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1D" w:rsidRDefault="004D711D" w:rsidP="004D711D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2-2</w:t>
      </w:r>
    </w:p>
    <w:p w:rsidR="004D711D" w:rsidRDefault="004D711D" w:rsidP="004D711D">
      <w:pPr>
        <w:spacing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湘阴县财政支出项目绩效评价自评报告</w:t>
      </w:r>
    </w:p>
    <w:p w:rsidR="004D711D" w:rsidRDefault="004D711D" w:rsidP="00EE2C5C">
      <w:pPr>
        <w:rPr>
          <w:rFonts w:eastAsia="仿宋_GB2312"/>
          <w:b/>
          <w:sz w:val="32"/>
        </w:rPr>
      </w:pPr>
    </w:p>
    <w:p w:rsidR="004D711D" w:rsidRDefault="004D711D" w:rsidP="00EE2C5C">
      <w:pPr>
        <w:rPr>
          <w:rFonts w:eastAsia="仿宋_GB2312"/>
          <w:b/>
          <w:sz w:val="32"/>
        </w:rPr>
      </w:pPr>
    </w:p>
    <w:p w:rsidR="004D711D" w:rsidRDefault="004D711D" w:rsidP="00EE2C5C">
      <w:pPr>
        <w:ind w:firstLineChars="347" w:firstLine="1111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评价类型</w:t>
      </w:r>
      <w:r>
        <w:rPr>
          <w:rFonts w:eastAsia="仿宋_GB2312" w:hint="eastAsia"/>
          <w:sz w:val="32"/>
          <w:szCs w:val="32"/>
        </w:rPr>
        <w:t>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 w:rsidR="003F1DB5">
        <w:rPr>
          <w:rFonts w:eastAsia="仿宋_GB2312" w:hint="eastAsia"/>
          <w:sz w:val="32"/>
          <w:szCs w:val="32"/>
        </w:rPr>
        <w:t>■</w:t>
      </w:r>
    </w:p>
    <w:p w:rsidR="004D711D" w:rsidRDefault="004D711D" w:rsidP="00436191">
      <w:pPr>
        <w:spacing w:beforeLines="50"/>
        <w:ind w:firstLineChars="350" w:firstLine="11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</w:rPr>
        <w:t xml:space="preserve">  </w:t>
      </w:r>
      <w:r w:rsidR="002E24D3">
        <w:rPr>
          <w:rFonts w:eastAsia="仿宋_GB2312" w:hint="eastAsia"/>
          <w:sz w:val="32"/>
          <w:u w:val="single"/>
        </w:rPr>
        <w:t>省科技成果转移转化示范县建设专项工作经费</w:t>
      </w:r>
    </w:p>
    <w:p w:rsidR="004D711D" w:rsidRDefault="004D711D" w:rsidP="00436191">
      <w:pPr>
        <w:spacing w:beforeLines="50"/>
        <w:ind w:firstLineChars="350" w:firstLine="11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</w:t>
      </w:r>
      <w:r w:rsidR="003F1DB5">
        <w:rPr>
          <w:rFonts w:eastAsia="仿宋_GB2312" w:hint="eastAsia"/>
          <w:sz w:val="32"/>
          <w:u w:val="single"/>
        </w:rPr>
        <w:t>湘阴县科学技术局</w:t>
      </w:r>
      <w:r>
        <w:rPr>
          <w:rFonts w:eastAsia="仿宋_GB2312" w:hint="eastAsia"/>
          <w:sz w:val="32"/>
          <w:u w:val="single"/>
        </w:rPr>
        <w:t xml:space="preserve">                  </w:t>
      </w:r>
    </w:p>
    <w:p w:rsidR="004D711D" w:rsidRDefault="004D711D" w:rsidP="00436191">
      <w:pPr>
        <w:spacing w:beforeLines="50"/>
        <w:ind w:firstLineChars="350" w:firstLine="11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</w:t>
      </w:r>
      <w:r w:rsidR="003F1DB5">
        <w:rPr>
          <w:rFonts w:eastAsia="仿宋_GB2312" w:hint="eastAsia"/>
          <w:sz w:val="32"/>
          <w:u w:val="single"/>
        </w:rPr>
        <w:t>湘阴县科学技术局</w:t>
      </w:r>
      <w:r>
        <w:rPr>
          <w:rFonts w:eastAsia="仿宋_GB2312" w:hint="eastAsia"/>
          <w:sz w:val="32"/>
          <w:u w:val="single"/>
        </w:rPr>
        <w:t xml:space="preserve">                  </w:t>
      </w:r>
    </w:p>
    <w:p w:rsidR="004D711D" w:rsidRDefault="004D711D" w:rsidP="00436191">
      <w:pPr>
        <w:spacing w:beforeLines="50"/>
        <w:ind w:firstLineChars="350" w:firstLine="11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4D711D" w:rsidRDefault="004D711D" w:rsidP="00436191">
      <w:pPr>
        <w:spacing w:beforeLines="50"/>
        <w:ind w:firstLineChars="350" w:firstLine="11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4D711D" w:rsidRDefault="004D711D" w:rsidP="00436191">
      <w:pPr>
        <w:spacing w:beforeLines="50"/>
        <w:ind w:firstLineChars="150" w:firstLine="420"/>
        <w:rPr>
          <w:rFonts w:eastAsia="仿宋_GB2312"/>
          <w:sz w:val="28"/>
          <w:szCs w:val="28"/>
        </w:rPr>
      </w:pPr>
    </w:p>
    <w:p w:rsidR="00EE2C5C" w:rsidRDefault="00EE2C5C" w:rsidP="00436191">
      <w:pPr>
        <w:spacing w:beforeLines="50"/>
        <w:ind w:firstLineChars="150" w:firstLine="420"/>
        <w:rPr>
          <w:rFonts w:eastAsia="仿宋_GB2312"/>
          <w:sz w:val="28"/>
          <w:szCs w:val="28"/>
        </w:rPr>
      </w:pPr>
    </w:p>
    <w:p w:rsidR="004D711D" w:rsidRDefault="004D711D" w:rsidP="00EE2C5C">
      <w:pPr>
        <w:ind w:firstLineChars="690" w:firstLine="220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</w:t>
      </w:r>
      <w:r>
        <w:rPr>
          <w:rFonts w:eastAsia="仿宋_GB2312" w:hint="eastAsia"/>
          <w:sz w:val="32"/>
        </w:rPr>
        <w:t>报告日期：</w:t>
      </w:r>
      <w:r w:rsidR="003F1DB5"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>年</w:t>
      </w:r>
      <w:r w:rsidR="003F1DB5">
        <w:rPr>
          <w:rFonts w:eastAsia="仿宋_GB2312" w:hint="eastAsia"/>
          <w:sz w:val="32"/>
        </w:rPr>
        <w:t xml:space="preserve"> 05</w:t>
      </w:r>
      <w:r>
        <w:rPr>
          <w:rFonts w:eastAsia="仿宋_GB2312" w:hint="eastAsia"/>
          <w:sz w:val="32"/>
        </w:rPr>
        <w:t>月</w:t>
      </w:r>
      <w:r w:rsidR="003F1DB5">
        <w:rPr>
          <w:rFonts w:eastAsia="仿宋_GB2312" w:hint="eastAsia"/>
          <w:sz w:val="32"/>
        </w:rPr>
        <w:t xml:space="preserve"> 13</w:t>
      </w:r>
      <w:r>
        <w:rPr>
          <w:rFonts w:eastAsia="仿宋_GB2312" w:hint="eastAsia"/>
          <w:sz w:val="32"/>
        </w:rPr>
        <w:t>日</w:t>
      </w:r>
    </w:p>
    <w:p w:rsidR="004D711D" w:rsidRDefault="004D711D" w:rsidP="00EE2C5C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</w:t>
      </w:r>
      <w:r>
        <w:rPr>
          <w:rFonts w:eastAsia="仿宋_GB2312" w:hint="eastAsia"/>
          <w:sz w:val="32"/>
        </w:rPr>
        <w:t>湘阴县财政局（制）</w:t>
      </w:r>
    </w:p>
    <w:p w:rsidR="004D711D" w:rsidRDefault="004D711D" w:rsidP="003F1DB5">
      <w:pPr>
        <w:spacing w:line="240" w:lineRule="auto"/>
        <w:jc w:val="center"/>
        <w:rPr>
          <w:rFonts w:eastAsia="仿宋_GB2312"/>
          <w:sz w:val="32"/>
        </w:rPr>
      </w:pPr>
    </w:p>
    <w:p w:rsidR="0095664F" w:rsidRDefault="0095664F" w:rsidP="003F1DB5">
      <w:pPr>
        <w:spacing w:line="240" w:lineRule="auto"/>
        <w:jc w:val="center"/>
        <w:rPr>
          <w:rFonts w:eastAsia="仿宋_GB2312"/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583"/>
        <w:gridCol w:w="584"/>
        <w:gridCol w:w="100"/>
        <w:gridCol w:w="132"/>
        <w:gridCol w:w="984"/>
        <w:gridCol w:w="339"/>
        <w:gridCol w:w="297"/>
        <w:gridCol w:w="721"/>
        <w:gridCol w:w="215"/>
        <w:gridCol w:w="227"/>
        <w:gridCol w:w="818"/>
        <w:gridCol w:w="333"/>
        <w:gridCol w:w="212"/>
        <w:gridCol w:w="422"/>
        <w:gridCol w:w="460"/>
        <w:gridCol w:w="1704"/>
        <w:gridCol w:w="883"/>
      </w:tblGrid>
      <w:tr w:rsidR="004D711D" w:rsidTr="005E0658">
        <w:trPr>
          <w:trHeight w:val="699"/>
        </w:trPr>
        <w:tc>
          <w:tcPr>
            <w:tcW w:w="10087" w:type="dxa"/>
            <w:gridSpan w:val="18"/>
            <w:vAlign w:val="center"/>
          </w:tcPr>
          <w:p w:rsidR="004D711D" w:rsidRDefault="004D711D" w:rsidP="005E0658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4D711D" w:rsidTr="005E0658">
        <w:tc>
          <w:tcPr>
            <w:tcW w:w="1656" w:type="dxa"/>
            <w:gridSpan w:val="2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项目负责人</w:t>
            </w:r>
          </w:p>
        </w:tc>
        <w:tc>
          <w:tcPr>
            <w:tcW w:w="3157" w:type="dxa"/>
            <w:gridSpan w:val="7"/>
            <w:vAlign w:val="center"/>
          </w:tcPr>
          <w:p w:rsidR="004D711D" w:rsidRDefault="005A3F36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胡莎丽</w:t>
            </w:r>
          </w:p>
        </w:tc>
        <w:tc>
          <w:tcPr>
            <w:tcW w:w="1260" w:type="dxa"/>
            <w:gridSpan w:val="3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4014" w:type="dxa"/>
            <w:gridSpan w:val="6"/>
            <w:vAlign w:val="center"/>
          </w:tcPr>
          <w:p w:rsidR="004D711D" w:rsidRDefault="005A3F36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13974025808</w:t>
            </w:r>
          </w:p>
        </w:tc>
      </w:tr>
      <w:tr w:rsidR="004D711D" w:rsidTr="005E0658">
        <w:tc>
          <w:tcPr>
            <w:tcW w:w="1656" w:type="dxa"/>
            <w:gridSpan w:val="2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项目地址</w:t>
            </w:r>
          </w:p>
        </w:tc>
        <w:tc>
          <w:tcPr>
            <w:tcW w:w="3157" w:type="dxa"/>
            <w:gridSpan w:val="7"/>
            <w:vAlign w:val="center"/>
          </w:tcPr>
          <w:p w:rsidR="004D711D" w:rsidRDefault="005A3F36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湘阴县</w:t>
            </w:r>
          </w:p>
        </w:tc>
        <w:tc>
          <w:tcPr>
            <w:tcW w:w="1260" w:type="dxa"/>
            <w:gridSpan w:val="3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邮</w:t>
            </w:r>
            <w:proofErr w:type="gramEnd"/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4014" w:type="dxa"/>
            <w:gridSpan w:val="6"/>
            <w:vAlign w:val="center"/>
          </w:tcPr>
          <w:p w:rsidR="004D711D" w:rsidRDefault="005A3F36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414600</w:t>
            </w:r>
          </w:p>
        </w:tc>
      </w:tr>
      <w:tr w:rsidR="004D711D" w:rsidTr="005E0658">
        <w:trPr>
          <w:trHeight w:val="795"/>
        </w:trPr>
        <w:tc>
          <w:tcPr>
            <w:tcW w:w="1656" w:type="dxa"/>
            <w:gridSpan w:val="2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项目起止时间</w:t>
            </w:r>
          </w:p>
        </w:tc>
        <w:tc>
          <w:tcPr>
            <w:tcW w:w="8431" w:type="dxa"/>
            <w:gridSpan w:val="16"/>
            <w:vAlign w:val="center"/>
          </w:tcPr>
          <w:p w:rsidR="004D711D" w:rsidRDefault="005A3F36" w:rsidP="005E0658">
            <w:pPr>
              <w:spacing w:line="320" w:lineRule="exact"/>
              <w:ind w:firstLineChars="496" w:firstLine="1042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 w:rsidR="004D711D">
              <w:rPr>
                <w:rFonts w:eastAsia="仿宋_GB2312" w:hint="eastAsia"/>
                <w:szCs w:val="21"/>
              </w:rPr>
              <w:t>年</w:t>
            </w:r>
            <w:r w:rsidR="004D711D"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1</w:t>
            </w:r>
            <w:r w:rsidR="004D711D">
              <w:rPr>
                <w:rFonts w:eastAsia="仿宋_GB2312" w:hint="eastAsia"/>
                <w:szCs w:val="21"/>
              </w:rPr>
              <w:t>月起至</w:t>
            </w:r>
            <w:r w:rsidR="004D711D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2018</w:t>
            </w:r>
            <w:r w:rsidR="004D711D"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="004D711D">
              <w:rPr>
                <w:rFonts w:eastAsia="仿宋_GB2312" w:hint="eastAsia"/>
                <w:szCs w:val="21"/>
              </w:rPr>
              <w:t>月止</w:t>
            </w:r>
          </w:p>
        </w:tc>
      </w:tr>
      <w:tr w:rsidR="004D711D" w:rsidTr="005E0658">
        <w:trPr>
          <w:trHeight w:val="834"/>
        </w:trPr>
        <w:tc>
          <w:tcPr>
            <w:tcW w:w="1656" w:type="dxa"/>
            <w:gridSpan w:val="2"/>
            <w:vAlign w:val="center"/>
          </w:tcPr>
          <w:p w:rsidR="004D711D" w:rsidRDefault="004D711D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计划安排资金</w:t>
            </w:r>
          </w:p>
          <w:p w:rsidR="004D711D" w:rsidRDefault="004D711D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实际到位资金</w:t>
            </w:r>
          </w:p>
          <w:p w:rsidR="004D711D" w:rsidRDefault="004D711D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</w:t>
            </w:r>
          </w:p>
          <w:p w:rsidR="004D711D" w:rsidRDefault="004D711D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1704" w:type="dxa"/>
            <w:vAlign w:val="center"/>
          </w:tcPr>
          <w:p w:rsidR="004D711D" w:rsidRDefault="004D711D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结余（万元）</w:t>
            </w:r>
          </w:p>
        </w:tc>
        <w:tc>
          <w:tcPr>
            <w:tcW w:w="883" w:type="dxa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5E0658">
        <w:trPr>
          <w:trHeight w:val="642"/>
        </w:trPr>
        <w:tc>
          <w:tcPr>
            <w:tcW w:w="1656" w:type="dxa"/>
            <w:gridSpan w:val="2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83" w:type="dxa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5E0658">
        <w:tc>
          <w:tcPr>
            <w:tcW w:w="1656" w:type="dxa"/>
            <w:gridSpan w:val="2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83" w:type="dxa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5E0658">
        <w:tc>
          <w:tcPr>
            <w:tcW w:w="1656" w:type="dxa"/>
            <w:gridSpan w:val="2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83" w:type="dxa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5E0658">
        <w:tc>
          <w:tcPr>
            <w:tcW w:w="1656" w:type="dxa"/>
            <w:gridSpan w:val="2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1704" w:type="dxa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83" w:type="dxa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5E0658">
        <w:tc>
          <w:tcPr>
            <w:tcW w:w="1656" w:type="dxa"/>
            <w:gridSpan w:val="2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 w:rsidR="004D711D" w:rsidRDefault="004D711D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83" w:type="dxa"/>
            <w:vAlign w:val="center"/>
          </w:tcPr>
          <w:p w:rsidR="004D711D" w:rsidRDefault="005A3F36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5E0658">
        <w:trPr>
          <w:trHeight w:val="680"/>
        </w:trPr>
        <w:tc>
          <w:tcPr>
            <w:tcW w:w="10087" w:type="dxa"/>
            <w:gridSpan w:val="18"/>
            <w:tcBorders>
              <w:bottom w:val="single" w:sz="4" w:space="0" w:color="auto"/>
            </w:tcBorders>
            <w:vAlign w:val="center"/>
          </w:tcPr>
          <w:p w:rsidR="004D711D" w:rsidRDefault="004D711D" w:rsidP="005E0658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95664F" w:rsidTr="005E0658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95664F" w:rsidRDefault="0095664F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支出内容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95664F" w:rsidRDefault="0095664F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实际支出数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95664F" w:rsidRDefault="0095664F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会计凭证号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:rsidR="0095664F" w:rsidRDefault="0095664F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注</w:t>
            </w:r>
          </w:p>
        </w:tc>
      </w:tr>
      <w:tr w:rsidR="002E24D3" w:rsidTr="005E0658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商品与服务支出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182000.00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47" w:type="dxa"/>
            <w:gridSpan w:val="3"/>
            <w:vMerge w:val="restart"/>
            <w:vAlign w:val="center"/>
          </w:tcPr>
          <w:p w:rsidR="002E24D3" w:rsidRDefault="002E24D3" w:rsidP="005E0658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科技成果转化工作经费用于科技事业费</w:t>
            </w:r>
            <w:r>
              <w:rPr>
                <w:rFonts w:eastAsia="仿宋_GB2312" w:hint="eastAsia"/>
                <w:szCs w:val="21"/>
              </w:rPr>
              <w:t>9.38</w:t>
            </w:r>
            <w:r>
              <w:rPr>
                <w:rFonts w:eastAsia="仿宋_GB2312" w:hint="eastAsia"/>
                <w:szCs w:val="21"/>
              </w:rPr>
              <w:t>万元；知识产权事业费</w:t>
            </w:r>
            <w:r>
              <w:rPr>
                <w:rFonts w:eastAsia="仿宋_GB2312" w:hint="eastAsia"/>
                <w:szCs w:val="21"/>
              </w:rPr>
              <w:t>13.79</w:t>
            </w:r>
            <w:r>
              <w:rPr>
                <w:rFonts w:eastAsia="仿宋_GB2312" w:hint="eastAsia"/>
                <w:szCs w:val="21"/>
              </w:rPr>
              <w:t>万元；省科技成果转移转化示范县建设项目</w:t>
            </w:r>
            <w:r>
              <w:rPr>
                <w:rFonts w:eastAsia="仿宋_GB2312" w:hint="eastAsia"/>
                <w:szCs w:val="21"/>
              </w:rPr>
              <w:t>6.83</w:t>
            </w:r>
            <w:r>
              <w:rPr>
                <w:rFonts w:eastAsia="仿宋_GB2312" w:hint="eastAsia"/>
                <w:szCs w:val="21"/>
              </w:rPr>
              <w:t>万元。</w:t>
            </w:r>
          </w:p>
        </w:tc>
      </w:tr>
      <w:tr w:rsidR="002E24D3" w:rsidTr="005E0658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其他资本性支出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112000.00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47" w:type="dxa"/>
            <w:gridSpan w:val="3"/>
            <w:vMerge/>
            <w:vAlign w:val="center"/>
          </w:tcPr>
          <w:p w:rsidR="002E24D3" w:rsidRDefault="002E24D3" w:rsidP="005E0658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2E24D3" w:rsidTr="005E0658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Cs w:val="21"/>
              </w:rPr>
              <w:t>支出合计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300000.00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E24D3" w:rsidTr="005E0658">
        <w:trPr>
          <w:trHeight w:hRule="exact" w:val="952"/>
        </w:trPr>
        <w:tc>
          <w:tcPr>
            <w:tcW w:w="10087" w:type="dxa"/>
            <w:gridSpan w:val="18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2E24D3" w:rsidTr="005E0658">
        <w:trPr>
          <w:trHeight w:hRule="exact" w:val="567"/>
        </w:trPr>
        <w:tc>
          <w:tcPr>
            <w:tcW w:w="1073" w:type="dxa"/>
            <w:vMerge w:val="restart"/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2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2E24D3" w:rsidTr="005E0658">
        <w:trPr>
          <w:trHeight w:val="5058"/>
        </w:trPr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333" w:type="dxa"/>
            <w:gridSpan w:val="12"/>
            <w:tcBorders>
              <w:bottom w:val="single" w:sz="4" w:space="0" w:color="auto"/>
            </w:tcBorders>
          </w:tcPr>
          <w:p w:rsidR="002E24D3" w:rsidRPr="00996E5B" w:rsidRDefault="002E24D3" w:rsidP="005E065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确保《湖南省科技成果转移转化示范县建设三年实施方案》进展顺利。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</w:tcPr>
          <w:p w:rsidR="002E24D3" w:rsidRPr="00996E5B" w:rsidRDefault="002E24D3" w:rsidP="005E0658">
            <w:pPr>
              <w:autoSpaceDN w:val="0"/>
              <w:spacing w:line="400" w:lineRule="exac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确保《</w:t>
            </w:r>
            <w:r>
              <w:rPr>
                <w:rFonts w:ascii="仿宋" w:eastAsia="仿宋" w:hAnsi="仿宋" w:hint="eastAsia"/>
                <w:sz w:val="24"/>
              </w:rPr>
              <w:t>湖南省科技成果转移转化示范县建设三年实施方案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》年度目标任务顺利完成，力保“省科技成果转移转化示范县建设项目”结题验收圆满成功。</w:t>
            </w:r>
          </w:p>
        </w:tc>
      </w:tr>
      <w:tr w:rsidR="005E0658" w:rsidTr="005E0658">
        <w:trPr>
          <w:trHeight w:hRule="exact" w:val="730"/>
        </w:trPr>
        <w:tc>
          <w:tcPr>
            <w:tcW w:w="1073" w:type="dxa"/>
            <w:vMerge w:val="restart"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项目绩效定量目标（指标）及完成情况</w:t>
            </w:r>
          </w:p>
        </w:tc>
        <w:tc>
          <w:tcPr>
            <w:tcW w:w="1167" w:type="dxa"/>
            <w:gridSpan w:val="2"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799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5E0658" w:rsidTr="005E0658">
        <w:trPr>
          <w:trHeight w:hRule="exact" w:val="552"/>
        </w:trPr>
        <w:tc>
          <w:tcPr>
            <w:tcW w:w="1073" w:type="dxa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项目产出指标</w:t>
            </w:r>
          </w:p>
        </w:tc>
        <w:tc>
          <w:tcPr>
            <w:tcW w:w="1216" w:type="dxa"/>
            <w:gridSpan w:val="3"/>
            <w:vAlign w:val="center"/>
          </w:tcPr>
          <w:p w:rsidR="005E0658" w:rsidRPr="005E0658" w:rsidRDefault="005E0658" w:rsidP="005E065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数量指标</w:t>
            </w:r>
          </w:p>
        </w:tc>
        <w:tc>
          <w:tcPr>
            <w:tcW w:w="1799" w:type="dxa"/>
            <w:gridSpan w:val="5"/>
            <w:vAlign w:val="center"/>
          </w:tcPr>
          <w:p w:rsidR="005E0658" w:rsidRPr="005E0658" w:rsidRDefault="005E0658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服务平台</w:t>
            </w:r>
          </w:p>
        </w:tc>
        <w:tc>
          <w:tcPr>
            <w:tcW w:w="1151" w:type="dxa"/>
            <w:gridSpan w:val="2"/>
            <w:vAlign w:val="center"/>
          </w:tcPr>
          <w:p w:rsidR="005E0658" w:rsidRPr="005E0658" w:rsidRDefault="005E0658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1</w:t>
            </w:r>
            <w:r w:rsidRPr="005E0658">
              <w:rPr>
                <w:rFonts w:eastAsia="仿宋_GB2312" w:hint="eastAsia"/>
                <w:szCs w:val="21"/>
              </w:rPr>
              <w:t>个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P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2</w:t>
            </w:r>
            <w:r w:rsidRPr="005E0658">
              <w:rPr>
                <w:rFonts w:eastAsia="仿宋_GB2312" w:hint="eastAsia"/>
                <w:szCs w:val="21"/>
              </w:rPr>
              <w:t>个</w:t>
            </w:r>
          </w:p>
        </w:tc>
      </w:tr>
      <w:tr w:rsidR="005E0658" w:rsidTr="005E0658">
        <w:trPr>
          <w:trHeight w:hRule="exact" w:val="985"/>
        </w:trPr>
        <w:tc>
          <w:tcPr>
            <w:tcW w:w="1073" w:type="dxa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5E0658" w:rsidRPr="005E0658" w:rsidRDefault="005E0658" w:rsidP="005E065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质量指标</w:t>
            </w:r>
          </w:p>
        </w:tc>
        <w:tc>
          <w:tcPr>
            <w:tcW w:w="1799" w:type="dxa"/>
            <w:gridSpan w:val="5"/>
            <w:vAlign w:val="center"/>
          </w:tcPr>
          <w:p w:rsidR="005E0658" w:rsidRPr="005E0658" w:rsidRDefault="005E0658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服务项目是否通</w:t>
            </w:r>
            <w:r>
              <w:rPr>
                <w:rFonts w:eastAsia="仿宋_GB2312" w:hint="eastAsia"/>
                <w:szCs w:val="21"/>
              </w:rPr>
              <w:t>过</w:t>
            </w:r>
            <w:r w:rsidRPr="005E0658">
              <w:rPr>
                <w:rFonts w:eastAsia="仿宋_GB2312" w:hint="eastAsia"/>
                <w:szCs w:val="21"/>
              </w:rPr>
              <w:t>年度考核</w:t>
            </w:r>
          </w:p>
        </w:tc>
        <w:tc>
          <w:tcPr>
            <w:tcW w:w="1151" w:type="dxa"/>
            <w:gridSpan w:val="2"/>
            <w:vAlign w:val="center"/>
          </w:tcPr>
          <w:p w:rsidR="005E0658" w:rsidRPr="005E0658" w:rsidRDefault="005E0658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是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P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是</w:t>
            </w:r>
          </w:p>
        </w:tc>
      </w:tr>
      <w:tr w:rsidR="005E0658" w:rsidTr="005E0658">
        <w:trPr>
          <w:trHeight w:hRule="exact" w:val="439"/>
        </w:trPr>
        <w:tc>
          <w:tcPr>
            <w:tcW w:w="1073" w:type="dxa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5E0658" w:rsidRPr="005E0658" w:rsidRDefault="005E0658" w:rsidP="005E065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时效指标</w:t>
            </w:r>
          </w:p>
        </w:tc>
        <w:tc>
          <w:tcPr>
            <w:tcW w:w="1799" w:type="dxa"/>
            <w:gridSpan w:val="5"/>
            <w:vAlign w:val="center"/>
          </w:tcPr>
          <w:p w:rsidR="005E0658" w:rsidRPr="005E0658" w:rsidRDefault="005E0658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项目实施时间</w:t>
            </w:r>
          </w:p>
        </w:tc>
        <w:tc>
          <w:tcPr>
            <w:tcW w:w="1151" w:type="dxa"/>
            <w:gridSpan w:val="2"/>
            <w:vAlign w:val="center"/>
          </w:tcPr>
          <w:p w:rsidR="005E0658" w:rsidRPr="005E0658" w:rsidRDefault="005E0658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1</w:t>
            </w:r>
            <w:r w:rsidRPr="005E0658"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P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1</w:t>
            </w:r>
            <w:r w:rsidRPr="005E0658">
              <w:rPr>
                <w:rFonts w:eastAsia="仿宋_GB2312" w:hint="eastAsia"/>
                <w:szCs w:val="21"/>
              </w:rPr>
              <w:t>年</w:t>
            </w:r>
          </w:p>
        </w:tc>
      </w:tr>
      <w:tr w:rsidR="005E0658" w:rsidTr="005E0658">
        <w:trPr>
          <w:trHeight w:hRule="exact" w:val="686"/>
        </w:trPr>
        <w:tc>
          <w:tcPr>
            <w:tcW w:w="1073" w:type="dxa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5E0658" w:rsidRPr="005E0658" w:rsidRDefault="005E0658" w:rsidP="005E0658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成本指标</w:t>
            </w:r>
          </w:p>
        </w:tc>
        <w:tc>
          <w:tcPr>
            <w:tcW w:w="1799" w:type="dxa"/>
            <w:gridSpan w:val="5"/>
            <w:vAlign w:val="center"/>
          </w:tcPr>
          <w:p w:rsidR="005E0658" w:rsidRPr="005E0658" w:rsidRDefault="005E0658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项目支出</w:t>
            </w:r>
          </w:p>
        </w:tc>
        <w:tc>
          <w:tcPr>
            <w:tcW w:w="1151" w:type="dxa"/>
            <w:gridSpan w:val="2"/>
            <w:vAlign w:val="center"/>
          </w:tcPr>
          <w:p w:rsidR="005E0658" w:rsidRPr="005E0658" w:rsidRDefault="005E0658" w:rsidP="005E06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30</w:t>
            </w:r>
            <w:r w:rsidRPr="005E0658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P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30</w:t>
            </w:r>
            <w:r w:rsidRPr="005E0658">
              <w:rPr>
                <w:rFonts w:eastAsia="仿宋_GB2312" w:hint="eastAsia"/>
                <w:szCs w:val="21"/>
              </w:rPr>
              <w:t>万元</w:t>
            </w:r>
          </w:p>
        </w:tc>
      </w:tr>
      <w:tr w:rsidR="005E0658" w:rsidTr="005E0658">
        <w:trPr>
          <w:trHeight w:hRule="exact" w:val="866"/>
        </w:trPr>
        <w:tc>
          <w:tcPr>
            <w:tcW w:w="1073" w:type="dxa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项目效益指标</w:t>
            </w:r>
          </w:p>
        </w:tc>
        <w:tc>
          <w:tcPr>
            <w:tcW w:w="1216" w:type="dxa"/>
            <w:gridSpan w:val="3"/>
            <w:vAlign w:val="center"/>
          </w:tcPr>
          <w:p w:rsidR="005E0658" w:rsidRPr="005E0658" w:rsidRDefault="005E0658" w:rsidP="00276A5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经济效益指标</w:t>
            </w:r>
          </w:p>
        </w:tc>
        <w:tc>
          <w:tcPr>
            <w:tcW w:w="1799" w:type="dxa"/>
            <w:gridSpan w:val="5"/>
            <w:vAlign w:val="center"/>
          </w:tcPr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实现特色产业</w:t>
            </w:r>
          </w:p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增加值</w:t>
            </w:r>
          </w:p>
        </w:tc>
        <w:tc>
          <w:tcPr>
            <w:tcW w:w="1151" w:type="dxa"/>
            <w:gridSpan w:val="2"/>
            <w:vAlign w:val="center"/>
          </w:tcPr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≧</w:t>
            </w:r>
            <w:r w:rsidRPr="005E0658">
              <w:rPr>
                <w:rFonts w:eastAsia="仿宋_GB2312" w:hint="eastAsia"/>
                <w:szCs w:val="21"/>
              </w:rPr>
              <w:t>38</w:t>
            </w:r>
            <w:r w:rsidRPr="005E0658">
              <w:rPr>
                <w:rFonts w:eastAsia="仿宋_GB2312" w:hint="eastAsia"/>
                <w:szCs w:val="21"/>
              </w:rPr>
              <w:t>亿元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P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40</w:t>
            </w:r>
            <w:r w:rsidRPr="005E0658">
              <w:rPr>
                <w:rFonts w:eastAsia="仿宋_GB2312" w:hint="eastAsia"/>
                <w:szCs w:val="21"/>
              </w:rPr>
              <w:t>亿元</w:t>
            </w:r>
          </w:p>
        </w:tc>
      </w:tr>
      <w:tr w:rsidR="005E0658" w:rsidTr="005E0658">
        <w:trPr>
          <w:trHeight w:hRule="exact" w:val="693"/>
        </w:trPr>
        <w:tc>
          <w:tcPr>
            <w:tcW w:w="1073" w:type="dxa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5E0658" w:rsidRPr="005E0658" w:rsidRDefault="005E0658" w:rsidP="00276A5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社会效益指标</w:t>
            </w:r>
          </w:p>
        </w:tc>
        <w:tc>
          <w:tcPr>
            <w:tcW w:w="1799" w:type="dxa"/>
            <w:gridSpan w:val="5"/>
            <w:vAlign w:val="center"/>
          </w:tcPr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服务项目培养</w:t>
            </w:r>
          </w:p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创新人才</w:t>
            </w:r>
          </w:p>
        </w:tc>
        <w:tc>
          <w:tcPr>
            <w:tcW w:w="1151" w:type="dxa"/>
            <w:gridSpan w:val="2"/>
            <w:vAlign w:val="center"/>
          </w:tcPr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15</w:t>
            </w:r>
            <w:r w:rsidRPr="005E0658">
              <w:rPr>
                <w:rFonts w:eastAsia="仿宋_GB2312" w:hint="eastAsia"/>
                <w:szCs w:val="21"/>
              </w:rPr>
              <w:t>人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P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18</w:t>
            </w:r>
            <w:r w:rsidRPr="005E0658">
              <w:rPr>
                <w:rFonts w:eastAsia="仿宋_GB2312" w:hint="eastAsia"/>
                <w:szCs w:val="21"/>
              </w:rPr>
              <w:t>人</w:t>
            </w:r>
          </w:p>
        </w:tc>
      </w:tr>
      <w:tr w:rsidR="005E0658" w:rsidTr="005E0658">
        <w:trPr>
          <w:trHeight w:hRule="exact" w:val="717"/>
        </w:trPr>
        <w:tc>
          <w:tcPr>
            <w:tcW w:w="1073" w:type="dxa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5E0658" w:rsidRPr="005E0658" w:rsidRDefault="005E0658" w:rsidP="00276A5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生态效益指标</w:t>
            </w:r>
          </w:p>
        </w:tc>
        <w:tc>
          <w:tcPr>
            <w:tcW w:w="1799" w:type="dxa"/>
            <w:gridSpan w:val="5"/>
            <w:vAlign w:val="center"/>
          </w:tcPr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每万人注册企业数</w:t>
            </w:r>
          </w:p>
        </w:tc>
        <w:tc>
          <w:tcPr>
            <w:tcW w:w="1151" w:type="dxa"/>
            <w:gridSpan w:val="2"/>
            <w:vAlign w:val="center"/>
          </w:tcPr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≧</w:t>
            </w:r>
            <w:r w:rsidRPr="005E0658">
              <w:rPr>
                <w:rFonts w:eastAsia="仿宋_GB2312" w:hint="eastAsia"/>
                <w:szCs w:val="21"/>
              </w:rPr>
              <w:t>23</w:t>
            </w:r>
            <w:r w:rsidRPr="005E0658">
              <w:rPr>
                <w:rFonts w:eastAsia="仿宋_GB2312" w:hint="eastAsia"/>
                <w:szCs w:val="21"/>
              </w:rPr>
              <w:t>家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P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23</w:t>
            </w:r>
            <w:r w:rsidRPr="005E0658">
              <w:rPr>
                <w:rFonts w:eastAsia="仿宋_GB2312" w:hint="eastAsia"/>
                <w:szCs w:val="21"/>
              </w:rPr>
              <w:t>家</w:t>
            </w:r>
          </w:p>
        </w:tc>
      </w:tr>
      <w:tr w:rsidR="005E0658" w:rsidTr="005E0658">
        <w:trPr>
          <w:trHeight w:hRule="exact" w:val="827"/>
        </w:trPr>
        <w:tc>
          <w:tcPr>
            <w:tcW w:w="1073" w:type="dxa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5E0658" w:rsidRPr="005E0658" w:rsidRDefault="005E0658" w:rsidP="00276A5A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可持续性指标</w:t>
            </w:r>
          </w:p>
        </w:tc>
        <w:tc>
          <w:tcPr>
            <w:tcW w:w="1799" w:type="dxa"/>
            <w:gridSpan w:val="5"/>
            <w:vAlign w:val="center"/>
          </w:tcPr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服务项目目标完成率</w:t>
            </w:r>
          </w:p>
        </w:tc>
        <w:tc>
          <w:tcPr>
            <w:tcW w:w="1151" w:type="dxa"/>
            <w:gridSpan w:val="2"/>
            <w:vAlign w:val="center"/>
          </w:tcPr>
          <w:p w:rsidR="005E0658" w:rsidRPr="005E0658" w:rsidRDefault="005E0658" w:rsidP="00276A5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5E0658">
              <w:rPr>
                <w:rFonts w:eastAsia="仿宋_GB2312" w:hint="eastAsia"/>
                <w:szCs w:val="21"/>
              </w:rPr>
              <w:t>100%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E0658" w:rsidRDefault="005E0658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100%</w:t>
            </w:r>
          </w:p>
        </w:tc>
      </w:tr>
      <w:tr w:rsidR="002E24D3" w:rsidTr="005E0658">
        <w:trPr>
          <w:trHeight w:hRule="exact" w:val="845"/>
        </w:trPr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绩效自评综合得分</w:t>
            </w:r>
          </w:p>
        </w:tc>
        <w:tc>
          <w:tcPr>
            <w:tcW w:w="7847" w:type="dxa"/>
            <w:gridSpan w:val="15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93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</w:tr>
      <w:tr w:rsidR="002E24D3" w:rsidTr="005E0658">
        <w:trPr>
          <w:trHeight w:hRule="exact" w:val="712"/>
        </w:trPr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评价等次</w:t>
            </w:r>
          </w:p>
        </w:tc>
        <w:tc>
          <w:tcPr>
            <w:tcW w:w="7847" w:type="dxa"/>
            <w:gridSpan w:val="15"/>
            <w:tcBorders>
              <w:bottom w:val="single" w:sz="4" w:space="0" w:color="auto"/>
            </w:tcBorders>
            <w:vAlign w:val="center"/>
          </w:tcPr>
          <w:p w:rsidR="002E24D3" w:rsidRDefault="002E24D3" w:rsidP="005E0658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优秀</w:t>
            </w:r>
          </w:p>
        </w:tc>
      </w:tr>
    </w:tbl>
    <w:p w:rsidR="005B161B" w:rsidRDefault="003F75BC" w:rsidP="005B161B">
      <w:r>
        <w:rPr>
          <w:rFonts w:hint="eastAsia"/>
        </w:rPr>
        <w:t>填报人（签名）：</w:t>
      </w:r>
      <w:r>
        <w:rPr>
          <w:rFonts w:hint="eastAsia"/>
        </w:rPr>
        <w:t xml:space="preserve"> </w:t>
      </w:r>
      <w:proofErr w:type="gramStart"/>
      <w:r w:rsidR="00436191">
        <w:rPr>
          <w:rFonts w:hint="eastAsia"/>
        </w:rPr>
        <w:t>郑紫慧</w:t>
      </w:r>
      <w:proofErr w:type="gramEnd"/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>13762077530</w:t>
      </w:r>
    </w:p>
    <w:p w:rsidR="003F75BC" w:rsidRDefault="003F75BC" w:rsidP="005B161B"/>
    <w:p w:rsidR="008D4587" w:rsidRDefault="008D4587" w:rsidP="005B161B">
      <w:pPr>
        <w:rPr>
          <w:rFonts w:hint="eastAsia"/>
        </w:rPr>
      </w:pPr>
    </w:p>
    <w:p w:rsidR="00436191" w:rsidRDefault="00436191" w:rsidP="005B161B">
      <w:pPr>
        <w:rPr>
          <w:rFonts w:hint="eastAsia"/>
        </w:rPr>
      </w:pPr>
    </w:p>
    <w:p w:rsidR="00436191" w:rsidRDefault="00436191" w:rsidP="005B161B">
      <w:pPr>
        <w:rPr>
          <w:rFonts w:hint="eastAsia"/>
        </w:rPr>
      </w:pPr>
    </w:p>
    <w:p w:rsidR="00436191" w:rsidRPr="00436191" w:rsidRDefault="00436191" w:rsidP="005B161B"/>
    <w:p w:rsidR="003F75BC" w:rsidRDefault="003F75BC" w:rsidP="005B161B"/>
    <w:p w:rsidR="003F75BC" w:rsidRDefault="003F75BC" w:rsidP="005B161B"/>
    <w:tbl>
      <w:tblPr>
        <w:tblStyle w:val="a5"/>
        <w:tblW w:w="0" w:type="auto"/>
        <w:tblLook w:val="04A0"/>
      </w:tblPr>
      <w:tblGrid>
        <w:gridCol w:w="10682"/>
      </w:tblGrid>
      <w:tr w:rsidR="003F75BC" w:rsidTr="003F75BC">
        <w:tc>
          <w:tcPr>
            <w:tcW w:w="10682" w:type="dxa"/>
          </w:tcPr>
          <w:p w:rsidR="003F75BC" w:rsidRPr="00360075" w:rsidRDefault="003F75BC" w:rsidP="0036007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60075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五、评价报告综述（文字部分）</w:t>
            </w:r>
          </w:p>
          <w:p w:rsidR="003F75BC" w:rsidRPr="00360075" w:rsidRDefault="003F75BC" w:rsidP="00360075">
            <w:pPr>
              <w:rPr>
                <w:b/>
              </w:rPr>
            </w:pPr>
          </w:p>
          <w:p w:rsidR="003F75BC" w:rsidRPr="00360075" w:rsidRDefault="003F75BC" w:rsidP="00360075">
            <w:pPr>
              <w:ind w:firstLineChars="200"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00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（一）项目基本概况</w:t>
            </w:r>
          </w:p>
          <w:p w:rsidR="003F75BC" w:rsidRPr="00360075" w:rsidRDefault="003F75BC" w:rsidP="000236F1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本项目为</w:t>
            </w:r>
            <w:r w:rsidR="005E0658">
              <w:rPr>
                <w:rFonts w:asciiTheme="minorEastAsia" w:eastAsiaTheme="minorEastAsia" w:hAnsiTheme="minorEastAsia" w:hint="eastAsia"/>
                <w:sz w:val="28"/>
                <w:szCs w:val="28"/>
              </w:rPr>
              <w:t>省科技成果转移转化示范县建设专项工作经费</w:t>
            </w: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。实施单位是湘阴县</w:t>
            </w:r>
            <w:r w:rsid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科学技术</w:t>
            </w: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局，</w:t>
            </w:r>
            <w:r w:rsidR="000236F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2016年9月，我县成功获批“湖南省科技成果转移转化示范县建设项目”，据县政府《湖南省科技成果转移转化示范县建设三年实施方案》给予科技局每年新增工作经费30万元，确保项目顺利实施</w:t>
            </w: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3F75BC" w:rsidRPr="00360075" w:rsidRDefault="003F75BC" w:rsidP="00360075">
            <w:pPr>
              <w:ind w:firstLineChars="200"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00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（二）项目资金使用及管理情况</w:t>
            </w:r>
          </w:p>
          <w:p w:rsidR="003F75BC" w:rsidRPr="00360075" w:rsidRDefault="003F75BC" w:rsidP="00360075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财政预算资金项目实际支出</w:t>
            </w:r>
            <w:r w:rsid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万元，科技局制订了《</w:t>
            </w:r>
            <w:r w:rsid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湖南省科技成果转移转化示范县项目建设实施细则</w:t>
            </w: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》</w:t>
            </w:r>
            <w:r w:rsid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和《科技成果转移转化示范县建设专项资金管理办法》</w:t>
            </w: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，规定了专项费用的使用范围，</w:t>
            </w:r>
            <w:r w:rsid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用于保障科技成果转移转化项目的顺利实施，主要范围包括科技事业、知识产权、成果转移转化方面的工作</w:t>
            </w: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3F75BC" w:rsidRPr="00360075" w:rsidRDefault="003F75BC" w:rsidP="00360075">
            <w:pPr>
              <w:ind w:firstLineChars="200"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00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（三）项目组织实施情况</w:t>
            </w:r>
          </w:p>
          <w:p w:rsidR="003F75BC" w:rsidRPr="00360075" w:rsidRDefault="003F75BC" w:rsidP="00360075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成立了科技局县级财政专项资金项目实施管理工作领导小组，明确了一把手抓项目负总责、分管副职具体抓、</w:t>
            </w:r>
            <w:r w:rsid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股室干部抓具体的工作机制，把项目的实施管理贯彻到科技工作的始终</w:t>
            </w: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3F75BC" w:rsidRPr="00360075" w:rsidRDefault="003F75BC" w:rsidP="00360075">
            <w:pPr>
              <w:ind w:firstLineChars="200"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00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（四）综合评价情况及评价结论</w:t>
            </w:r>
          </w:p>
          <w:p w:rsidR="003F75BC" w:rsidRPr="00360075" w:rsidRDefault="003F75BC" w:rsidP="000236F1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0075">
              <w:rPr>
                <w:rFonts w:asciiTheme="minorEastAsia" w:eastAsiaTheme="minorEastAsia" w:hAnsiTheme="minorEastAsia" w:hint="eastAsia"/>
                <w:sz w:val="28"/>
                <w:szCs w:val="28"/>
              </w:rPr>
              <w:t>由于领导高度重视，组织实施得力，各项工作进展顺利，在为期1年的项目实施期限内，部门整体支出绩效情况良好，阶段性目标也已都按期实现，全年预期的绩效指标均已完成。</w:t>
            </w:r>
          </w:p>
          <w:p w:rsidR="003F75BC" w:rsidRPr="00360075" w:rsidRDefault="003F75BC" w:rsidP="00360075">
            <w:pPr>
              <w:ind w:firstLineChars="200"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00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（五）项目主要绩效情况分析</w:t>
            </w:r>
          </w:p>
          <w:p w:rsidR="005E0658" w:rsidRPr="000236F1" w:rsidRDefault="000236F1" w:rsidP="006B513A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该项目为项目保障工作经费，在绩效目标设定中难以实现指标</w:t>
            </w:r>
            <w:proofErr w:type="gramStart"/>
            <w:r w:rsidRP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考量</w:t>
            </w:r>
            <w:proofErr w:type="gramEnd"/>
            <w:r w:rsidRPr="000236F1">
              <w:rPr>
                <w:rFonts w:asciiTheme="minorEastAsia" w:eastAsiaTheme="minorEastAsia" w:hAnsiTheme="minorEastAsia" w:hint="eastAsia"/>
                <w:sz w:val="28"/>
                <w:szCs w:val="28"/>
              </w:rPr>
              <w:t>，年度绩效考核应参考其服务项目年度考核情况。</w:t>
            </w:r>
          </w:p>
        </w:tc>
      </w:tr>
    </w:tbl>
    <w:p w:rsidR="003F75BC" w:rsidRDefault="003F75BC" w:rsidP="005B161B"/>
    <w:sectPr w:rsidR="003F75BC" w:rsidSect="007D5D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B4" w:rsidRDefault="009B21B4" w:rsidP="004D711D">
      <w:r>
        <w:separator/>
      </w:r>
    </w:p>
  </w:endnote>
  <w:endnote w:type="continuationSeparator" w:id="0">
    <w:p w:rsidR="009B21B4" w:rsidRDefault="009B21B4" w:rsidP="004D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B4" w:rsidRDefault="009B21B4" w:rsidP="004D711D">
      <w:r>
        <w:separator/>
      </w:r>
    </w:p>
  </w:footnote>
  <w:footnote w:type="continuationSeparator" w:id="0">
    <w:p w:rsidR="009B21B4" w:rsidRDefault="009B21B4" w:rsidP="004D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11D"/>
    <w:rsid w:val="000236F1"/>
    <w:rsid w:val="001242ED"/>
    <w:rsid w:val="00140721"/>
    <w:rsid w:val="00237E79"/>
    <w:rsid w:val="00255B44"/>
    <w:rsid w:val="002B2AFB"/>
    <w:rsid w:val="002C6C06"/>
    <w:rsid w:val="002E24D3"/>
    <w:rsid w:val="003215C8"/>
    <w:rsid w:val="00330D4B"/>
    <w:rsid w:val="00332DE7"/>
    <w:rsid w:val="00360075"/>
    <w:rsid w:val="003F1DB5"/>
    <w:rsid w:val="003F75BC"/>
    <w:rsid w:val="00436191"/>
    <w:rsid w:val="00447FC8"/>
    <w:rsid w:val="00476D43"/>
    <w:rsid w:val="004850D6"/>
    <w:rsid w:val="00497071"/>
    <w:rsid w:val="004D711D"/>
    <w:rsid w:val="005A3F36"/>
    <w:rsid w:val="005B161B"/>
    <w:rsid w:val="005E0658"/>
    <w:rsid w:val="00606F2A"/>
    <w:rsid w:val="00621B3C"/>
    <w:rsid w:val="006B513A"/>
    <w:rsid w:val="007D5D24"/>
    <w:rsid w:val="007E0E7C"/>
    <w:rsid w:val="00803E84"/>
    <w:rsid w:val="00827C3C"/>
    <w:rsid w:val="008D4587"/>
    <w:rsid w:val="00917A57"/>
    <w:rsid w:val="0095664F"/>
    <w:rsid w:val="009B21B4"/>
    <w:rsid w:val="009D6AF6"/>
    <w:rsid w:val="00B110FE"/>
    <w:rsid w:val="00B47090"/>
    <w:rsid w:val="00B61FFA"/>
    <w:rsid w:val="00BC09A4"/>
    <w:rsid w:val="00C851AD"/>
    <w:rsid w:val="00EE2C5C"/>
    <w:rsid w:val="00EE5734"/>
    <w:rsid w:val="00F64CE5"/>
    <w:rsid w:val="00F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11D"/>
    <w:rPr>
      <w:sz w:val="18"/>
      <w:szCs w:val="18"/>
    </w:rPr>
  </w:style>
  <w:style w:type="table" w:styleId="a5">
    <w:name w:val="Table Grid"/>
    <w:basedOn w:val="a1"/>
    <w:uiPriority w:val="59"/>
    <w:rsid w:val="003F75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0EAE-8C63-46E6-B5BE-C2C582AD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2019-05-20T01:19:00Z</cp:lastPrinted>
  <dcterms:created xsi:type="dcterms:W3CDTF">2019-05-20T01:50:00Z</dcterms:created>
  <dcterms:modified xsi:type="dcterms:W3CDTF">2020-01-15T05:20:00Z</dcterms:modified>
</cp:coreProperties>
</file>