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附件1</w:t>
      </w:r>
    </w:p>
    <w:p>
      <w:pPr>
        <w:pStyle w:val="7"/>
        <w:rPr>
          <w:rFonts w:hint="default"/>
          <w:color w:val="auto"/>
          <w:highlight w:val="none"/>
          <w:lang w:val="en-US" w:eastAsia="zh-CN"/>
        </w:rPr>
      </w:pPr>
    </w:p>
    <w:p>
      <w:pPr>
        <w:spacing w:line="64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pacing w:val="-10"/>
          <w:sz w:val="44"/>
          <w:szCs w:val="44"/>
          <w:highlight w:val="none"/>
          <w:lang w:val="en-US" w:eastAsia="zh-CN"/>
        </w:rPr>
      </w:pPr>
    </w:p>
    <w:p>
      <w:pPr>
        <w:spacing w:line="64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pacing w:val="-10"/>
          <w:sz w:val="44"/>
          <w:szCs w:val="44"/>
          <w:highlight w:val="none"/>
          <w:lang w:val="en-US" w:eastAsia="zh-CN"/>
        </w:rPr>
      </w:pPr>
    </w:p>
    <w:p>
      <w:pPr>
        <w:spacing w:line="64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pacing w:val="-10"/>
          <w:sz w:val="44"/>
          <w:szCs w:val="44"/>
          <w:highlight w:val="none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pacing w:val="-10"/>
          <w:sz w:val="44"/>
          <w:szCs w:val="44"/>
          <w:highlight w:val="none"/>
          <w:lang w:val="en-US" w:eastAsia="zh-CN"/>
        </w:rPr>
        <w:t>2022年</w:t>
      </w:r>
      <w:r>
        <w:rPr>
          <w:rFonts w:hint="eastAsia" w:ascii="方正小标宋简体" w:hAnsi="方正小标宋简体" w:eastAsia="方正小标宋简体" w:cs="方正小标宋简体"/>
          <w:color w:val="auto"/>
          <w:spacing w:val="-10"/>
          <w:sz w:val="44"/>
          <w:szCs w:val="44"/>
          <w:highlight w:val="none"/>
          <w:lang w:eastAsia="zh-CN"/>
        </w:rPr>
        <w:t>湘阴县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  <w:t>“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eastAsia="zh-CN"/>
        </w:rPr>
        <w:t>返乡创业十佳人才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  <w:t>”</w:t>
      </w:r>
    </w:p>
    <w:p>
      <w:pPr>
        <w:spacing w:line="64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pacing w:val="-10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-10"/>
          <w:sz w:val="44"/>
          <w:szCs w:val="44"/>
          <w:highlight w:val="none"/>
          <w:lang w:val="en-US" w:eastAsia="zh-CN"/>
        </w:rPr>
        <w:t>推荐</w:t>
      </w:r>
      <w:r>
        <w:rPr>
          <w:rFonts w:hint="eastAsia" w:ascii="方正小标宋简体" w:hAnsi="方正小标宋简体" w:eastAsia="方正小标宋简体" w:cs="方正小标宋简体"/>
          <w:color w:val="auto"/>
          <w:spacing w:val="-10"/>
          <w:sz w:val="44"/>
          <w:szCs w:val="44"/>
          <w:highlight w:val="none"/>
        </w:rPr>
        <w:t>申报表</w:t>
      </w:r>
    </w:p>
    <w:bookmarkEnd w:id="0"/>
    <w:p>
      <w:pPr>
        <w:spacing w:line="640" w:lineRule="exact"/>
        <w:rPr>
          <w:rFonts w:ascii="仿宋_GB2312" w:hAnsi="宋体" w:eastAsia="仿宋_GB2312"/>
          <w:b/>
          <w:bCs/>
          <w:color w:val="auto"/>
          <w:sz w:val="36"/>
          <w:szCs w:val="36"/>
          <w:highlight w:val="none"/>
        </w:rPr>
      </w:pPr>
    </w:p>
    <w:p>
      <w:pPr>
        <w:spacing w:line="640" w:lineRule="exact"/>
        <w:rPr>
          <w:rFonts w:ascii="仿宋_GB2312" w:hAnsi="宋体" w:eastAsia="仿宋_GB2312"/>
          <w:b/>
          <w:bCs/>
          <w:color w:val="auto"/>
          <w:sz w:val="36"/>
          <w:szCs w:val="36"/>
          <w:highlight w:val="none"/>
        </w:rPr>
      </w:pPr>
    </w:p>
    <w:p>
      <w:pPr>
        <w:spacing w:line="640" w:lineRule="exact"/>
        <w:rPr>
          <w:rFonts w:ascii="仿宋_GB2312" w:hAnsi="宋体" w:eastAsia="仿宋_GB2312"/>
          <w:b/>
          <w:bCs/>
          <w:color w:val="auto"/>
          <w:sz w:val="36"/>
          <w:szCs w:val="36"/>
          <w:highlight w:val="none"/>
        </w:rPr>
      </w:pPr>
    </w:p>
    <w:p>
      <w:pPr>
        <w:spacing w:line="640" w:lineRule="exact"/>
        <w:rPr>
          <w:rFonts w:ascii="仿宋_GB2312" w:hAnsi="宋体" w:eastAsia="仿宋_GB2312"/>
          <w:b/>
          <w:bCs/>
          <w:color w:val="auto"/>
          <w:sz w:val="36"/>
          <w:szCs w:val="36"/>
          <w:highlight w:val="none"/>
        </w:rPr>
      </w:pPr>
    </w:p>
    <w:p>
      <w:pPr>
        <w:spacing w:line="640" w:lineRule="exact"/>
        <w:rPr>
          <w:rFonts w:ascii="仿宋_GB2312" w:hAnsi="宋体" w:eastAsia="仿宋_GB2312"/>
          <w:b/>
          <w:bCs/>
          <w:color w:val="auto"/>
          <w:sz w:val="36"/>
          <w:szCs w:val="36"/>
          <w:highlight w:val="none"/>
        </w:rPr>
      </w:pPr>
    </w:p>
    <w:p>
      <w:pPr>
        <w:spacing w:line="640" w:lineRule="exact"/>
        <w:ind w:firstLine="1798" w:firstLineChars="562"/>
        <w:rPr>
          <w:rFonts w:ascii="仿宋_GB2312" w:hAnsi="宋体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宋体" w:eastAsia="仿宋_GB2312" w:cs="仿宋_GB2312"/>
          <w:color w:val="auto"/>
          <w:sz w:val="32"/>
          <w:szCs w:val="32"/>
          <w:highlight w:val="none"/>
        </w:rPr>
        <w:t>姓    名：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highlight w:val="none"/>
          <w:u w:val="single"/>
        </w:rPr>
        <w:t xml:space="preserve">                      </w:t>
      </w:r>
    </w:p>
    <w:p>
      <w:pPr>
        <w:spacing w:line="640" w:lineRule="exact"/>
        <w:ind w:firstLine="1798" w:firstLineChars="562"/>
        <w:rPr>
          <w:rFonts w:hint="eastAsia" w:ascii="仿宋_GB2312" w:hAnsi="宋体" w:eastAsia="仿宋_GB2312" w:cs="仿宋_GB2312"/>
          <w:color w:val="auto"/>
          <w:sz w:val="32"/>
          <w:szCs w:val="32"/>
          <w:highlight w:val="none"/>
        </w:rPr>
      </w:pPr>
    </w:p>
    <w:p>
      <w:pPr>
        <w:spacing w:line="640" w:lineRule="exact"/>
        <w:ind w:firstLine="1798" w:firstLineChars="562"/>
        <w:rPr>
          <w:rFonts w:ascii="仿宋_GB2312" w:hAnsi="宋体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宋体" w:eastAsia="仿宋_GB2312" w:cs="仿宋_GB2312"/>
          <w:color w:val="auto"/>
          <w:sz w:val="32"/>
          <w:szCs w:val="32"/>
          <w:highlight w:val="none"/>
        </w:rPr>
        <w:t>推荐单位：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highlight w:val="none"/>
          <w:u w:val="single"/>
        </w:rPr>
        <w:t xml:space="preserve">                      </w:t>
      </w:r>
    </w:p>
    <w:p>
      <w:pPr>
        <w:spacing w:line="640" w:lineRule="exact"/>
        <w:rPr>
          <w:rFonts w:ascii="仿宋_GB2312" w:hAnsi="宋体" w:eastAsia="仿宋_GB2312"/>
          <w:color w:val="auto"/>
          <w:sz w:val="32"/>
          <w:szCs w:val="32"/>
          <w:highlight w:val="none"/>
        </w:rPr>
      </w:pPr>
    </w:p>
    <w:p>
      <w:pPr>
        <w:spacing w:line="640" w:lineRule="exact"/>
        <w:rPr>
          <w:rFonts w:ascii="仿宋_GB2312" w:hAnsi="宋体" w:eastAsia="仿宋_GB2312"/>
          <w:color w:val="auto"/>
          <w:sz w:val="32"/>
          <w:szCs w:val="32"/>
          <w:highlight w:val="none"/>
        </w:rPr>
      </w:pPr>
    </w:p>
    <w:p>
      <w:pPr>
        <w:spacing w:line="640" w:lineRule="exact"/>
        <w:rPr>
          <w:rFonts w:ascii="仿宋_GB2312" w:hAnsi="宋体" w:eastAsia="仿宋_GB2312"/>
          <w:color w:val="auto"/>
          <w:sz w:val="32"/>
          <w:szCs w:val="32"/>
          <w:highlight w:val="none"/>
        </w:rPr>
      </w:pPr>
    </w:p>
    <w:p>
      <w:pPr>
        <w:spacing w:line="640" w:lineRule="exact"/>
        <w:rPr>
          <w:rFonts w:ascii="仿宋_GB2312" w:hAnsi="宋体" w:eastAsia="仿宋_GB2312"/>
          <w:color w:val="auto"/>
          <w:sz w:val="32"/>
          <w:szCs w:val="32"/>
          <w:highlight w:val="none"/>
        </w:rPr>
      </w:pPr>
    </w:p>
    <w:p>
      <w:pPr>
        <w:spacing w:line="640" w:lineRule="exact"/>
        <w:rPr>
          <w:rFonts w:ascii="仿宋_GB2312" w:hAnsi="宋体" w:eastAsia="仿宋_GB2312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中共</w:t>
      </w:r>
      <w:r>
        <w:rPr>
          <w:rFonts w:hint="eastAsia" w:ascii="仿宋_GB2312" w:eastAsia="仿宋_GB2312"/>
          <w:sz w:val="32"/>
          <w:szCs w:val="32"/>
          <w:lang w:eastAsia="zh-CN"/>
        </w:rPr>
        <w:t>湘阴县</w:t>
      </w:r>
      <w:r>
        <w:rPr>
          <w:rFonts w:hint="eastAsia" w:ascii="仿宋_GB2312" w:eastAsia="仿宋_GB2312"/>
          <w:sz w:val="32"/>
          <w:szCs w:val="32"/>
        </w:rPr>
        <w:t>委人才工作领导小组</w:t>
      </w:r>
      <w:r>
        <w:rPr>
          <w:rFonts w:hint="eastAsia" w:ascii="仿宋_GB2312" w:eastAsia="仿宋_GB2312"/>
          <w:sz w:val="32"/>
          <w:szCs w:val="32"/>
          <w:lang w:eastAsia="zh-CN"/>
        </w:rPr>
        <w:t>办公室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 xml:space="preserve"> 月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pStyle w:val="7"/>
        <w:rPr>
          <w:rFonts w:hint="eastAsia"/>
          <w:color w:val="auto"/>
          <w:highlight w:val="none"/>
        </w:rPr>
      </w:pPr>
    </w:p>
    <w:p>
      <w:pPr>
        <w:pStyle w:val="7"/>
        <w:rPr>
          <w:rFonts w:hint="eastAsia"/>
          <w:color w:val="auto"/>
          <w:highlight w:val="none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7"/>
        <w:gridCol w:w="563"/>
        <w:gridCol w:w="324"/>
        <w:gridCol w:w="887"/>
        <w:gridCol w:w="821"/>
        <w:gridCol w:w="66"/>
        <w:gridCol w:w="371"/>
        <w:gridCol w:w="659"/>
        <w:gridCol w:w="624"/>
        <w:gridCol w:w="120"/>
        <w:gridCol w:w="305"/>
        <w:gridCol w:w="582"/>
        <w:gridCol w:w="887"/>
        <w:gridCol w:w="94"/>
        <w:gridCol w:w="793"/>
        <w:gridCol w:w="892"/>
        <w:gridCol w:w="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45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姓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 xml:space="preserve"> 名</w:t>
            </w:r>
          </w:p>
        </w:tc>
        <w:tc>
          <w:tcPr>
            <w:tcW w:w="2032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720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性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别</w:t>
            </w:r>
          </w:p>
        </w:tc>
        <w:tc>
          <w:tcPr>
            <w:tcW w:w="1988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708" w:type="dxa"/>
            <w:gridSpan w:val="3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eastAsia="zh-CN"/>
              </w:rPr>
              <w:t>照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eastAsia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45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出生时间</w:t>
            </w:r>
          </w:p>
        </w:tc>
        <w:tc>
          <w:tcPr>
            <w:tcW w:w="2032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720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政治面貌</w:t>
            </w:r>
          </w:p>
        </w:tc>
        <w:tc>
          <w:tcPr>
            <w:tcW w:w="1988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708" w:type="dxa"/>
            <w:gridSpan w:val="3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45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籍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 xml:space="preserve">  贯</w:t>
            </w:r>
          </w:p>
        </w:tc>
        <w:tc>
          <w:tcPr>
            <w:tcW w:w="2032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720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联系电话</w:t>
            </w:r>
          </w:p>
        </w:tc>
        <w:tc>
          <w:tcPr>
            <w:tcW w:w="1988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708" w:type="dxa"/>
            <w:gridSpan w:val="3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45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身份证号</w:t>
            </w:r>
          </w:p>
        </w:tc>
        <w:tc>
          <w:tcPr>
            <w:tcW w:w="5740" w:type="dxa"/>
            <w:gridSpan w:val="1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708" w:type="dxa"/>
            <w:gridSpan w:val="3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45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eastAsia="zh-CN"/>
              </w:rPr>
              <w:t>回乡创业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eastAsia="zh-CN"/>
              </w:rPr>
              <w:t>项目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名称</w:t>
            </w:r>
          </w:p>
        </w:tc>
        <w:tc>
          <w:tcPr>
            <w:tcW w:w="7448" w:type="dxa"/>
            <w:gridSpan w:val="1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450" w:type="dxa"/>
            <w:gridSpan w:val="2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eastAsia="zh-CN"/>
              </w:rPr>
              <w:t>项目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情况</w:t>
            </w:r>
          </w:p>
        </w:tc>
        <w:tc>
          <w:tcPr>
            <w:tcW w:w="2469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注册资本(万元）</w:t>
            </w:r>
          </w:p>
        </w:tc>
        <w:tc>
          <w:tcPr>
            <w:tcW w:w="1708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563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8"/>
                <w:szCs w:val="28"/>
                <w:highlight w:val="none"/>
              </w:rPr>
              <w:t>注册时间</w:t>
            </w:r>
          </w:p>
        </w:tc>
        <w:tc>
          <w:tcPr>
            <w:tcW w:w="1708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450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2469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项目投入（万元）</w:t>
            </w:r>
          </w:p>
        </w:tc>
        <w:tc>
          <w:tcPr>
            <w:tcW w:w="1708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563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2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8"/>
                <w:szCs w:val="28"/>
                <w:highlight w:val="none"/>
              </w:rPr>
              <w:t>工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8"/>
                <w:szCs w:val="28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8"/>
                <w:szCs w:val="28"/>
                <w:highlight w:val="none"/>
              </w:rPr>
              <w:t>商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2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8"/>
                <w:szCs w:val="28"/>
                <w:highlight w:val="none"/>
              </w:rPr>
              <w:t>登记号</w:t>
            </w:r>
          </w:p>
        </w:tc>
        <w:tc>
          <w:tcPr>
            <w:tcW w:w="1708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450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2469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项目地址</w:t>
            </w:r>
          </w:p>
        </w:tc>
        <w:tc>
          <w:tcPr>
            <w:tcW w:w="4979" w:type="dxa"/>
            <w:gridSpan w:val="10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0" w:hRule="atLeast"/>
          <w:jc w:val="center"/>
        </w:trPr>
        <w:tc>
          <w:tcPr>
            <w:tcW w:w="1450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eastAsia="zh-CN"/>
              </w:rPr>
              <w:t>申报理由</w:t>
            </w:r>
          </w:p>
        </w:tc>
        <w:tc>
          <w:tcPr>
            <w:tcW w:w="7448" w:type="dxa"/>
            <w:gridSpan w:val="15"/>
            <w:noWrap w:val="0"/>
            <w:vAlign w:val="center"/>
          </w:tcPr>
          <w:p>
            <w:pPr>
              <w:spacing w:line="600" w:lineRule="exact"/>
              <w:ind w:firstLine="560" w:firstLineChars="20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介绍申报人主要经历、目前从业领域及经营规模、在带动当地产业发展和农民增收致富中的显著作用等情况，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500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字以内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eastAsia="zh-CN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397" w:hRule="atLeast"/>
          <w:jc w:val="center"/>
        </w:trPr>
        <w:tc>
          <w:tcPr>
            <w:tcW w:w="8875" w:type="dxa"/>
            <w:gridSpan w:val="16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Calibri" w:eastAsia="仿宋_GB2312" w:cs="Times New Roman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color w:val="auto"/>
                <w:sz w:val="28"/>
                <w:szCs w:val="28"/>
                <w:highlight w:val="none"/>
              </w:rPr>
              <w:t>单位推荐意见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2551" w:hRule="atLeast"/>
          <w:jc w:val="center"/>
        </w:trPr>
        <w:tc>
          <w:tcPr>
            <w:tcW w:w="8875" w:type="dxa"/>
            <w:gridSpan w:val="16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color w:val="auto"/>
                <w:sz w:val="24"/>
                <w:highlight w:val="none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 w:val="24"/>
                <w:highlight w:val="none"/>
              </w:rPr>
            </w:pPr>
          </w:p>
          <w:p>
            <w:pPr>
              <w:pStyle w:val="7"/>
              <w:rPr>
                <w:color w:val="auto"/>
                <w:highlight w:val="none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 w:val="24"/>
                <w:highlight w:val="none"/>
              </w:rPr>
            </w:pPr>
          </w:p>
          <w:p>
            <w:pPr>
              <w:spacing w:line="400" w:lineRule="exact"/>
              <w:jc w:val="right"/>
              <w:rPr>
                <w:rFonts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负责人</w:t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  <w:u w:val="single"/>
              </w:rPr>
              <w:t xml:space="preserve">           </w:t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（签名盖章）</w:t>
            </w:r>
          </w:p>
          <w:p>
            <w:pPr>
              <w:spacing w:line="400" w:lineRule="exact"/>
              <w:ind w:right="240" w:rightChars="0"/>
              <w:jc w:val="center"/>
              <w:rPr>
                <w:rFonts w:ascii="仿宋_GB2312" w:hAnsi="Calibri" w:eastAsia="仿宋_GB2312" w:cs="Times New Roman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  <w:lang w:val="en-US" w:eastAsia="zh-CN"/>
              </w:rPr>
              <w:t xml:space="preserve">                                                  </w:t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年    月    日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397" w:hRule="atLeast"/>
          <w:jc w:val="center"/>
        </w:trPr>
        <w:tc>
          <w:tcPr>
            <w:tcW w:w="8875" w:type="dxa"/>
            <w:gridSpan w:val="16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Calibri" w:eastAsia="仿宋_GB2312" w:cs="Times New Roman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color w:val="auto"/>
                <w:sz w:val="28"/>
                <w:szCs w:val="28"/>
                <w:highlight w:val="none"/>
                <w:lang w:eastAsia="zh-CN"/>
              </w:rPr>
              <w:t>评审办</w:t>
            </w:r>
            <w:r>
              <w:rPr>
                <w:rFonts w:hint="eastAsia" w:ascii="黑体" w:hAnsi="黑体" w:eastAsia="黑体"/>
                <w:color w:val="auto"/>
                <w:sz w:val="28"/>
                <w:szCs w:val="28"/>
                <w:highlight w:val="none"/>
              </w:rPr>
              <w:t>意见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397" w:hRule="atLeast"/>
          <w:jc w:val="center"/>
        </w:trPr>
        <w:tc>
          <w:tcPr>
            <w:tcW w:w="8875" w:type="dxa"/>
            <w:gridSpan w:val="16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right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  <w:p>
            <w:pPr>
              <w:spacing w:line="400" w:lineRule="exact"/>
              <w:jc w:val="right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  <w:p>
            <w:pPr>
              <w:spacing w:line="400" w:lineRule="exact"/>
              <w:jc w:val="right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  <w:p>
            <w:pPr>
              <w:spacing w:line="400" w:lineRule="exact"/>
              <w:jc w:val="right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  <w:p>
            <w:pPr>
              <w:spacing w:line="400" w:lineRule="exact"/>
              <w:jc w:val="right"/>
              <w:rPr>
                <w:rFonts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负责人</w:t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  <w:u w:val="single"/>
              </w:rPr>
              <w:t xml:space="preserve">              </w:t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 xml:space="preserve"> （签名盖章）　　　</w:t>
            </w:r>
          </w:p>
          <w:p>
            <w:pPr>
              <w:spacing w:line="0" w:lineRule="atLeast"/>
              <w:jc w:val="center"/>
              <w:rPr>
                <w:rFonts w:hint="eastAsia" w:ascii="黑体" w:hAnsi="黑体" w:eastAsia="黑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  <w:lang w:val="en-US" w:eastAsia="zh-CN"/>
              </w:rPr>
              <w:t xml:space="preserve">                                                   </w:t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397" w:hRule="atLeast"/>
          <w:jc w:val="center"/>
        </w:trPr>
        <w:tc>
          <w:tcPr>
            <w:tcW w:w="8875" w:type="dxa"/>
            <w:gridSpan w:val="16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/>
                <w:color w:val="auto"/>
                <w:sz w:val="28"/>
                <w:szCs w:val="28"/>
                <w:highlight w:val="none"/>
              </w:rPr>
              <w:t>评审专家组意见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701" w:hRule="atLeast"/>
          <w:jc w:val="center"/>
        </w:trPr>
        <w:tc>
          <w:tcPr>
            <w:tcW w:w="8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Calibri" w:eastAsia="仿宋_GB2312" w:cs="Times New Roman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总人数</w:t>
            </w:r>
          </w:p>
        </w:tc>
        <w:tc>
          <w:tcPr>
            <w:tcW w:w="88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参加</w:t>
            </w:r>
          </w:p>
          <w:p>
            <w:pPr>
              <w:spacing w:line="0" w:lineRule="atLeast"/>
              <w:jc w:val="center"/>
              <w:rPr>
                <w:rFonts w:hint="eastAsia" w:ascii="仿宋_GB2312" w:hAnsi="Calibri" w:eastAsia="仿宋_GB2312" w:cs="Times New Roman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人数</w:t>
            </w:r>
          </w:p>
        </w:tc>
        <w:tc>
          <w:tcPr>
            <w:tcW w:w="7101" w:type="dxa"/>
            <w:gridSpan w:val="1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Calibri" w:eastAsia="仿宋_GB2312" w:cs="Times New Roman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color w:val="auto"/>
                <w:sz w:val="24"/>
                <w:highlight w:val="none"/>
              </w:rPr>
              <w:t>表     决    结    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905" w:hRule="atLeast"/>
          <w:jc w:val="center"/>
        </w:trPr>
        <w:tc>
          <w:tcPr>
            <w:tcW w:w="8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Calibri" w:eastAsia="仿宋_GB2312" w:cs="Times New Roman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88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Calibri" w:eastAsia="仿宋_GB2312" w:cs="Times New Roman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8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Calibri" w:eastAsia="仿宋_GB2312" w:cs="Times New Roman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同意人数</w:t>
            </w:r>
          </w:p>
        </w:tc>
        <w:tc>
          <w:tcPr>
            <w:tcW w:w="88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Calibri" w:eastAsia="仿宋_GB2312" w:cs="Times New Roman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03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Calibri" w:eastAsia="仿宋_GB2312" w:cs="Times New Roman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不</w:t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  <w:lang w:eastAsia="zh-CN"/>
              </w:rPr>
              <w:t>同</w:t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意人数</w:t>
            </w:r>
          </w:p>
        </w:tc>
        <w:tc>
          <w:tcPr>
            <w:tcW w:w="74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Calibri" w:eastAsia="仿宋_GB2312" w:cs="Times New Roman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88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弃权</w:t>
            </w:r>
          </w:p>
          <w:p>
            <w:pPr>
              <w:spacing w:line="0" w:lineRule="atLeast"/>
              <w:jc w:val="center"/>
              <w:rPr>
                <w:rFonts w:hint="eastAsia" w:ascii="仿宋_GB2312" w:hAnsi="Calibri" w:eastAsia="仿宋_GB2312" w:cs="Times New Roman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人数</w:t>
            </w:r>
          </w:p>
        </w:tc>
        <w:tc>
          <w:tcPr>
            <w:tcW w:w="8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Calibri" w:eastAsia="仿宋_GB2312" w:cs="Times New Roman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88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回避</w:t>
            </w:r>
          </w:p>
          <w:p>
            <w:pPr>
              <w:spacing w:line="0" w:lineRule="atLeast"/>
              <w:jc w:val="center"/>
              <w:rPr>
                <w:rFonts w:hint="eastAsia" w:ascii="仿宋_GB2312" w:hAnsi="Calibri" w:eastAsia="仿宋_GB2312" w:cs="Times New Roman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人数</w:t>
            </w:r>
          </w:p>
        </w:tc>
        <w:tc>
          <w:tcPr>
            <w:tcW w:w="8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Calibri" w:eastAsia="仿宋_GB2312" w:cs="Times New Roman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397" w:hRule="atLeast"/>
          <w:jc w:val="center"/>
        </w:trPr>
        <w:tc>
          <w:tcPr>
            <w:tcW w:w="8875" w:type="dxa"/>
            <w:gridSpan w:val="16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right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  <w:p>
            <w:pPr>
              <w:spacing w:line="400" w:lineRule="exact"/>
              <w:jc w:val="right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  <w:p>
            <w:pPr>
              <w:spacing w:line="400" w:lineRule="exact"/>
              <w:jc w:val="right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  <w:p>
            <w:pPr>
              <w:spacing w:line="400" w:lineRule="exact"/>
              <w:jc w:val="right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  <w:p>
            <w:pPr>
              <w:spacing w:line="400" w:lineRule="exact"/>
              <w:jc w:val="right"/>
              <w:rPr>
                <w:rFonts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评审专家组长</w:t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  <w:u w:val="single"/>
              </w:rPr>
              <w:t xml:space="preserve">              </w:t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 xml:space="preserve"> （签名盖章）　　　</w:t>
            </w:r>
          </w:p>
          <w:p>
            <w:pPr>
              <w:spacing w:line="0" w:lineRule="atLeast"/>
              <w:jc w:val="center"/>
              <w:rPr>
                <w:rFonts w:hint="eastAsia" w:ascii="仿宋_GB2312" w:hAnsi="Calibri" w:eastAsia="仿宋_GB2312" w:cs="Times New Roman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  <w:lang w:val="en-US" w:eastAsia="zh-CN"/>
              </w:rPr>
              <w:t xml:space="preserve">                                                  </w:t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397" w:hRule="atLeast"/>
          <w:jc w:val="center"/>
        </w:trPr>
        <w:tc>
          <w:tcPr>
            <w:tcW w:w="8875" w:type="dxa"/>
            <w:gridSpan w:val="16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黑体" w:hAnsi="黑体" w:eastAsia="黑体"/>
                <w:color w:val="auto"/>
                <w:sz w:val="28"/>
                <w:szCs w:val="28"/>
                <w:highlight w:val="none"/>
              </w:rPr>
              <w:t>县委人才工作领导小组意见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2557" w:hRule="atLeast"/>
          <w:jc w:val="center"/>
        </w:trPr>
        <w:tc>
          <w:tcPr>
            <w:tcW w:w="8875" w:type="dxa"/>
            <w:gridSpan w:val="16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right"/>
              <w:rPr>
                <w:rFonts w:ascii="仿宋_GB2312" w:eastAsia="仿宋_GB2312"/>
                <w:color w:val="auto"/>
                <w:sz w:val="24"/>
                <w:highlight w:val="none"/>
              </w:rPr>
            </w:pPr>
          </w:p>
          <w:p>
            <w:pPr>
              <w:spacing w:line="400" w:lineRule="exact"/>
              <w:jc w:val="right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  <w:p>
            <w:pPr>
              <w:spacing w:line="400" w:lineRule="exact"/>
              <w:jc w:val="both"/>
              <w:rPr>
                <w:rFonts w:ascii="仿宋_GB2312" w:eastAsia="仿宋_GB2312"/>
                <w:color w:val="auto"/>
                <w:sz w:val="24"/>
                <w:highlight w:val="none"/>
              </w:rPr>
            </w:pPr>
          </w:p>
          <w:p>
            <w:pPr>
              <w:spacing w:line="400" w:lineRule="exact"/>
              <w:jc w:val="right"/>
              <w:rPr>
                <w:rFonts w:ascii="仿宋_GB2312" w:eastAsia="仿宋_GB2312"/>
                <w:color w:val="auto"/>
                <w:sz w:val="24"/>
                <w:highlight w:val="none"/>
              </w:rPr>
            </w:pPr>
          </w:p>
          <w:p>
            <w:pPr>
              <w:spacing w:line="400" w:lineRule="exact"/>
              <w:jc w:val="right"/>
              <w:rPr>
                <w:rFonts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负责人</w:t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  <w:u w:val="single"/>
              </w:rPr>
              <w:t xml:space="preserve">              </w:t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 xml:space="preserve"> （签名盖章）　　　</w:t>
            </w:r>
          </w:p>
          <w:p>
            <w:pPr>
              <w:spacing w:line="400" w:lineRule="exact"/>
              <w:ind w:right="240" w:rightChars="0"/>
              <w:jc w:val="center"/>
              <w:rPr>
                <w:rFonts w:hint="eastAsia" w:ascii="仿宋_GB2312" w:hAnsi="Calibri" w:eastAsia="仿宋_GB2312" w:cs="Times New Roman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  <w:lang w:val="en-US" w:eastAsia="zh-CN"/>
              </w:rPr>
              <w:t xml:space="preserve">                                                   </w:t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年    月    日</w:t>
            </w:r>
          </w:p>
        </w:tc>
      </w:tr>
    </w:tbl>
    <w:p>
      <w:pPr>
        <w:spacing w:line="600" w:lineRule="exact"/>
        <w:rPr>
          <w:rFonts w:ascii="仿宋_GB2312" w:hAnsi="仿宋_GB2312" w:eastAsia="仿宋_GB2312" w:cs="Times New Roman"/>
          <w:color w:val="auto"/>
          <w:sz w:val="28"/>
          <w:szCs w:val="28"/>
          <w:highlight w:val="none"/>
        </w:rPr>
        <w:sectPr>
          <w:footerReference r:id="rId3" w:type="default"/>
          <w:pgSz w:w="11906" w:h="16838"/>
          <w:pgMar w:top="1440" w:right="1474" w:bottom="1157" w:left="1588" w:header="851" w:footer="992" w:gutter="0"/>
          <w:pgNumType w:fmt="decimal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7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7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IyNjBjMTZhNmExZjdjNWYzNGE0YWQyNmY2NTAwMWYifQ=="/>
  </w:docVars>
  <w:rsids>
    <w:rsidRoot w:val="2ACA7600"/>
    <w:rsid w:val="2ACA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 w:firstLineChars="200"/>
    </w:pPr>
  </w:style>
  <w:style w:type="paragraph" w:styleId="3">
    <w:name w:val="index 5"/>
    <w:basedOn w:val="1"/>
    <w:next w:val="1"/>
    <w:qFormat/>
    <w:uiPriority w:val="0"/>
    <w:pPr>
      <w:ind w:left="1680"/>
    </w:pPr>
  </w:style>
  <w:style w:type="paragraph" w:styleId="4">
    <w:name w:val="footer"/>
    <w:basedOn w:val="1"/>
    <w:next w:val="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customStyle="1" w:styleId="7">
    <w:name w:val="Default"/>
    <w:qFormat/>
    <w:uiPriority w:val="99"/>
    <w:pPr>
      <w:widowControl w:val="0"/>
      <w:autoSpaceDE w:val="0"/>
      <w:autoSpaceDN w:val="0"/>
      <w:adjustRightInd w:val="0"/>
    </w:pPr>
    <w:rPr>
      <w:rFonts w:ascii="黑体" w:hAnsi="Times New Roman" w:eastAsia="黑体" w:cs="黑体"/>
      <w:kern w:val="0"/>
      <w:sz w:val="20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282</Words>
  <Characters>287</Characters>
  <Lines>0</Lines>
  <Paragraphs>0</Paragraphs>
  <TotalTime>0</TotalTime>
  <ScaleCrop>false</ScaleCrop>
  <LinksUpToDate>false</LinksUpToDate>
  <CharactersWithSpaces>671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2022-09-30T07:03:00Z</dcterms:created>
  <dc:creator>LC</dc:creator>
  <cp:lastModifiedBy>LC</cp:lastModifiedBy>
  <dcterms:modified xsi:type="dcterms:W3CDTF">2022-09-30T07:03:51Z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878CD64EE3344072B55D2AB7CA4450C9</vt:lpwstr>
  </property>
</Properties>
</file>