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pStyle w:val="7"/>
        <w:rPr>
          <w:rFonts w:hint="eastAsia"/>
          <w:color w:val="auto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lang w:eastAsia="zh-CN"/>
        </w:rPr>
        <w:t>湘阴县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lang w:val="en-US" w:eastAsia="zh-CN"/>
        </w:rPr>
        <w:t>“乡村振兴十大杰出青年”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</w:rPr>
        <w:t>申报表</w:t>
      </w:r>
    </w:p>
    <w:bookmarkEnd w:id="0"/>
    <w:p>
      <w:pPr>
        <w:spacing w:line="640" w:lineRule="exact"/>
        <w:rPr>
          <w:rFonts w:ascii="仿宋_GB2312" w:hAnsi="宋体" w:eastAsia="仿宋_GB2312"/>
          <w:b/>
          <w:bCs/>
          <w:color w:val="auto"/>
          <w:sz w:val="36"/>
          <w:szCs w:val="36"/>
        </w:rPr>
      </w:pPr>
    </w:p>
    <w:p>
      <w:pPr>
        <w:spacing w:line="640" w:lineRule="exact"/>
        <w:rPr>
          <w:rFonts w:ascii="仿宋_GB2312" w:hAnsi="宋体" w:eastAsia="仿宋_GB2312"/>
          <w:b/>
          <w:bCs/>
          <w:color w:val="auto"/>
          <w:sz w:val="36"/>
          <w:szCs w:val="36"/>
        </w:rPr>
      </w:pPr>
    </w:p>
    <w:p>
      <w:pPr>
        <w:spacing w:line="640" w:lineRule="exact"/>
        <w:rPr>
          <w:rFonts w:ascii="仿宋_GB2312" w:hAnsi="宋体" w:eastAsia="仿宋_GB2312"/>
          <w:b/>
          <w:bCs/>
          <w:color w:val="auto"/>
          <w:sz w:val="36"/>
          <w:szCs w:val="36"/>
        </w:rPr>
      </w:pPr>
    </w:p>
    <w:p>
      <w:pPr>
        <w:spacing w:line="640" w:lineRule="exact"/>
        <w:rPr>
          <w:rFonts w:ascii="仿宋_GB2312" w:hAnsi="宋体" w:eastAsia="仿宋_GB2312"/>
          <w:b/>
          <w:bCs/>
          <w:color w:val="auto"/>
          <w:sz w:val="36"/>
          <w:szCs w:val="36"/>
        </w:rPr>
      </w:pPr>
    </w:p>
    <w:p>
      <w:pPr>
        <w:spacing w:line="640" w:lineRule="exact"/>
        <w:rPr>
          <w:rFonts w:ascii="仿宋_GB2312" w:hAnsi="宋体" w:eastAsia="仿宋_GB2312"/>
          <w:b/>
          <w:bCs/>
          <w:color w:val="auto"/>
          <w:sz w:val="36"/>
          <w:szCs w:val="36"/>
        </w:rPr>
      </w:pPr>
    </w:p>
    <w:p>
      <w:pPr>
        <w:spacing w:line="640" w:lineRule="exact"/>
        <w:ind w:firstLine="1798" w:firstLineChars="562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姓    名：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u w:val="single"/>
        </w:rPr>
        <w:t xml:space="preserve">                      </w:t>
      </w:r>
    </w:p>
    <w:p>
      <w:pPr>
        <w:spacing w:line="640" w:lineRule="exact"/>
        <w:ind w:firstLine="1798" w:firstLineChars="562"/>
        <w:rPr>
          <w:rFonts w:hint="eastAsia" w:ascii="仿宋_GB2312" w:hAnsi="宋体" w:eastAsia="仿宋_GB2312" w:cs="仿宋_GB2312"/>
          <w:color w:val="auto"/>
          <w:sz w:val="32"/>
          <w:szCs w:val="32"/>
        </w:rPr>
      </w:pPr>
    </w:p>
    <w:p>
      <w:pPr>
        <w:spacing w:line="640" w:lineRule="exact"/>
        <w:ind w:firstLine="1798" w:firstLineChars="562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推荐单位：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u w:val="single"/>
        </w:rPr>
        <w:t xml:space="preserve">                      </w:t>
      </w:r>
    </w:p>
    <w:p>
      <w:pPr>
        <w:spacing w:line="640" w:lineRule="exact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pStyle w:val="7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spacing w:line="640" w:lineRule="exact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中共</w:t>
      </w:r>
      <w:r>
        <w:rPr>
          <w:rFonts w:hint="eastAsia" w:ascii="仿宋_GB2312" w:eastAsia="仿宋_GB2312"/>
          <w:sz w:val="32"/>
          <w:szCs w:val="32"/>
          <w:lang w:eastAsia="zh-CN"/>
        </w:rPr>
        <w:t>湘阴县</w:t>
      </w:r>
      <w:r>
        <w:rPr>
          <w:rFonts w:hint="eastAsia" w:ascii="仿宋_GB2312" w:eastAsia="仿宋_GB2312"/>
          <w:sz w:val="32"/>
          <w:szCs w:val="32"/>
        </w:rPr>
        <w:t>委人才工作领导小组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</w:p>
    <w:p>
      <w:pPr>
        <w:spacing w:line="64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2"/>
        <w:rPr>
          <w:rFonts w:hint="eastAsia"/>
        </w:rPr>
      </w:pPr>
    </w:p>
    <w:tbl>
      <w:tblPr>
        <w:tblStyle w:val="5"/>
        <w:tblpPr w:leftFromText="180" w:rightFromText="180" w:vertAnchor="text" w:horzAnchor="page" w:tblpXSpec="center" w:tblpY="136"/>
        <w:tblOverlap w:val="never"/>
        <w:tblW w:w="8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984"/>
        <w:gridCol w:w="1782"/>
        <w:gridCol w:w="1254"/>
        <w:gridCol w:w="1912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24"/>
                <w:szCs w:val="24"/>
              </w:rPr>
              <w:t>姓   名</w:t>
            </w: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color w:val="auto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24"/>
                <w:szCs w:val="24"/>
              </w:rPr>
              <w:t>性   别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color w:val="auto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仿宋_GB2312" w:hAnsi="宋体" w:eastAsia="仿宋_GB2312" w:cs="Calibri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alibri"/>
                <w:color w:val="auto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24"/>
                <w:szCs w:val="24"/>
              </w:rPr>
              <w:t>民   族</w:t>
            </w: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color w:val="auto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24"/>
                <w:szCs w:val="24"/>
              </w:rPr>
              <w:t>出生</w:t>
            </w:r>
            <w:r>
              <w:rPr>
                <w:rFonts w:hint="eastAsia" w:ascii="仿宋_GB2312" w:hAnsi="宋体" w:eastAsia="仿宋_GB2312" w:cs="Calibri"/>
                <w:color w:val="auto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color w:val="auto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Calibri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Calibri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Calibri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Calibri"/>
                <w:color w:val="auto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24"/>
                <w:szCs w:val="24"/>
              </w:rPr>
              <w:t>毕业学校</w:t>
            </w:r>
          </w:p>
          <w:p>
            <w:pPr>
              <w:jc w:val="center"/>
              <w:rPr>
                <w:rFonts w:ascii="仿宋_GB2312" w:hAnsi="宋体" w:eastAsia="仿宋_GB2312" w:cs="Calibri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Calibri"/>
                <w:color w:val="auto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color w:val="auto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Calibri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24"/>
                <w:szCs w:val="24"/>
              </w:rPr>
              <w:t>在职</w:t>
            </w:r>
          </w:p>
          <w:p>
            <w:pPr>
              <w:spacing w:line="200" w:lineRule="exact"/>
              <w:jc w:val="center"/>
              <w:rPr>
                <w:rFonts w:ascii="仿宋_GB2312" w:hAnsi="宋体" w:eastAsia="仿宋_GB2312" w:cs="Calibri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Calibri"/>
                <w:color w:val="auto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24"/>
                <w:szCs w:val="24"/>
              </w:rPr>
              <w:t>毕业学校</w:t>
            </w:r>
          </w:p>
          <w:p>
            <w:pPr>
              <w:jc w:val="center"/>
              <w:rPr>
                <w:rFonts w:ascii="仿宋_GB2312" w:hAnsi="宋体" w:eastAsia="仿宋_GB2312" w:cs="Calibri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color w:val="auto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color w:val="auto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Calibr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Calibri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24"/>
                <w:szCs w:val="24"/>
              </w:rPr>
              <w:t>单位职务</w:t>
            </w: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color w:val="auto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Calibri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24"/>
                <w:szCs w:val="24"/>
              </w:rPr>
              <w:t>个人专长</w:t>
            </w:r>
          </w:p>
        </w:tc>
        <w:tc>
          <w:tcPr>
            <w:tcW w:w="3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Calibr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24"/>
                <w:szCs w:val="24"/>
              </w:rPr>
              <w:t>家庭地址</w:t>
            </w:r>
          </w:p>
        </w:tc>
        <w:tc>
          <w:tcPr>
            <w:tcW w:w="7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3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个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历</w:t>
            </w:r>
          </w:p>
        </w:tc>
        <w:tc>
          <w:tcPr>
            <w:tcW w:w="7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 xml:space="preserve">                             </w:t>
            </w:r>
          </w:p>
        </w:tc>
      </w:tr>
    </w:tbl>
    <w:p>
      <w:pPr>
        <w:pageBreakBefore/>
        <w:spacing w:line="240" w:lineRule="exact"/>
        <w:rPr>
          <w:color w:val="auto"/>
        </w:rPr>
      </w:pPr>
    </w:p>
    <w:tbl>
      <w:tblPr>
        <w:tblStyle w:val="5"/>
        <w:tblpPr w:leftFromText="180" w:rightFromText="180" w:vertAnchor="text" w:horzAnchor="page" w:tblpXSpec="center" w:tblpY="136"/>
        <w:tblOverlap w:val="never"/>
        <w:tblW w:w="8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7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主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要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事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迹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和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32"/>
                <w:szCs w:val="32"/>
              </w:rPr>
              <w:t>贡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32"/>
                <w:szCs w:val="32"/>
              </w:rPr>
              <w:t>献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 xml:space="preserve"> </w:t>
            </w:r>
          </w:p>
          <w:p>
            <w:pPr>
              <w:spacing w:line="600" w:lineRule="exact"/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</w:p>
          <w:p>
            <w:pPr>
              <w:pStyle w:val="7"/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个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获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奖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情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 w:cs="Calibri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</w:p>
        </w:tc>
      </w:tr>
    </w:tbl>
    <w:p>
      <w:pPr>
        <w:pStyle w:val="7"/>
        <w:rPr>
          <w:rFonts w:hint="eastAsia"/>
          <w:color w:val="auto"/>
        </w:rPr>
      </w:pPr>
    </w:p>
    <w:tbl>
      <w:tblPr>
        <w:tblStyle w:val="5"/>
        <w:tblW w:w="88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887"/>
        <w:gridCol w:w="887"/>
        <w:gridCol w:w="887"/>
        <w:gridCol w:w="1030"/>
        <w:gridCol w:w="744"/>
        <w:gridCol w:w="887"/>
        <w:gridCol w:w="887"/>
        <w:gridCol w:w="887"/>
        <w:gridCol w:w="8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75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单位推荐意见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8875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pStyle w:val="7"/>
              <w:rPr>
                <w:color w:val="auto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负责人</w:t>
            </w:r>
            <w:r>
              <w:rPr>
                <w:rFonts w:hint="eastAsia" w:ascii="仿宋_GB2312" w:eastAsia="仿宋_GB2312"/>
                <w:color w:val="auto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（签名盖章）</w:t>
            </w:r>
          </w:p>
          <w:p>
            <w:pPr>
              <w:spacing w:line="400" w:lineRule="exact"/>
              <w:ind w:right="240" w:rightChars="0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    月    日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75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lang w:eastAsia="zh-CN"/>
              </w:rPr>
              <w:t>评审办</w:t>
            </w: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75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负责人</w:t>
            </w:r>
            <w:r>
              <w:rPr>
                <w:rFonts w:hint="eastAsia" w:ascii="仿宋_GB2312" w:eastAsia="仿宋_GB2312"/>
                <w:color w:val="auto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（签名盖章）　　　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75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评审专家组意见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总人数</w:t>
            </w: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参加</w:t>
            </w:r>
          </w:p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人数</w:t>
            </w:r>
          </w:p>
        </w:tc>
        <w:tc>
          <w:tcPr>
            <w:tcW w:w="710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表     决    结    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同意人数</w:t>
            </w: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不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同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意人数</w:t>
            </w:r>
          </w:p>
        </w:tc>
        <w:tc>
          <w:tcPr>
            <w:tcW w:w="7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弃权</w:t>
            </w:r>
          </w:p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人数</w:t>
            </w: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回避</w:t>
            </w:r>
          </w:p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人数</w:t>
            </w:r>
          </w:p>
        </w:tc>
        <w:tc>
          <w:tcPr>
            <w:tcW w:w="8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75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评审专家组长</w:t>
            </w:r>
            <w:r>
              <w:rPr>
                <w:rFonts w:hint="eastAsia" w:ascii="仿宋_GB2312" w:eastAsia="仿宋_GB2312"/>
                <w:color w:val="auto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（签名盖章）　　　</w:t>
            </w:r>
          </w:p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75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县委人才工作领导小组意见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8875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负责人</w:t>
            </w:r>
            <w:r>
              <w:rPr>
                <w:rFonts w:hint="eastAsia" w:ascii="仿宋_GB2312" w:eastAsia="仿宋_GB2312"/>
                <w:color w:val="auto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（签名盖章）　　　</w:t>
            </w:r>
          </w:p>
          <w:p>
            <w:pPr>
              <w:spacing w:line="400" w:lineRule="exact"/>
              <w:ind w:right="240" w:rightChars="0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color w:val="auto"/>
        </w:rPr>
        <w:sectPr>
          <w:pgSz w:w="11906" w:h="16838"/>
          <w:pgMar w:top="2098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NjBjMTZhNmExZjdjNWYzNGE0YWQyNmY2NTAwMWYifQ=="/>
  </w:docVars>
  <w:rsids>
    <w:rsidRoot w:val="0AAD4096"/>
    <w:rsid w:val="0AAD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_GB2312"/>
      <w:kern w:val="0"/>
      <w:sz w:val="32"/>
      <w:szCs w:val="32"/>
      <w:u w:val="none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next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2022-09-30T07:01:00Z</dcterms:created>
  <dc:creator>LC</dc:creator>
  <cp:lastModifiedBy>LC</cp:lastModifiedBy>
  <dcterms:modified xsi:type="dcterms:W3CDTF">2022-09-30T07:02:11Z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498CE3B0732F48D1B1870F509E952E04</vt:lpwstr>
  </property>
</Properties>
</file>