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3BAB6" w14:textId="77777777" w:rsidR="00DC05E1" w:rsidRDefault="00DC05E1" w:rsidP="00DC05E1">
      <w:pPr>
        <w:tabs>
          <w:tab w:val="left" w:pos="2745"/>
        </w:tabs>
        <w:spacing w:line="360" w:lineRule="auto"/>
        <w:jc w:val="center"/>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评审</w:t>
      </w:r>
      <w:r>
        <w:rPr>
          <w:rFonts w:asciiTheme="minorEastAsia" w:eastAsiaTheme="minorEastAsia" w:hAnsiTheme="minorEastAsia" w:cs="宋体"/>
          <w:b/>
          <w:sz w:val="24"/>
          <w:szCs w:val="24"/>
        </w:rPr>
        <w:t>意见</w:t>
      </w:r>
      <w:r>
        <w:rPr>
          <w:rFonts w:asciiTheme="minorEastAsia" w:eastAsiaTheme="minorEastAsia" w:hAnsiTheme="minorEastAsia" w:cs="宋体" w:hint="eastAsia"/>
          <w:b/>
          <w:sz w:val="24"/>
          <w:szCs w:val="24"/>
        </w:rPr>
        <w:t>修改</w:t>
      </w:r>
      <w:r>
        <w:rPr>
          <w:rFonts w:asciiTheme="minorEastAsia" w:eastAsiaTheme="minorEastAsia" w:hAnsiTheme="minorEastAsia" w:cs="宋体"/>
          <w:b/>
          <w:sz w:val="24"/>
          <w:szCs w:val="24"/>
        </w:rPr>
        <w:t>说明</w:t>
      </w:r>
    </w:p>
    <w:tbl>
      <w:tblPr>
        <w:tblStyle w:val="af2"/>
        <w:tblW w:w="0" w:type="auto"/>
        <w:tblLook w:val="04A0" w:firstRow="1" w:lastRow="0" w:firstColumn="1" w:lastColumn="0" w:noHBand="0" w:noVBand="1"/>
      </w:tblPr>
      <w:tblGrid>
        <w:gridCol w:w="817"/>
        <w:gridCol w:w="4864"/>
        <w:gridCol w:w="2841"/>
      </w:tblGrid>
      <w:tr w:rsidR="00766BC9" w:rsidRPr="00DC05E1" w14:paraId="53ABEE05" w14:textId="77777777" w:rsidTr="00766BC9">
        <w:tc>
          <w:tcPr>
            <w:tcW w:w="817" w:type="dxa"/>
            <w:vAlign w:val="center"/>
          </w:tcPr>
          <w:p w14:paraId="1C0DDF37"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序号</w:t>
            </w:r>
          </w:p>
        </w:tc>
        <w:tc>
          <w:tcPr>
            <w:tcW w:w="4864" w:type="dxa"/>
            <w:vAlign w:val="center"/>
          </w:tcPr>
          <w:p w14:paraId="5B38F701" w14:textId="77777777" w:rsidR="00766BC9" w:rsidRPr="00DC05E1" w:rsidRDefault="00766BC9" w:rsidP="00D0004F">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评审意见</w:t>
            </w:r>
          </w:p>
        </w:tc>
        <w:tc>
          <w:tcPr>
            <w:tcW w:w="2841" w:type="dxa"/>
            <w:vAlign w:val="center"/>
          </w:tcPr>
          <w:p w14:paraId="3368B9C8" w14:textId="77777777" w:rsidR="00766BC9" w:rsidRPr="00DC05E1" w:rsidRDefault="00766BC9" w:rsidP="00D0004F">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修改说明</w:t>
            </w:r>
          </w:p>
        </w:tc>
      </w:tr>
      <w:tr w:rsidR="00766BC9" w:rsidRPr="00DC05E1" w14:paraId="708C7CEC" w14:textId="77777777" w:rsidTr="00766BC9">
        <w:tc>
          <w:tcPr>
            <w:tcW w:w="817" w:type="dxa"/>
            <w:vAlign w:val="center"/>
          </w:tcPr>
          <w:p w14:paraId="05D710C9"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1</w:t>
            </w:r>
          </w:p>
        </w:tc>
        <w:tc>
          <w:tcPr>
            <w:tcW w:w="4864" w:type="dxa"/>
            <w:vAlign w:val="center"/>
          </w:tcPr>
          <w:p w14:paraId="26AB8FC4"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r w:rsidRPr="00DC05E1">
              <w:rPr>
                <w:rFonts w:asciiTheme="minorEastAsia" w:eastAsiaTheme="minorEastAsia" w:hAnsiTheme="minorEastAsia"/>
                <w:sz w:val="24"/>
                <w:szCs w:val="24"/>
              </w:rPr>
              <w:t>核实项目报告表编制依据；核实项目建设内容、施工工艺、施工组织、施工时序、季节、施工方案、建设规</w:t>
            </w:r>
            <w:bookmarkStart w:id="0" w:name="_GoBack"/>
            <w:bookmarkEnd w:id="0"/>
            <w:r w:rsidRPr="00DC05E1">
              <w:rPr>
                <w:rFonts w:asciiTheme="minorEastAsia" w:eastAsiaTheme="minorEastAsia" w:hAnsiTheme="minorEastAsia"/>
                <w:sz w:val="24"/>
                <w:szCs w:val="24"/>
              </w:rPr>
              <w:t>模，补充分析项目建设方案与水利工程建设规范要求相符性。进一步强化项目建设的必要性分析。</w:t>
            </w:r>
          </w:p>
        </w:tc>
        <w:tc>
          <w:tcPr>
            <w:tcW w:w="2841" w:type="dxa"/>
            <w:vAlign w:val="center"/>
          </w:tcPr>
          <w:p w14:paraId="1EB71424"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2-3</w:t>
            </w:r>
            <w:r>
              <w:rPr>
                <w:rFonts w:asciiTheme="minorEastAsia" w:eastAsiaTheme="minorEastAsia" w:hAnsiTheme="minorEastAsia" w:hint="eastAsia"/>
                <w:sz w:val="24"/>
                <w:szCs w:val="24"/>
              </w:rPr>
              <w:t>已</w:t>
            </w:r>
            <w:r>
              <w:rPr>
                <w:rFonts w:asciiTheme="minorEastAsia" w:eastAsiaTheme="minorEastAsia" w:hAnsiTheme="minorEastAsia"/>
                <w:sz w:val="24"/>
                <w:szCs w:val="24"/>
              </w:rPr>
              <w:t>核改</w:t>
            </w:r>
            <w:r>
              <w:rPr>
                <w:rFonts w:asciiTheme="minorEastAsia" w:eastAsiaTheme="minorEastAsia" w:hAnsiTheme="minorEastAsia" w:hint="eastAsia"/>
                <w:sz w:val="24"/>
                <w:szCs w:val="24"/>
              </w:rPr>
              <w:t>编制</w:t>
            </w:r>
            <w:r>
              <w:rPr>
                <w:rFonts w:asciiTheme="minorEastAsia" w:eastAsiaTheme="minorEastAsia" w:hAnsiTheme="minorEastAsia"/>
                <w:sz w:val="24"/>
                <w:szCs w:val="24"/>
              </w:rPr>
              <w:t>依据</w:t>
            </w:r>
            <w:r>
              <w:rPr>
                <w:rFonts w:asciiTheme="minorEastAsia" w:eastAsiaTheme="minorEastAsia" w:hAnsiTheme="minorEastAsia" w:hint="eastAsia"/>
                <w:sz w:val="24"/>
                <w:szCs w:val="24"/>
              </w:rPr>
              <w:t>，</w:t>
            </w:r>
            <w:r>
              <w:rPr>
                <w:rFonts w:asciiTheme="minorEastAsia" w:eastAsiaTheme="minorEastAsia" w:hAnsiTheme="minorEastAsia"/>
                <w:sz w:val="24"/>
                <w:szCs w:val="24"/>
              </w:rPr>
              <w:t>补充</w:t>
            </w:r>
            <w:r w:rsidRPr="007F708F">
              <w:rPr>
                <w:rFonts w:asciiTheme="minorEastAsia" w:eastAsiaTheme="minorEastAsia" w:hAnsiTheme="minorEastAsia" w:hint="eastAsia"/>
                <w:sz w:val="24"/>
                <w:szCs w:val="24"/>
              </w:rPr>
              <w:t>项目主要建设内容一览表</w:t>
            </w:r>
            <w:r>
              <w:rPr>
                <w:rFonts w:asciiTheme="minorEastAsia" w:eastAsiaTheme="minorEastAsia" w:hAnsiTheme="minorEastAsia" w:hint="eastAsia"/>
                <w:sz w:val="24"/>
                <w:szCs w:val="24"/>
              </w:rPr>
              <w:t>；P</w:t>
            </w:r>
            <w:r>
              <w:rPr>
                <w:rFonts w:asciiTheme="minorEastAsia" w:eastAsiaTheme="minorEastAsia" w:hAnsiTheme="minorEastAsia"/>
                <w:sz w:val="24"/>
                <w:szCs w:val="24"/>
              </w:rPr>
              <w:t>5-8</w:t>
            </w:r>
            <w:r>
              <w:rPr>
                <w:rFonts w:asciiTheme="minorEastAsia" w:eastAsiaTheme="minorEastAsia" w:hAnsiTheme="minorEastAsia" w:hint="eastAsia"/>
                <w:sz w:val="24"/>
                <w:szCs w:val="24"/>
              </w:rPr>
              <w:t>细化建设</w:t>
            </w:r>
            <w:r>
              <w:rPr>
                <w:rFonts w:asciiTheme="minorEastAsia" w:eastAsiaTheme="minorEastAsia" w:hAnsiTheme="minorEastAsia"/>
                <w:sz w:val="24"/>
                <w:szCs w:val="24"/>
              </w:rPr>
              <w:t>规模补充施工时序；</w:t>
            </w:r>
          </w:p>
        </w:tc>
      </w:tr>
      <w:tr w:rsidR="00766BC9" w:rsidRPr="00DC05E1" w14:paraId="30E143D1" w14:textId="77777777" w:rsidTr="00766BC9">
        <w:tc>
          <w:tcPr>
            <w:tcW w:w="817" w:type="dxa"/>
            <w:vAlign w:val="center"/>
          </w:tcPr>
          <w:p w14:paraId="58A14D63"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2</w:t>
            </w:r>
          </w:p>
        </w:tc>
        <w:tc>
          <w:tcPr>
            <w:tcW w:w="4864" w:type="dxa"/>
            <w:vAlign w:val="center"/>
          </w:tcPr>
          <w:p w14:paraId="3F22BF48"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r w:rsidRPr="00DC05E1">
              <w:rPr>
                <w:rFonts w:asciiTheme="minorEastAsia" w:eastAsiaTheme="minorEastAsia" w:hAnsiTheme="minorEastAsia"/>
                <w:color w:val="000000"/>
                <w:sz w:val="24"/>
                <w:szCs w:val="24"/>
              </w:rPr>
              <w:t>核实项目环境保护目标分布、保护级别、保护要求等，补充敏感目标照片；核实地表水质量环境影响评价执行标准；明确项目废水排放去向</w:t>
            </w:r>
            <w:r w:rsidRPr="00DC05E1">
              <w:rPr>
                <w:rFonts w:asciiTheme="minorEastAsia" w:eastAsiaTheme="minorEastAsia" w:hAnsiTheme="minorEastAsia"/>
                <w:b/>
                <w:color w:val="000000"/>
                <w:sz w:val="24"/>
                <w:szCs w:val="24"/>
              </w:rPr>
              <w:t>。</w:t>
            </w:r>
            <w:r w:rsidRPr="00DC05E1">
              <w:rPr>
                <w:rFonts w:asciiTheme="minorEastAsia" w:eastAsiaTheme="minorEastAsia" w:hAnsiTheme="minorEastAsia"/>
                <w:color w:val="000000"/>
                <w:sz w:val="24"/>
                <w:szCs w:val="24"/>
              </w:rPr>
              <w:t>补充环境质量现状监测布点图、区域水系图。强化区域自然环境现状调查。</w:t>
            </w:r>
          </w:p>
        </w:tc>
        <w:tc>
          <w:tcPr>
            <w:tcW w:w="2841" w:type="dxa"/>
            <w:vAlign w:val="center"/>
          </w:tcPr>
          <w:p w14:paraId="331111B6"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16</w:t>
            </w:r>
            <w:r>
              <w:rPr>
                <w:rFonts w:asciiTheme="minorEastAsia" w:eastAsiaTheme="minorEastAsia" w:hAnsiTheme="minorEastAsia" w:hint="eastAsia"/>
                <w:sz w:val="24"/>
                <w:szCs w:val="24"/>
              </w:rPr>
              <w:t>已</w:t>
            </w:r>
            <w:r w:rsidRPr="007F708F">
              <w:rPr>
                <w:rFonts w:asciiTheme="minorEastAsia" w:eastAsiaTheme="minorEastAsia" w:hAnsiTheme="minorEastAsia" w:hint="eastAsia"/>
                <w:sz w:val="24"/>
                <w:szCs w:val="24"/>
              </w:rPr>
              <w:t>核实项目环境保护目标分布、保护级别、保护要求等</w:t>
            </w:r>
            <w:r>
              <w:rPr>
                <w:rFonts w:asciiTheme="minorEastAsia" w:eastAsiaTheme="minorEastAsia" w:hAnsiTheme="minorEastAsia" w:hint="eastAsia"/>
                <w:sz w:val="24"/>
                <w:szCs w:val="24"/>
              </w:rPr>
              <w:t>，强化</w:t>
            </w:r>
            <w:r>
              <w:rPr>
                <w:rFonts w:asciiTheme="minorEastAsia" w:eastAsiaTheme="minorEastAsia" w:hAnsiTheme="minorEastAsia"/>
                <w:sz w:val="24"/>
                <w:szCs w:val="24"/>
              </w:rPr>
              <w:t>现在调查，</w:t>
            </w:r>
            <w:r>
              <w:rPr>
                <w:rFonts w:asciiTheme="minorEastAsia" w:eastAsiaTheme="minorEastAsia" w:hAnsiTheme="minorEastAsia" w:hint="eastAsia"/>
                <w:sz w:val="24"/>
                <w:szCs w:val="24"/>
              </w:rPr>
              <w:t>补充</w:t>
            </w:r>
            <w:r>
              <w:rPr>
                <w:rFonts w:asciiTheme="minorEastAsia" w:eastAsiaTheme="minorEastAsia" w:hAnsiTheme="minorEastAsia"/>
                <w:sz w:val="24"/>
                <w:szCs w:val="24"/>
              </w:rPr>
              <w:t>相关图片</w:t>
            </w:r>
            <w:r>
              <w:rPr>
                <w:rFonts w:asciiTheme="minorEastAsia" w:eastAsiaTheme="minorEastAsia" w:hAnsiTheme="minorEastAsia" w:hint="eastAsia"/>
                <w:sz w:val="24"/>
                <w:szCs w:val="24"/>
              </w:rPr>
              <w:t>；附图修改</w:t>
            </w:r>
            <w:r>
              <w:rPr>
                <w:rFonts w:asciiTheme="minorEastAsia" w:eastAsiaTheme="minorEastAsia" w:hAnsiTheme="minorEastAsia"/>
                <w:sz w:val="24"/>
                <w:szCs w:val="24"/>
              </w:rPr>
              <w:t>水系图、</w:t>
            </w:r>
            <w:r>
              <w:rPr>
                <w:rFonts w:asciiTheme="minorEastAsia" w:eastAsiaTheme="minorEastAsia" w:hAnsiTheme="minorEastAsia" w:hint="eastAsia"/>
                <w:sz w:val="24"/>
                <w:szCs w:val="24"/>
              </w:rPr>
              <w:t>补充</w:t>
            </w:r>
            <w:r>
              <w:rPr>
                <w:rFonts w:asciiTheme="minorEastAsia" w:eastAsiaTheme="minorEastAsia" w:hAnsiTheme="minorEastAsia"/>
                <w:sz w:val="24"/>
                <w:szCs w:val="24"/>
              </w:rPr>
              <w:t>监测点位图</w:t>
            </w:r>
            <w:r>
              <w:rPr>
                <w:rFonts w:asciiTheme="minorEastAsia" w:eastAsiaTheme="minorEastAsia" w:hAnsiTheme="minorEastAsia" w:hint="eastAsia"/>
                <w:sz w:val="24"/>
                <w:szCs w:val="24"/>
              </w:rPr>
              <w:t>；</w:t>
            </w:r>
          </w:p>
        </w:tc>
      </w:tr>
      <w:tr w:rsidR="00766BC9" w:rsidRPr="00DC05E1" w14:paraId="16B412B4" w14:textId="77777777" w:rsidTr="00766BC9">
        <w:tc>
          <w:tcPr>
            <w:tcW w:w="817" w:type="dxa"/>
            <w:vAlign w:val="center"/>
          </w:tcPr>
          <w:p w14:paraId="4CF37474"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3</w:t>
            </w:r>
          </w:p>
        </w:tc>
        <w:tc>
          <w:tcPr>
            <w:tcW w:w="4864" w:type="dxa"/>
            <w:vAlign w:val="center"/>
          </w:tcPr>
          <w:p w14:paraId="32C76394"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r w:rsidRPr="00DC05E1">
              <w:rPr>
                <w:rFonts w:asciiTheme="minorEastAsia" w:eastAsiaTheme="minorEastAsia" w:hAnsiTheme="minorEastAsia"/>
                <w:color w:val="000000"/>
                <w:sz w:val="24"/>
                <w:szCs w:val="24"/>
              </w:rPr>
              <w:t>鉴于本项目是以生态影响为主的建设项目，评价应进一步强化项目施工期、运行期生态环境影响分析，明确项目生态环境影响，明确生态环境保护、恢复措施和方案。</w:t>
            </w:r>
          </w:p>
        </w:tc>
        <w:tc>
          <w:tcPr>
            <w:tcW w:w="2841" w:type="dxa"/>
            <w:vAlign w:val="center"/>
          </w:tcPr>
          <w:p w14:paraId="2643EBA6"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36-37</w:t>
            </w:r>
            <w:r>
              <w:rPr>
                <w:rFonts w:asciiTheme="minorEastAsia" w:eastAsiaTheme="minorEastAsia" w:hAnsiTheme="minorEastAsia" w:hint="eastAsia"/>
                <w:sz w:val="24"/>
                <w:szCs w:val="24"/>
              </w:rPr>
              <w:t>、</w:t>
            </w:r>
            <w:r>
              <w:rPr>
                <w:rFonts w:asciiTheme="minorEastAsia" w:eastAsiaTheme="minorEastAsia" w:hAnsiTheme="minorEastAsia"/>
                <w:sz w:val="24"/>
                <w:szCs w:val="24"/>
              </w:rPr>
              <w:t>39</w:t>
            </w:r>
            <w:r>
              <w:rPr>
                <w:rFonts w:asciiTheme="minorEastAsia" w:eastAsiaTheme="minorEastAsia" w:hAnsiTheme="minorEastAsia" w:hint="eastAsia"/>
                <w:sz w:val="24"/>
                <w:szCs w:val="24"/>
              </w:rPr>
              <w:t>细化</w:t>
            </w:r>
            <w:r>
              <w:rPr>
                <w:rFonts w:asciiTheme="minorEastAsia" w:eastAsiaTheme="minorEastAsia" w:hAnsiTheme="minorEastAsia"/>
                <w:sz w:val="24"/>
                <w:szCs w:val="24"/>
              </w:rPr>
              <w:t>生态环境影响分析</w:t>
            </w:r>
            <w:r>
              <w:rPr>
                <w:rFonts w:asciiTheme="minorEastAsia" w:eastAsiaTheme="minorEastAsia" w:hAnsiTheme="minorEastAsia" w:hint="eastAsia"/>
                <w:sz w:val="24"/>
                <w:szCs w:val="24"/>
              </w:rPr>
              <w:t>；</w:t>
            </w:r>
          </w:p>
        </w:tc>
      </w:tr>
      <w:tr w:rsidR="00766BC9" w:rsidRPr="00DC05E1" w14:paraId="14925F2D" w14:textId="77777777" w:rsidTr="00766BC9">
        <w:tc>
          <w:tcPr>
            <w:tcW w:w="817" w:type="dxa"/>
            <w:vAlign w:val="center"/>
          </w:tcPr>
          <w:p w14:paraId="153E3D3D"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4</w:t>
            </w:r>
          </w:p>
        </w:tc>
        <w:tc>
          <w:tcPr>
            <w:tcW w:w="4864" w:type="dxa"/>
            <w:vAlign w:val="center"/>
          </w:tcPr>
          <w:p w14:paraId="0FC00955"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r w:rsidRPr="00DC05E1">
              <w:rPr>
                <w:rFonts w:asciiTheme="minorEastAsia" w:eastAsiaTheme="minorEastAsia" w:hAnsiTheme="minorEastAsia"/>
                <w:color w:val="000000"/>
                <w:sz w:val="24"/>
                <w:szCs w:val="24"/>
              </w:rPr>
              <w:t>进一步分析项目施工场地施工期污染源强，明确相应环境保护措施。</w:t>
            </w:r>
          </w:p>
        </w:tc>
        <w:tc>
          <w:tcPr>
            <w:tcW w:w="2841" w:type="dxa"/>
            <w:vAlign w:val="center"/>
          </w:tcPr>
          <w:p w14:paraId="5532AFE2"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22</w:t>
            </w:r>
            <w:r>
              <w:rPr>
                <w:rFonts w:asciiTheme="minorEastAsia" w:eastAsiaTheme="minorEastAsia" w:hAnsiTheme="minorEastAsia" w:hint="eastAsia"/>
                <w:sz w:val="24"/>
                <w:szCs w:val="24"/>
              </w:rPr>
              <w:t>、</w:t>
            </w:r>
            <w:r>
              <w:rPr>
                <w:rFonts w:asciiTheme="minorEastAsia" w:eastAsiaTheme="minorEastAsia" w:hAnsiTheme="minorEastAsia"/>
                <w:sz w:val="24"/>
                <w:szCs w:val="24"/>
              </w:rPr>
              <w:t>25-27</w:t>
            </w:r>
            <w:r>
              <w:rPr>
                <w:rFonts w:asciiTheme="minorEastAsia" w:eastAsiaTheme="minorEastAsia" w:hAnsiTheme="minorEastAsia" w:hint="eastAsia"/>
                <w:sz w:val="24"/>
                <w:szCs w:val="24"/>
              </w:rPr>
              <w:t>核改</w:t>
            </w:r>
            <w:r>
              <w:rPr>
                <w:rFonts w:asciiTheme="minorEastAsia" w:eastAsiaTheme="minorEastAsia" w:hAnsiTheme="minorEastAsia"/>
                <w:sz w:val="24"/>
                <w:szCs w:val="24"/>
              </w:rPr>
              <w:t>施工期源强</w:t>
            </w:r>
            <w:r>
              <w:rPr>
                <w:rFonts w:asciiTheme="minorEastAsia" w:eastAsiaTheme="minorEastAsia" w:hAnsiTheme="minorEastAsia" w:hint="eastAsia"/>
                <w:sz w:val="24"/>
                <w:szCs w:val="24"/>
              </w:rPr>
              <w:t>，明确</w:t>
            </w:r>
            <w:r>
              <w:rPr>
                <w:rFonts w:asciiTheme="minorEastAsia" w:eastAsiaTheme="minorEastAsia" w:hAnsiTheme="minorEastAsia"/>
                <w:sz w:val="24"/>
                <w:szCs w:val="24"/>
              </w:rPr>
              <w:t>环保措施</w:t>
            </w:r>
          </w:p>
        </w:tc>
      </w:tr>
      <w:tr w:rsidR="00766BC9" w:rsidRPr="00DC05E1" w14:paraId="5482A299" w14:textId="77777777" w:rsidTr="00766BC9">
        <w:tc>
          <w:tcPr>
            <w:tcW w:w="817" w:type="dxa"/>
            <w:vAlign w:val="center"/>
          </w:tcPr>
          <w:p w14:paraId="4E59EE4E"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5</w:t>
            </w:r>
          </w:p>
        </w:tc>
        <w:tc>
          <w:tcPr>
            <w:tcW w:w="4864" w:type="dxa"/>
            <w:vAlign w:val="center"/>
          </w:tcPr>
          <w:p w14:paraId="6B17FF93" w14:textId="77777777" w:rsidR="00766BC9" w:rsidRPr="00DC05E1" w:rsidRDefault="00766BC9" w:rsidP="00D0004F">
            <w:pPr>
              <w:spacing w:line="440" w:lineRule="exact"/>
              <w:ind w:firstLineChars="200" w:firstLine="480"/>
              <w:rPr>
                <w:rFonts w:asciiTheme="minorEastAsia" w:eastAsiaTheme="minorEastAsia" w:hAnsiTheme="minorEastAsia"/>
                <w:color w:val="000000"/>
                <w:sz w:val="24"/>
                <w:szCs w:val="24"/>
              </w:rPr>
            </w:pPr>
            <w:r w:rsidRPr="00DC05E1">
              <w:rPr>
                <w:rFonts w:asciiTheme="minorEastAsia" w:eastAsiaTheme="minorEastAsia" w:hAnsiTheme="minorEastAsia"/>
                <w:color w:val="000000"/>
                <w:sz w:val="24"/>
                <w:szCs w:val="24"/>
              </w:rPr>
              <w:t>核实项目挖填方量，补充土石方平衡图；核实项目弃土处理处置情况；补充工程原辅材料一览表。补充分析项目建设、运行期间对洋沙湖湿地公园的环境影响。</w:t>
            </w:r>
          </w:p>
          <w:p w14:paraId="12B4910F"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p>
        </w:tc>
        <w:tc>
          <w:tcPr>
            <w:tcW w:w="2841" w:type="dxa"/>
            <w:vAlign w:val="center"/>
          </w:tcPr>
          <w:p w14:paraId="342D9A3B"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24</w:t>
            </w:r>
            <w:r>
              <w:rPr>
                <w:rFonts w:asciiTheme="minorEastAsia" w:eastAsiaTheme="minorEastAsia" w:hAnsiTheme="minorEastAsia" w:hint="eastAsia"/>
                <w:sz w:val="24"/>
                <w:szCs w:val="24"/>
              </w:rPr>
              <w:t>已核实土石方</w:t>
            </w:r>
            <w:r>
              <w:rPr>
                <w:rFonts w:asciiTheme="minorEastAsia" w:eastAsiaTheme="minorEastAsia" w:hAnsiTheme="minorEastAsia"/>
                <w:sz w:val="24"/>
                <w:szCs w:val="24"/>
              </w:rPr>
              <w:t>量，</w:t>
            </w:r>
            <w:r>
              <w:rPr>
                <w:rFonts w:asciiTheme="minorEastAsia" w:eastAsiaTheme="minorEastAsia" w:hAnsiTheme="minorEastAsia" w:hint="eastAsia"/>
                <w:sz w:val="24"/>
                <w:szCs w:val="24"/>
              </w:rPr>
              <w:t>补充</w:t>
            </w:r>
            <w:r>
              <w:rPr>
                <w:rFonts w:asciiTheme="minorEastAsia" w:eastAsiaTheme="minorEastAsia" w:hAnsiTheme="minorEastAsia"/>
                <w:sz w:val="24"/>
                <w:szCs w:val="24"/>
              </w:rPr>
              <w:t>土石方平衡表；项目特性表补充原辅料消耗</w:t>
            </w:r>
            <w:r>
              <w:rPr>
                <w:rFonts w:asciiTheme="minorEastAsia" w:eastAsiaTheme="minorEastAsia" w:hAnsiTheme="minorEastAsia" w:hint="eastAsia"/>
                <w:sz w:val="24"/>
                <w:szCs w:val="24"/>
              </w:rPr>
              <w:t>；P</w:t>
            </w:r>
            <w:r>
              <w:rPr>
                <w:rFonts w:asciiTheme="minorEastAsia" w:eastAsiaTheme="minorEastAsia" w:hAnsiTheme="minorEastAsia"/>
                <w:sz w:val="24"/>
                <w:szCs w:val="24"/>
              </w:rPr>
              <w:t>37</w:t>
            </w:r>
            <w:r>
              <w:rPr>
                <w:rFonts w:asciiTheme="minorEastAsia" w:eastAsiaTheme="minorEastAsia" w:hAnsiTheme="minorEastAsia" w:hint="eastAsia"/>
                <w:sz w:val="24"/>
                <w:szCs w:val="24"/>
              </w:rPr>
              <w:t>补充</w:t>
            </w:r>
            <w:r>
              <w:rPr>
                <w:rFonts w:asciiTheme="minorEastAsia" w:eastAsiaTheme="minorEastAsia" w:hAnsiTheme="minorEastAsia"/>
                <w:sz w:val="24"/>
                <w:szCs w:val="24"/>
              </w:rPr>
              <w:t>对湿地公园影响分析</w:t>
            </w:r>
          </w:p>
        </w:tc>
      </w:tr>
      <w:tr w:rsidR="00766BC9" w:rsidRPr="00DC05E1" w14:paraId="0EC5329B" w14:textId="77777777" w:rsidTr="00766BC9">
        <w:tc>
          <w:tcPr>
            <w:tcW w:w="817" w:type="dxa"/>
            <w:vAlign w:val="center"/>
          </w:tcPr>
          <w:p w14:paraId="32A4A744"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6</w:t>
            </w:r>
          </w:p>
        </w:tc>
        <w:tc>
          <w:tcPr>
            <w:tcW w:w="4864" w:type="dxa"/>
            <w:vAlign w:val="center"/>
          </w:tcPr>
          <w:p w14:paraId="71B1B3D1"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r w:rsidRPr="00DC05E1">
              <w:rPr>
                <w:rFonts w:asciiTheme="minorEastAsia" w:eastAsiaTheme="minorEastAsia" w:hAnsiTheme="minorEastAsia"/>
                <w:color w:val="000000"/>
                <w:sz w:val="24"/>
                <w:szCs w:val="24"/>
              </w:rPr>
              <w:t>核实项目排涝水环境影响。</w:t>
            </w:r>
          </w:p>
        </w:tc>
        <w:tc>
          <w:tcPr>
            <w:tcW w:w="2841" w:type="dxa"/>
            <w:vAlign w:val="center"/>
          </w:tcPr>
          <w:p w14:paraId="494C4A24"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38</w:t>
            </w:r>
            <w:r>
              <w:rPr>
                <w:rFonts w:asciiTheme="minorEastAsia" w:eastAsiaTheme="minorEastAsia" w:hAnsiTheme="minorEastAsia" w:hint="eastAsia"/>
                <w:sz w:val="24"/>
                <w:szCs w:val="24"/>
              </w:rPr>
              <w:t>明确</w:t>
            </w:r>
            <w:r>
              <w:rPr>
                <w:rFonts w:asciiTheme="minorEastAsia" w:eastAsiaTheme="minorEastAsia" w:hAnsiTheme="minorEastAsia"/>
                <w:sz w:val="24"/>
                <w:szCs w:val="24"/>
              </w:rPr>
              <w:t>拍涝水影响</w:t>
            </w:r>
          </w:p>
        </w:tc>
      </w:tr>
      <w:tr w:rsidR="00766BC9" w:rsidRPr="00DC05E1" w14:paraId="36A946A3" w14:textId="77777777" w:rsidTr="00766BC9">
        <w:tc>
          <w:tcPr>
            <w:tcW w:w="817" w:type="dxa"/>
            <w:vAlign w:val="center"/>
          </w:tcPr>
          <w:p w14:paraId="3E330A86" w14:textId="77777777" w:rsidR="00766BC9" w:rsidRPr="00DC05E1" w:rsidRDefault="00766BC9" w:rsidP="00766BC9">
            <w:pPr>
              <w:tabs>
                <w:tab w:val="left" w:pos="2745"/>
              </w:tabs>
              <w:spacing w:line="440" w:lineRule="exact"/>
              <w:jc w:val="center"/>
              <w:rPr>
                <w:rFonts w:asciiTheme="minorEastAsia" w:eastAsiaTheme="minorEastAsia" w:hAnsiTheme="minorEastAsia"/>
                <w:sz w:val="24"/>
                <w:szCs w:val="24"/>
              </w:rPr>
            </w:pPr>
            <w:r w:rsidRPr="00DC05E1">
              <w:rPr>
                <w:rFonts w:asciiTheme="minorEastAsia" w:eastAsiaTheme="minorEastAsia" w:hAnsiTheme="minorEastAsia"/>
                <w:sz w:val="24"/>
                <w:szCs w:val="24"/>
              </w:rPr>
              <w:t>7</w:t>
            </w:r>
          </w:p>
        </w:tc>
        <w:tc>
          <w:tcPr>
            <w:tcW w:w="4864" w:type="dxa"/>
            <w:vAlign w:val="center"/>
          </w:tcPr>
          <w:p w14:paraId="47278295" w14:textId="77777777" w:rsidR="00766BC9" w:rsidRPr="00DC05E1" w:rsidRDefault="00766BC9" w:rsidP="00D0004F">
            <w:pPr>
              <w:tabs>
                <w:tab w:val="left" w:pos="2745"/>
              </w:tabs>
              <w:spacing w:line="440" w:lineRule="exact"/>
              <w:ind w:firstLineChars="200" w:firstLine="480"/>
              <w:rPr>
                <w:rFonts w:asciiTheme="minorEastAsia" w:eastAsiaTheme="minorEastAsia" w:hAnsiTheme="minorEastAsia"/>
                <w:sz w:val="24"/>
                <w:szCs w:val="24"/>
              </w:rPr>
            </w:pPr>
            <w:r w:rsidRPr="00DC05E1">
              <w:rPr>
                <w:rFonts w:asciiTheme="minorEastAsia" w:eastAsiaTheme="minorEastAsia" w:hAnsiTheme="minorEastAsia"/>
                <w:color w:val="000000"/>
                <w:sz w:val="24"/>
                <w:szCs w:val="24"/>
              </w:rPr>
              <w:t>核实项目总投资及环保投资；核实项目“三同时”验收一览表；补充项目运行期环境管理计划。</w:t>
            </w:r>
          </w:p>
        </w:tc>
        <w:tc>
          <w:tcPr>
            <w:tcW w:w="2841" w:type="dxa"/>
            <w:vAlign w:val="center"/>
          </w:tcPr>
          <w:p w14:paraId="51C9680B" w14:textId="77777777" w:rsidR="00766BC9" w:rsidRPr="00DC05E1" w:rsidRDefault="00766BC9" w:rsidP="00D0004F">
            <w:pPr>
              <w:tabs>
                <w:tab w:val="left" w:pos="2745"/>
              </w:tabs>
              <w:spacing w:line="440" w:lineRule="exact"/>
              <w:rPr>
                <w:rFonts w:asciiTheme="minorEastAsia" w:eastAsiaTheme="minorEastAsia" w:hAnsiTheme="minorEastAsia" w:hint="eastAsia"/>
                <w:sz w:val="24"/>
                <w:szCs w:val="24"/>
              </w:rPr>
            </w:pPr>
            <w:r>
              <w:rPr>
                <w:rFonts w:asciiTheme="minorEastAsia" w:eastAsiaTheme="minorEastAsia" w:hAnsiTheme="minorEastAsia" w:hint="eastAsia"/>
                <w:sz w:val="24"/>
                <w:szCs w:val="24"/>
              </w:rPr>
              <w:t>P</w:t>
            </w:r>
            <w:r>
              <w:rPr>
                <w:rFonts w:asciiTheme="minorEastAsia" w:eastAsiaTheme="minorEastAsia" w:hAnsiTheme="minorEastAsia"/>
                <w:sz w:val="24"/>
                <w:szCs w:val="24"/>
              </w:rPr>
              <w:t>42</w:t>
            </w:r>
            <w:r>
              <w:rPr>
                <w:rFonts w:asciiTheme="minorEastAsia" w:eastAsiaTheme="minorEastAsia" w:hAnsiTheme="minorEastAsia" w:hint="eastAsia"/>
                <w:sz w:val="24"/>
                <w:szCs w:val="24"/>
              </w:rPr>
              <w:t>核实</w:t>
            </w:r>
            <w:r>
              <w:rPr>
                <w:rFonts w:asciiTheme="minorEastAsia" w:eastAsiaTheme="minorEastAsia" w:hAnsiTheme="minorEastAsia"/>
                <w:sz w:val="24"/>
                <w:szCs w:val="24"/>
              </w:rPr>
              <w:t>环保投资</w:t>
            </w:r>
            <w:r>
              <w:rPr>
                <w:rFonts w:asciiTheme="minorEastAsia" w:eastAsiaTheme="minorEastAsia" w:hAnsiTheme="minorEastAsia" w:hint="eastAsia"/>
                <w:sz w:val="24"/>
                <w:szCs w:val="24"/>
              </w:rPr>
              <w:t>，</w:t>
            </w:r>
            <w:r>
              <w:rPr>
                <w:rFonts w:asciiTheme="minorEastAsia" w:eastAsiaTheme="minorEastAsia" w:hAnsiTheme="minorEastAsia"/>
                <w:sz w:val="24"/>
                <w:szCs w:val="24"/>
              </w:rPr>
              <w:t>核改三同时验收一览表</w:t>
            </w:r>
            <w:r>
              <w:rPr>
                <w:rFonts w:asciiTheme="minorEastAsia" w:eastAsiaTheme="minorEastAsia" w:hAnsiTheme="minorEastAsia" w:hint="eastAsia"/>
                <w:sz w:val="24"/>
                <w:szCs w:val="24"/>
              </w:rPr>
              <w:t>；P</w:t>
            </w:r>
            <w:r>
              <w:rPr>
                <w:rFonts w:asciiTheme="minorEastAsia" w:eastAsiaTheme="minorEastAsia" w:hAnsiTheme="minorEastAsia"/>
                <w:sz w:val="24"/>
                <w:szCs w:val="24"/>
              </w:rPr>
              <w:t>42</w:t>
            </w:r>
            <w:r>
              <w:rPr>
                <w:rFonts w:asciiTheme="minorEastAsia" w:eastAsiaTheme="minorEastAsia" w:hAnsiTheme="minorEastAsia" w:hint="eastAsia"/>
                <w:sz w:val="24"/>
                <w:szCs w:val="24"/>
              </w:rPr>
              <w:t>已补充</w:t>
            </w:r>
            <w:r w:rsidRPr="00DC05E1">
              <w:rPr>
                <w:rFonts w:asciiTheme="minorEastAsia" w:eastAsiaTheme="minorEastAsia" w:hAnsiTheme="minorEastAsia"/>
                <w:color w:val="000000"/>
                <w:sz w:val="24"/>
                <w:szCs w:val="24"/>
              </w:rPr>
              <w:t>项目运行期环境管理计划。</w:t>
            </w:r>
          </w:p>
        </w:tc>
      </w:tr>
    </w:tbl>
    <w:p w14:paraId="3881BD18" w14:textId="71C18A4E" w:rsidR="00DC05E1" w:rsidRPr="00766BC9" w:rsidRDefault="00DC05E1" w:rsidP="002521B2">
      <w:pPr>
        <w:tabs>
          <w:tab w:val="left" w:pos="2745"/>
        </w:tabs>
        <w:spacing w:line="360" w:lineRule="auto"/>
        <w:rPr>
          <w:rFonts w:asciiTheme="minorEastAsia" w:eastAsiaTheme="minorEastAsia" w:hAnsiTheme="minorEastAsia" w:cs="宋体" w:hint="eastAsia"/>
          <w:b/>
          <w:sz w:val="24"/>
          <w:szCs w:val="24"/>
        </w:rPr>
        <w:sectPr w:rsidR="00DC05E1" w:rsidRPr="00766BC9">
          <w:footerReference w:type="default" r:id="rId9"/>
          <w:pgSz w:w="11906" w:h="16838"/>
          <w:pgMar w:top="1440" w:right="1800" w:bottom="1440" w:left="1800" w:header="851" w:footer="992" w:gutter="0"/>
          <w:cols w:space="425"/>
          <w:docGrid w:type="lines" w:linePitch="312"/>
        </w:sectPr>
      </w:pPr>
    </w:p>
    <w:sdt>
      <w:sdtPr>
        <w:rPr>
          <w:lang w:val="zh-CN"/>
        </w:rPr>
        <w:id w:val="337041120"/>
        <w:docPartObj>
          <w:docPartGallery w:val="Table of Contents"/>
          <w:docPartUnique/>
        </w:docPartObj>
      </w:sdtPr>
      <w:sdtEndPr>
        <w:rPr>
          <w:rFonts w:ascii="Calibri" w:eastAsia="宋体" w:hAnsi="Calibri" w:cs="Times New Roman"/>
          <w:b/>
          <w:bCs/>
          <w:color w:val="auto"/>
          <w:kern w:val="2"/>
          <w:sz w:val="21"/>
          <w:szCs w:val="22"/>
        </w:rPr>
      </w:sdtEndPr>
      <w:sdtContent>
        <w:p w14:paraId="58B8B74F" w14:textId="3F17AB16" w:rsidR="00DC05E1" w:rsidRPr="00DC05E1" w:rsidRDefault="00DC05E1" w:rsidP="00DC05E1">
          <w:pPr>
            <w:pStyle w:val="TOC"/>
            <w:spacing w:line="360" w:lineRule="auto"/>
            <w:jc w:val="center"/>
            <w:rPr>
              <w:rFonts w:ascii="Times New Roman" w:hAnsi="Times New Roman" w:cs="Times New Roman"/>
              <w:b/>
              <w:color w:val="000000" w:themeColor="text1"/>
            </w:rPr>
          </w:pPr>
          <w:r w:rsidRPr="00DC05E1">
            <w:rPr>
              <w:rFonts w:ascii="Times New Roman" w:hAnsi="Times New Roman" w:cs="Times New Roman"/>
              <w:b/>
              <w:color w:val="000000" w:themeColor="text1"/>
              <w:lang w:val="zh-CN"/>
            </w:rPr>
            <w:t>目录</w:t>
          </w:r>
        </w:p>
        <w:p w14:paraId="3428D206"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r w:rsidRPr="00DC05E1">
            <w:rPr>
              <w:rFonts w:ascii="Times New Roman" w:hAnsi="Times New Roman"/>
              <w:color w:val="000000" w:themeColor="text1"/>
              <w:sz w:val="24"/>
              <w:szCs w:val="24"/>
            </w:rPr>
            <w:fldChar w:fldCharType="begin"/>
          </w:r>
          <w:r w:rsidRPr="00DC05E1">
            <w:rPr>
              <w:rFonts w:ascii="Times New Roman" w:hAnsi="Times New Roman"/>
              <w:color w:val="000000" w:themeColor="text1"/>
              <w:sz w:val="24"/>
              <w:szCs w:val="24"/>
            </w:rPr>
            <w:instrText xml:space="preserve"> TOC \o "1-3" \h \z \u </w:instrText>
          </w:r>
          <w:r w:rsidRPr="00DC05E1">
            <w:rPr>
              <w:rFonts w:ascii="Times New Roman" w:hAnsi="Times New Roman"/>
              <w:color w:val="000000" w:themeColor="text1"/>
              <w:sz w:val="24"/>
              <w:szCs w:val="24"/>
            </w:rPr>
            <w:fldChar w:fldCharType="separate"/>
          </w:r>
          <w:hyperlink w:anchor="_Toc511314239" w:history="1">
            <w:r w:rsidRPr="00DC05E1">
              <w:rPr>
                <w:rStyle w:val="af0"/>
                <w:rFonts w:ascii="Times New Roman" w:hAnsi="Times New Roman"/>
                <w:b/>
                <w:noProof/>
                <w:color w:val="000000" w:themeColor="text1"/>
                <w:sz w:val="24"/>
                <w:szCs w:val="24"/>
              </w:rPr>
              <w:t>一、建设项目基本情况</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_Toc511314239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1</w:t>
            </w:r>
            <w:r w:rsidRPr="00DC05E1">
              <w:rPr>
                <w:rFonts w:ascii="Times New Roman" w:hAnsi="Times New Roman"/>
                <w:noProof/>
                <w:webHidden/>
                <w:color w:val="000000" w:themeColor="text1"/>
                <w:sz w:val="24"/>
                <w:szCs w:val="24"/>
              </w:rPr>
              <w:fldChar w:fldCharType="end"/>
            </w:r>
          </w:hyperlink>
        </w:p>
        <w:p w14:paraId="1D0E1004"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0" w:history="1">
            <w:r w:rsidRPr="00DC05E1">
              <w:rPr>
                <w:rStyle w:val="af0"/>
                <w:rFonts w:ascii="Times New Roman" w:hAnsi="Times New Roman"/>
                <w:b/>
                <w:noProof/>
                <w:color w:val="000000" w:themeColor="text1"/>
                <w:sz w:val="24"/>
                <w:szCs w:val="24"/>
              </w:rPr>
              <w:t>二、建设项目所在地自然环社会环境境简况</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_Toc511314240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11</w:t>
            </w:r>
            <w:r w:rsidRPr="00DC05E1">
              <w:rPr>
                <w:rFonts w:ascii="Times New Roman" w:hAnsi="Times New Roman"/>
                <w:noProof/>
                <w:webHidden/>
                <w:color w:val="000000" w:themeColor="text1"/>
                <w:sz w:val="24"/>
                <w:szCs w:val="24"/>
              </w:rPr>
              <w:fldChar w:fldCharType="end"/>
            </w:r>
          </w:hyperlink>
        </w:p>
        <w:p w14:paraId="3F8934A5"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1" w:history="1">
            <w:r w:rsidRPr="00DC05E1">
              <w:rPr>
                <w:rStyle w:val="af0"/>
                <w:rFonts w:ascii="Times New Roman" w:hAnsi="Times New Roman"/>
                <w:b/>
                <w:noProof/>
                <w:color w:val="000000" w:themeColor="text1"/>
                <w:sz w:val="24"/>
                <w:szCs w:val="24"/>
              </w:rPr>
              <w:t>三、环境质量状况</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_Toc511314241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14</w:t>
            </w:r>
            <w:r w:rsidRPr="00DC05E1">
              <w:rPr>
                <w:rFonts w:ascii="Times New Roman" w:hAnsi="Times New Roman"/>
                <w:noProof/>
                <w:webHidden/>
                <w:color w:val="000000" w:themeColor="text1"/>
                <w:sz w:val="24"/>
                <w:szCs w:val="24"/>
              </w:rPr>
              <w:fldChar w:fldCharType="end"/>
            </w:r>
          </w:hyperlink>
        </w:p>
        <w:p w14:paraId="0DB56F34"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2" w:history="1">
            <w:r w:rsidRPr="00DC05E1">
              <w:rPr>
                <w:rStyle w:val="af0"/>
                <w:rFonts w:ascii="Times New Roman" w:hAnsi="Times New Roman"/>
                <w:b/>
                <w:noProof/>
                <w:color w:val="000000" w:themeColor="text1"/>
                <w:sz w:val="24"/>
                <w:szCs w:val="24"/>
              </w:rPr>
              <w:t>四、评价适用标准</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_Toc511314242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19</w:t>
            </w:r>
            <w:r w:rsidRPr="00DC05E1">
              <w:rPr>
                <w:rFonts w:ascii="Times New Roman" w:hAnsi="Times New Roman"/>
                <w:noProof/>
                <w:webHidden/>
                <w:color w:val="000000" w:themeColor="text1"/>
                <w:sz w:val="24"/>
                <w:szCs w:val="24"/>
              </w:rPr>
              <w:fldChar w:fldCharType="end"/>
            </w:r>
          </w:hyperlink>
        </w:p>
        <w:p w14:paraId="0477E42D"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3" w:history="1">
            <w:r w:rsidRPr="00DC05E1">
              <w:rPr>
                <w:rStyle w:val="af0"/>
                <w:rFonts w:ascii="Times New Roman" w:hAnsi="Times New Roman"/>
                <w:b/>
                <w:noProof/>
                <w:color w:val="000000" w:themeColor="text1"/>
                <w:sz w:val="24"/>
                <w:szCs w:val="24"/>
              </w:rPr>
              <w:t>五、建设项目工程分析</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_Toc511314243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22</w:t>
            </w:r>
            <w:r w:rsidRPr="00DC05E1">
              <w:rPr>
                <w:rFonts w:ascii="Times New Roman" w:hAnsi="Times New Roman"/>
                <w:noProof/>
                <w:webHidden/>
                <w:color w:val="000000" w:themeColor="text1"/>
                <w:sz w:val="24"/>
                <w:szCs w:val="24"/>
              </w:rPr>
              <w:fldChar w:fldCharType="end"/>
            </w:r>
          </w:hyperlink>
        </w:p>
        <w:p w14:paraId="0679545D"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4" w:history="1">
            <w:r w:rsidRPr="00DC05E1">
              <w:rPr>
                <w:rStyle w:val="af0"/>
                <w:rFonts w:ascii="Times New Roman" w:hAnsi="Times New Roman"/>
                <w:b/>
                <w:noProof/>
                <w:color w:val="000000" w:themeColor="text1"/>
                <w:sz w:val="24"/>
                <w:szCs w:val="24"/>
              </w:rPr>
              <w:t>六、项目主要污染物产生及预计排放情况</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_Toc511314244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28</w:t>
            </w:r>
            <w:r w:rsidRPr="00DC05E1">
              <w:rPr>
                <w:rFonts w:ascii="Times New Roman" w:hAnsi="Times New Roman"/>
                <w:noProof/>
                <w:webHidden/>
                <w:color w:val="000000" w:themeColor="text1"/>
                <w:sz w:val="24"/>
                <w:szCs w:val="24"/>
              </w:rPr>
              <w:fldChar w:fldCharType="end"/>
            </w:r>
          </w:hyperlink>
        </w:p>
        <w:p w14:paraId="77A6283B"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5" w:history="1">
            <w:r w:rsidRPr="00DC05E1">
              <w:rPr>
                <w:rStyle w:val="af0"/>
                <w:rFonts w:ascii="Times New Roman" w:hAnsi="Times New Roman"/>
                <w:b/>
                <w:noProof/>
                <w:color w:val="000000" w:themeColor="text1"/>
                <w:sz w:val="24"/>
                <w:szCs w:val="24"/>
              </w:rPr>
              <w:t>七、环境影响分析</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_Toc511314245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29</w:t>
            </w:r>
            <w:r w:rsidRPr="00DC05E1">
              <w:rPr>
                <w:rFonts w:ascii="Times New Roman" w:hAnsi="Times New Roman"/>
                <w:noProof/>
                <w:webHidden/>
                <w:color w:val="000000" w:themeColor="text1"/>
                <w:sz w:val="24"/>
                <w:szCs w:val="24"/>
              </w:rPr>
              <w:fldChar w:fldCharType="end"/>
            </w:r>
          </w:hyperlink>
        </w:p>
        <w:p w14:paraId="3C626555"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6" w:history="1">
            <w:r w:rsidRPr="00DC05E1">
              <w:rPr>
                <w:rStyle w:val="af0"/>
                <w:rFonts w:ascii="Times New Roman" w:hAnsi="Times New Roman"/>
                <w:b/>
                <w:noProof/>
                <w:color w:val="000000" w:themeColor="text1"/>
                <w:sz w:val="24"/>
                <w:szCs w:val="24"/>
              </w:rPr>
              <w:t>八、建设项目拟采取的防治措施及预期治理效果</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_Toc511314246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43</w:t>
            </w:r>
            <w:r w:rsidRPr="00DC05E1">
              <w:rPr>
                <w:rFonts w:ascii="Times New Roman" w:hAnsi="Times New Roman"/>
                <w:noProof/>
                <w:webHidden/>
                <w:color w:val="000000" w:themeColor="text1"/>
                <w:sz w:val="24"/>
                <w:szCs w:val="24"/>
              </w:rPr>
              <w:fldChar w:fldCharType="end"/>
            </w:r>
          </w:hyperlink>
        </w:p>
        <w:p w14:paraId="25D63823" w14:textId="77777777" w:rsidR="00DC05E1" w:rsidRPr="00DC05E1" w:rsidRDefault="00DC05E1" w:rsidP="00DC05E1">
          <w:pPr>
            <w:pStyle w:val="10"/>
            <w:tabs>
              <w:tab w:val="right" w:leader="dot" w:pos="8296"/>
            </w:tabs>
            <w:spacing w:line="360" w:lineRule="auto"/>
            <w:rPr>
              <w:rFonts w:ascii="Times New Roman" w:eastAsiaTheme="minorEastAsia" w:hAnsi="Times New Roman"/>
              <w:noProof/>
              <w:color w:val="000000" w:themeColor="text1"/>
              <w:sz w:val="24"/>
              <w:szCs w:val="24"/>
            </w:rPr>
          </w:pPr>
          <w:hyperlink w:anchor="_Toc511314247" w:history="1">
            <w:r w:rsidRPr="00DC05E1">
              <w:rPr>
                <w:rStyle w:val="af0"/>
                <w:rFonts w:ascii="Times New Roman" w:hAnsi="Times New Roman"/>
                <w:b/>
                <w:noProof/>
                <w:color w:val="000000" w:themeColor="text1"/>
                <w:sz w:val="24"/>
                <w:szCs w:val="24"/>
              </w:rPr>
              <w:t>九、结论与建议</w:t>
            </w:r>
            <w:r w:rsidRPr="00DC05E1">
              <w:rPr>
                <w:rFonts w:ascii="Times New Roman" w:hAnsi="Times New Roman"/>
                <w:noProof/>
                <w:webHidden/>
                <w:color w:val="000000" w:themeColor="text1"/>
                <w:sz w:val="24"/>
                <w:szCs w:val="24"/>
              </w:rPr>
              <w:tab/>
            </w:r>
            <w:r w:rsidRPr="00DC05E1">
              <w:rPr>
                <w:rFonts w:ascii="Times New Roman" w:hAnsi="Times New Roman"/>
                <w:noProof/>
                <w:webHidden/>
                <w:color w:val="000000" w:themeColor="text1"/>
                <w:sz w:val="24"/>
                <w:szCs w:val="24"/>
              </w:rPr>
              <w:fldChar w:fldCharType="begin"/>
            </w:r>
            <w:r w:rsidRPr="00DC05E1">
              <w:rPr>
                <w:rFonts w:ascii="Times New Roman" w:hAnsi="Times New Roman"/>
                <w:noProof/>
                <w:webHidden/>
                <w:color w:val="000000" w:themeColor="text1"/>
                <w:sz w:val="24"/>
                <w:szCs w:val="24"/>
              </w:rPr>
              <w:instrText xml:space="preserve"> PAGEREF _Toc511314247 \h </w:instrText>
            </w:r>
            <w:r w:rsidRPr="00DC05E1">
              <w:rPr>
                <w:rFonts w:ascii="Times New Roman" w:hAnsi="Times New Roman"/>
                <w:noProof/>
                <w:webHidden/>
                <w:color w:val="000000" w:themeColor="text1"/>
                <w:sz w:val="24"/>
                <w:szCs w:val="24"/>
              </w:rPr>
            </w:r>
            <w:r w:rsidRPr="00DC05E1">
              <w:rPr>
                <w:rFonts w:ascii="Times New Roman" w:hAnsi="Times New Roman"/>
                <w:noProof/>
                <w:webHidden/>
                <w:color w:val="000000" w:themeColor="text1"/>
                <w:sz w:val="24"/>
                <w:szCs w:val="24"/>
              </w:rPr>
              <w:fldChar w:fldCharType="separate"/>
            </w:r>
            <w:r w:rsidRPr="00DC05E1">
              <w:rPr>
                <w:rFonts w:ascii="Times New Roman" w:hAnsi="Times New Roman"/>
                <w:noProof/>
                <w:webHidden/>
                <w:color w:val="000000" w:themeColor="text1"/>
                <w:sz w:val="24"/>
                <w:szCs w:val="24"/>
              </w:rPr>
              <w:t>45</w:t>
            </w:r>
            <w:r w:rsidRPr="00DC05E1">
              <w:rPr>
                <w:rFonts w:ascii="Times New Roman" w:hAnsi="Times New Roman"/>
                <w:noProof/>
                <w:webHidden/>
                <w:color w:val="000000" w:themeColor="text1"/>
                <w:sz w:val="24"/>
                <w:szCs w:val="24"/>
              </w:rPr>
              <w:fldChar w:fldCharType="end"/>
            </w:r>
          </w:hyperlink>
        </w:p>
        <w:p w14:paraId="415D40BE" w14:textId="26344A6B" w:rsidR="00DC05E1" w:rsidRDefault="00DC05E1" w:rsidP="00DC05E1">
          <w:pPr>
            <w:spacing w:line="360" w:lineRule="auto"/>
          </w:pPr>
          <w:r w:rsidRPr="00DC05E1">
            <w:rPr>
              <w:rFonts w:ascii="Times New Roman" w:hAnsi="Times New Roman"/>
              <w:b/>
              <w:bCs/>
              <w:color w:val="000000" w:themeColor="text1"/>
              <w:sz w:val="24"/>
              <w:szCs w:val="24"/>
              <w:lang w:val="zh-CN"/>
            </w:rPr>
            <w:fldChar w:fldCharType="end"/>
          </w:r>
        </w:p>
      </w:sdtContent>
    </w:sdt>
    <w:p w14:paraId="69719ED5" w14:textId="0FC5F62C" w:rsidR="009B5A90"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附图1：项目地理位置图</w:t>
      </w:r>
    </w:p>
    <w:p w14:paraId="02554CE0" w14:textId="236839DF"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附图2：</w:t>
      </w:r>
      <w:r w:rsidRPr="002521B2">
        <w:rPr>
          <w:rFonts w:asciiTheme="minorEastAsia" w:eastAsiaTheme="minorEastAsia" w:hAnsiTheme="minorEastAsia" w:cs="宋体"/>
          <w:b/>
          <w:sz w:val="24"/>
          <w:szCs w:val="24"/>
        </w:rPr>
        <w:t>项目的水系图</w:t>
      </w:r>
    </w:p>
    <w:p w14:paraId="7080D954" w14:textId="5080CB80"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附图3：</w:t>
      </w:r>
      <w:r w:rsidRPr="002521B2">
        <w:rPr>
          <w:rFonts w:asciiTheme="minorEastAsia" w:eastAsiaTheme="minorEastAsia" w:hAnsiTheme="minorEastAsia" w:cs="宋体"/>
          <w:b/>
          <w:sz w:val="24"/>
          <w:szCs w:val="24"/>
        </w:rPr>
        <w:t>主要环保目标示意图</w:t>
      </w:r>
    </w:p>
    <w:p w14:paraId="780BC9A9" w14:textId="70BE38BD"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附图4：项目</w:t>
      </w:r>
      <w:r w:rsidRPr="002521B2">
        <w:rPr>
          <w:rFonts w:asciiTheme="minorEastAsia" w:eastAsiaTheme="minorEastAsia" w:hAnsiTheme="minorEastAsia" w:cs="宋体"/>
          <w:b/>
          <w:sz w:val="24"/>
          <w:szCs w:val="24"/>
        </w:rPr>
        <w:t>平面布置图</w:t>
      </w:r>
    </w:p>
    <w:p w14:paraId="77144874" w14:textId="77777777" w:rsidR="002521B2" w:rsidRDefault="002521B2" w:rsidP="002521B2">
      <w:pPr>
        <w:tabs>
          <w:tab w:val="left" w:pos="2745"/>
        </w:tabs>
        <w:spacing w:line="360" w:lineRule="auto"/>
        <w:rPr>
          <w:rFonts w:asciiTheme="minorEastAsia" w:eastAsiaTheme="minorEastAsia" w:hAnsiTheme="minorEastAsia" w:cs="宋体"/>
          <w:b/>
          <w:sz w:val="24"/>
          <w:szCs w:val="24"/>
        </w:rPr>
      </w:pPr>
    </w:p>
    <w:p w14:paraId="4C939C1A" w14:textId="47C93DB5"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附件1：</w:t>
      </w:r>
      <w:r w:rsidRPr="002521B2">
        <w:rPr>
          <w:rFonts w:asciiTheme="minorEastAsia" w:eastAsiaTheme="minorEastAsia" w:hAnsiTheme="minorEastAsia" w:cs="宋体"/>
          <w:b/>
          <w:sz w:val="24"/>
          <w:szCs w:val="24"/>
        </w:rPr>
        <w:t>环评委托书</w:t>
      </w:r>
    </w:p>
    <w:p w14:paraId="0E513555" w14:textId="1EC28A59"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附件2：监测</w:t>
      </w:r>
      <w:r w:rsidRPr="002521B2">
        <w:rPr>
          <w:rFonts w:asciiTheme="minorEastAsia" w:eastAsiaTheme="minorEastAsia" w:hAnsiTheme="minorEastAsia" w:cs="宋体"/>
          <w:b/>
          <w:sz w:val="24"/>
          <w:szCs w:val="24"/>
        </w:rPr>
        <w:t>报告及质保单</w:t>
      </w:r>
    </w:p>
    <w:p w14:paraId="2842461C" w14:textId="54B243CD"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sidRPr="002521B2">
        <w:rPr>
          <w:rFonts w:asciiTheme="minorEastAsia" w:eastAsiaTheme="minorEastAsia" w:hAnsiTheme="minorEastAsia" w:cs="宋体" w:hint="eastAsia"/>
          <w:b/>
          <w:sz w:val="24"/>
          <w:szCs w:val="24"/>
        </w:rPr>
        <w:t>附件3：建设单位营业执照</w:t>
      </w:r>
    </w:p>
    <w:p w14:paraId="55DFF5C0" w14:textId="75C5022C" w:rsidR="002521B2" w:rsidRDefault="002521B2" w:rsidP="002521B2">
      <w:pPr>
        <w:tabs>
          <w:tab w:val="left" w:pos="2745"/>
        </w:tabs>
        <w:spacing w:line="360" w:lineRule="auto"/>
        <w:rPr>
          <w:rFonts w:asciiTheme="minorEastAsia" w:eastAsiaTheme="minorEastAsia" w:hAnsiTheme="minorEastAsia"/>
          <w:b/>
          <w:sz w:val="24"/>
          <w:szCs w:val="24"/>
        </w:rPr>
      </w:pPr>
      <w:r w:rsidRPr="002521B2">
        <w:rPr>
          <w:rFonts w:asciiTheme="minorEastAsia" w:eastAsiaTheme="minorEastAsia" w:hAnsiTheme="minorEastAsia" w:cs="宋体" w:hint="eastAsia"/>
          <w:b/>
          <w:sz w:val="24"/>
          <w:szCs w:val="24"/>
        </w:rPr>
        <w:t>附件4：</w:t>
      </w:r>
      <w:r w:rsidRPr="002521B2">
        <w:rPr>
          <w:rFonts w:asciiTheme="minorEastAsia" w:eastAsiaTheme="minorEastAsia" w:hAnsiTheme="minorEastAsia"/>
          <w:b/>
          <w:sz w:val="24"/>
          <w:szCs w:val="24"/>
        </w:rPr>
        <w:t>《</w:t>
      </w:r>
      <w:r w:rsidRPr="002521B2">
        <w:rPr>
          <w:rFonts w:asciiTheme="minorEastAsia" w:eastAsiaTheme="minorEastAsia" w:hAnsiTheme="minorEastAsia" w:hint="eastAsia"/>
          <w:b/>
          <w:sz w:val="24"/>
          <w:szCs w:val="24"/>
        </w:rPr>
        <w:t>洞庭洋沙湖</w:t>
      </w:r>
      <w:r w:rsidRPr="002521B2">
        <w:rPr>
          <w:rFonts w:asciiTheme="minorEastAsia" w:eastAsiaTheme="minorEastAsia" w:hAnsiTheme="minorEastAsia"/>
          <w:b/>
          <w:sz w:val="24"/>
          <w:szCs w:val="24"/>
        </w:rPr>
        <w:t>国际</w:t>
      </w:r>
      <w:r w:rsidRPr="002521B2">
        <w:rPr>
          <w:rFonts w:asciiTheme="minorEastAsia" w:eastAsiaTheme="minorEastAsia" w:hAnsiTheme="minorEastAsia" w:hint="eastAsia"/>
          <w:b/>
          <w:sz w:val="24"/>
          <w:szCs w:val="24"/>
        </w:rPr>
        <w:t>度假区</w:t>
      </w:r>
      <w:r w:rsidRPr="002521B2">
        <w:rPr>
          <w:rFonts w:asciiTheme="minorEastAsia" w:eastAsiaTheme="minorEastAsia" w:hAnsiTheme="minorEastAsia"/>
          <w:b/>
          <w:sz w:val="24"/>
          <w:szCs w:val="24"/>
        </w:rPr>
        <w:t>防洪排涝规划》</w:t>
      </w:r>
      <w:r w:rsidRPr="002521B2">
        <w:rPr>
          <w:rFonts w:asciiTheme="minorEastAsia" w:eastAsiaTheme="minorEastAsia" w:hAnsiTheme="minorEastAsia" w:hint="eastAsia"/>
          <w:b/>
          <w:sz w:val="24"/>
          <w:szCs w:val="24"/>
        </w:rPr>
        <w:t>批复</w:t>
      </w:r>
    </w:p>
    <w:p w14:paraId="602C6F98" w14:textId="77777777" w:rsidR="002521B2" w:rsidRDefault="002521B2" w:rsidP="002521B2">
      <w:pPr>
        <w:tabs>
          <w:tab w:val="left" w:pos="2745"/>
        </w:tabs>
        <w:spacing w:line="360" w:lineRule="auto"/>
        <w:rPr>
          <w:rFonts w:asciiTheme="minorEastAsia" w:eastAsiaTheme="minorEastAsia" w:hAnsiTheme="minorEastAsia"/>
          <w:b/>
          <w:sz w:val="24"/>
          <w:szCs w:val="24"/>
        </w:rPr>
      </w:pPr>
    </w:p>
    <w:p w14:paraId="23C1F1F6" w14:textId="296C687B" w:rsidR="002521B2" w:rsidRPr="002521B2" w:rsidRDefault="002521B2" w:rsidP="002521B2">
      <w:pPr>
        <w:tabs>
          <w:tab w:val="left" w:pos="2745"/>
        </w:tabs>
        <w:spacing w:line="360" w:lineRule="auto"/>
        <w:rPr>
          <w:rFonts w:asciiTheme="minorEastAsia" w:eastAsiaTheme="minorEastAsia" w:hAnsiTheme="minorEastAsia" w:cs="宋体"/>
          <w:b/>
          <w:sz w:val="24"/>
          <w:szCs w:val="24"/>
        </w:rPr>
      </w:pPr>
      <w:r>
        <w:rPr>
          <w:rFonts w:asciiTheme="minorEastAsia" w:eastAsiaTheme="minorEastAsia" w:hAnsiTheme="minorEastAsia" w:hint="eastAsia"/>
          <w:b/>
          <w:sz w:val="24"/>
          <w:szCs w:val="24"/>
        </w:rPr>
        <w:t>附表</w:t>
      </w:r>
      <w:r>
        <w:rPr>
          <w:rFonts w:asciiTheme="minorEastAsia" w:eastAsiaTheme="minorEastAsia" w:hAnsiTheme="minorEastAsia"/>
          <w:b/>
          <w:sz w:val="24"/>
          <w:szCs w:val="24"/>
        </w:rPr>
        <w:t>：</w:t>
      </w:r>
      <w:r w:rsidRPr="002521B2">
        <w:rPr>
          <w:rFonts w:asciiTheme="minorEastAsia" w:eastAsiaTheme="minorEastAsia" w:hAnsiTheme="minorEastAsia" w:hint="eastAsia"/>
          <w:b/>
          <w:sz w:val="24"/>
          <w:szCs w:val="24"/>
        </w:rPr>
        <w:t>建设项目环评审批基础信息表</w:t>
      </w:r>
    </w:p>
    <w:p w14:paraId="46E73BDA" w14:textId="77777777" w:rsidR="009B5A90" w:rsidRPr="002521B2" w:rsidRDefault="009B5A90">
      <w:pPr>
        <w:rPr>
          <w:rFonts w:ascii="宋体" w:cs="宋体"/>
          <w:sz w:val="28"/>
        </w:rPr>
      </w:pPr>
    </w:p>
    <w:p w14:paraId="07ECE356" w14:textId="77777777" w:rsidR="009B5A90" w:rsidRPr="002521B2" w:rsidRDefault="009B5A90">
      <w:pPr>
        <w:rPr>
          <w:rFonts w:ascii="宋体" w:cs="宋体" w:hint="eastAsia"/>
          <w:sz w:val="28"/>
        </w:rPr>
      </w:pPr>
    </w:p>
    <w:p w14:paraId="25DA1D28" w14:textId="77777777" w:rsidR="009B5A90" w:rsidRPr="002521B2" w:rsidRDefault="009B5A90">
      <w:pPr>
        <w:rPr>
          <w:rFonts w:ascii="宋体" w:cs="宋体"/>
          <w:sz w:val="28"/>
        </w:rPr>
        <w:sectPr w:rsidR="009B5A90" w:rsidRPr="002521B2">
          <w:pgSz w:w="11906" w:h="16838"/>
          <w:pgMar w:top="1440" w:right="1800" w:bottom="1440" w:left="1800" w:header="851" w:footer="992" w:gutter="0"/>
          <w:cols w:space="425"/>
          <w:docGrid w:type="lines" w:linePitch="312"/>
        </w:sectPr>
      </w:pPr>
    </w:p>
    <w:p w14:paraId="3B9D42E0" w14:textId="77777777" w:rsidR="009B5A90" w:rsidRPr="002521B2" w:rsidRDefault="008F4107">
      <w:pPr>
        <w:ind w:rightChars="50" w:right="105"/>
        <w:outlineLvl w:val="0"/>
        <w:rPr>
          <w:rFonts w:ascii="宋体" w:cs="宋体"/>
          <w:b/>
          <w:sz w:val="28"/>
        </w:rPr>
      </w:pPr>
      <w:bookmarkStart w:id="1" w:name="_Toc486409389"/>
      <w:bookmarkStart w:id="2" w:name="_Toc511314239"/>
      <w:r w:rsidRPr="002521B2">
        <w:rPr>
          <w:rFonts w:ascii="宋体" w:cs="宋体" w:hint="eastAsia"/>
          <w:b/>
          <w:sz w:val="28"/>
        </w:rPr>
        <w:lastRenderedPageBreak/>
        <w:t>一</w:t>
      </w:r>
      <w:r w:rsidRPr="002521B2">
        <w:rPr>
          <w:rFonts w:ascii="宋体" w:cs="宋体"/>
          <w:b/>
          <w:sz w:val="28"/>
        </w:rPr>
        <w:t>、</w:t>
      </w:r>
      <w:r w:rsidRPr="002521B2">
        <w:rPr>
          <w:rFonts w:ascii="宋体" w:cs="宋体" w:hint="eastAsia"/>
          <w:b/>
          <w:sz w:val="28"/>
        </w:rPr>
        <w:t>建设项目</w:t>
      </w:r>
      <w:r w:rsidRPr="002521B2">
        <w:rPr>
          <w:rFonts w:ascii="宋体" w:cs="宋体"/>
          <w:b/>
          <w:sz w:val="28"/>
        </w:rPr>
        <w:t>基本情况</w:t>
      </w:r>
      <w:bookmarkEnd w:id="1"/>
      <w:bookmarkEnd w:id="2"/>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290"/>
        <w:gridCol w:w="430"/>
        <w:gridCol w:w="834"/>
        <w:gridCol w:w="554"/>
        <w:gridCol w:w="255"/>
        <w:gridCol w:w="125"/>
        <w:gridCol w:w="842"/>
        <w:gridCol w:w="188"/>
        <w:gridCol w:w="109"/>
        <w:gridCol w:w="1313"/>
        <w:gridCol w:w="467"/>
        <w:gridCol w:w="1052"/>
      </w:tblGrid>
      <w:tr w:rsidR="002521B2" w:rsidRPr="002521B2" w14:paraId="6B4BD7ED" w14:textId="77777777">
        <w:trPr>
          <w:trHeight w:val="460"/>
          <w:jc w:val="center"/>
        </w:trPr>
        <w:tc>
          <w:tcPr>
            <w:tcW w:w="1612" w:type="dxa"/>
            <w:vAlign w:val="center"/>
          </w:tcPr>
          <w:p w14:paraId="1B1B5FD2"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项目名称</w:t>
            </w:r>
          </w:p>
        </w:tc>
        <w:tc>
          <w:tcPr>
            <w:tcW w:w="7459" w:type="dxa"/>
            <w:gridSpan w:val="12"/>
            <w:vAlign w:val="center"/>
          </w:tcPr>
          <w:p w14:paraId="0437C9F8" w14:textId="77777777" w:rsidR="009B5A90" w:rsidRPr="002521B2" w:rsidRDefault="008F4107">
            <w:pPr>
              <w:spacing w:line="360" w:lineRule="exact"/>
              <w:jc w:val="center"/>
              <w:rPr>
                <w:rFonts w:ascii="宋体" w:cs="宋体"/>
                <w:sz w:val="24"/>
                <w:szCs w:val="24"/>
              </w:rPr>
            </w:pPr>
            <w:r w:rsidRPr="002521B2">
              <w:rPr>
                <w:rFonts w:ascii="Times New Roman" w:hAnsi="宋体" w:hint="eastAsia"/>
                <w:kern w:val="0"/>
                <w:sz w:val="24"/>
                <w:szCs w:val="20"/>
              </w:rPr>
              <w:t>湖南省</w:t>
            </w:r>
            <w:r w:rsidRPr="002521B2">
              <w:rPr>
                <w:rFonts w:ascii="Times New Roman" w:hAnsi="宋体"/>
                <w:kern w:val="0"/>
                <w:sz w:val="24"/>
                <w:szCs w:val="20"/>
              </w:rPr>
              <w:t>湘阴县</w:t>
            </w:r>
            <w:r w:rsidRPr="002521B2">
              <w:rPr>
                <w:rFonts w:ascii="Times New Roman" w:hAnsi="宋体" w:hint="eastAsia"/>
                <w:kern w:val="0"/>
                <w:sz w:val="24"/>
                <w:szCs w:val="20"/>
              </w:rPr>
              <w:t>洋沙湖</w:t>
            </w:r>
            <w:r w:rsidRPr="002521B2">
              <w:rPr>
                <w:rFonts w:ascii="Times New Roman" w:hAnsi="宋体"/>
                <w:kern w:val="0"/>
                <w:sz w:val="24"/>
                <w:szCs w:val="20"/>
              </w:rPr>
              <w:t>泵站建设项目</w:t>
            </w:r>
          </w:p>
        </w:tc>
      </w:tr>
      <w:tr w:rsidR="002521B2" w:rsidRPr="002521B2" w14:paraId="79AC3BA8" w14:textId="77777777">
        <w:trPr>
          <w:trHeight w:val="452"/>
          <w:jc w:val="center"/>
        </w:trPr>
        <w:tc>
          <w:tcPr>
            <w:tcW w:w="1612" w:type="dxa"/>
            <w:vAlign w:val="center"/>
          </w:tcPr>
          <w:p w14:paraId="57A79F13"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建设单位</w:t>
            </w:r>
          </w:p>
        </w:tc>
        <w:tc>
          <w:tcPr>
            <w:tcW w:w="7459" w:type="dxa"/>
            <w:gridSpan w:val="12"/>
            <w:vAlign w:val="center"/>
          </w:tcPr>
          <w:p w14:paraId="548E7F08" w14:textId="77777777" w:rsidR="009B5A90" w:rsidRPr="002521B2" w:rsidRDefault="008F4107">
            <w:pPr>
              <w:spacing w:line="360" w:lineRule="exact"/>
              <w:jc w:val="center"/>
              <w:rPr>
                <w:rFonts w:ascii="宋体" w:cs="宋体"/>
                <w:sz w:val="24"/>
                <w:szCs w:val="24"/>
              </w:rPr>
            </w:pPr>
            <w:r w:rsidRPr="002521B2">
              <w:rPr>
                <w:rFonts w:ascii="宋体" w:cs="宋体" w:hint="eastAsia"/>
                <w:sz w:val="24"/>
                <w:szCs w:val="24"/>
              </w:rPr>
              <w:t>湖南省顺天</w:t>
            </w:r>
            <w:r w:rsidRPr="002521B2">
              <w:rPr>
                <w:rFonts w:ascii="宋体" w:cs="宋体"/>
                <w:sz w:val="24"/>
                <w:szCs w:val="24"/>
              </w:rPr>
              <w:t>洋沙湖置业有限公司</w:t>
            </w:r>
          </w:p>
        </w:tc>
      </w:tr>
      <w:tr w:rsidR="002521B2" w:rsidRPr="002521B2" w14:paraId="62764B27" w14:textId="77777777">
        <w:trPr>
          <w:trHeight w:val="457"/>
          <w:jc w:val="center"/>
        </w:trPr>
        <w:tc>
          <w:tcPr>
            <w:tcW w:w="1612" w:type="dxa"/>
            <w:vAlign w:val="center"/>
          </w:tcPr>
          <w:p w14:paraId="5F798F7F"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法人代表</w:t>
            </w:r>
          </w:p>
        </w:tc>
        <w:tc>
          <w:tcPr>
            <w:tcW w:w="3363" w:type="dxa"/>
            <w:gridSpan w:val="5"/>
            <w:vAlign w:val="center"/>
          </w:tcPr>
          <w:p w14:paraId="5582D187" w14:textId="77777777" w:rsidR="009B5A90" w:rsidRPr="002521B2" w:rsidRDefault="008F4107">
            <w:pPr>
              <w:pStyle w:val="af3"/>
              <w:rPr>
                <w:sz w:val="24"/>
                <w:szCs w:val="24"/>
              </w:rPr>
            </w:pPr>
            <w:r w:rsidRPr="002521B2">
              <w:rPr>
                <w:rFonts w:hint="eastAsia"/>
                <w:sz w:val="24"/>
                <w:szCs w:val="24"/>
              </w:rPr>
              <w:t>苏</w:t>
            </w:r>
            <w:r w:rsidRPr="002521B2">
              <w:rPr>
                <w:sz w:val="24"/>
                <w:szCs w:val="24"/>
              </w:rPr>
              <w:t>行</w:t>
            </w:r>
          </w:p>
        </w:tc>
        <w:tc>
          <w:tcPr>
            <w:tcW w:w="1264" w:type="dxa"/>
            <w:gridSpan w:val="4"/>
            <w:vAlign w:val="center"/>
          </w:tcPr>
          <w:p w14:paraId="16AD1272"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联系人</w:t>
            </w:r>
          </w:p>
        </w:tc>
        <w:tc>
          <w:tcPr>
            <w:tcW w:w="2832" w:type="dxa"/>
            <w:gridSpan w:val="3"/>
            <w:vAlign w:val="center"/>
          </w:tcPr>
          <w:p w14:paraId="08A95032" w14:textId="77777777" w:rsidR="009B5A90" w:rsidRPr="002521B2" w:rsidRDefault="008F4107">
            <w:pPr>
              <w:spacing w:line="360" w:lineRule="exact"/>
              <w:jc w:val="center"/>
              <w:rPr>
                <w:rFonts w:ascii="宋体" w:cs="宋体"/>
                <w:sz w:val="24"/>
              </w:rPr>
            </w:pPr>
            <w:r w:rsidRPr="002521B2">
              <w:rPr>
                <w:rFonts w:ascii="宋体" w:cs="宋体" w:hint="eastAsia"/>
                <w:sz w:val="24"/>
              </w:rPr>
              <w:t>刘拓宇</w:t>
            </w:r>
          </w:p>
        </w:tc>
      </w:tr>
      <w:tr w:rsidR="002521B2" w:rsidRPr="002521B2" w14:paraId="12CC6D8F" w14:textId="77777777">
        <w:trPr>
          <w:trHeight w:val="449"/>
          <w:jc w:val="center"/>
        </w:trPr>
        <w:tc>
          <w:tcPr>
            <w:tcW w:w="1612" w:type="dxa"/>
            <w:vAlign w:val="center"/>
          </w:tcPr>
          <w:p w14:paraId="6F2E11D3" w14:textId="77777777" w:rsidR="009B5A90" w:rsidRPr="002521B2" w:rsidRDefault="008F4107">
            <w:pPr>
              <w:spacing w:line="360" w:lineRule="exact"/>
              <w:jc w:val="center"/>
              <w:rPr>
                <w:rFonts w:ascii="宋体" w:cs="宋体"/>
                <w:sz w:val="24"/>
                <w:szCs w:val="24"/>
              </w:rPr>
            </w:pPr>
            <w:r w:rsidRPr="002521B2">
              <w:rPr>
                <w:rFonts w:ascii="宋体" w:cs="宋体" w:hint="eastAsia"/>
                <w:sz w:val="24"/>
                <w:szCs w:val="24"/>
              </w:rPr>
              <w:t>通讯地址</w:t>
            </w:r>
          </w:p>
        </w:tc>
        <w:tc>
          <w:tcPr>
            <w:tcW w:w="7459" w:type="dxa"/>
            <w:gridSpan w:val="12"/>
            <w:vAlign w:val="center"/>
          </w:tcPr>
          <w:p w14:paraId="556EB2C1" w14:textId="77777777" w:rsidR="009B5A90" w:rsidRPr="002521B2" w:rsidRDefault="008F4107">
            <w:pPr>
              <w:spacing w:line="360" w:lineRule="exact"/>
              <w:jc w:val="center"/>
              <w:rPr>
                <w:rFonts w:ascii="宋体" w:cs="宋体"/>
                <w:sz w:val="24"/>
                <w:szCs w:val="24"/>
              </w:rPr>
            </w:pPr>
            <w:r w:rsidRPr="002521B2">
              <w:rPr>
                <w:rFonts w:ascii="宋体" w:cs="宋体" w:hint="eastAsia"/>
                <w:sz w:val="24"/>
                <w:szCs w:val="24"/>
              </w:rPr>
              <w:t>湖南省湘阴县洋沙湖吴家渡</w:t>
            </w:r>
            <w:r w:rsidRPr="002521B2">
              <w:rPr>
                <w:rFonts w:ascii="宋体" w:cs="宋体"/>
                <w:sz w:val="24"/>
                <w:szCs w:val="24"/>
              </w:rPr>
              <w:t>口</w:t>
            </w:r>
          </w:p>
        </w:tc>
      </w:tr>
      <w:tr w:rsidR="002521B2" w:rsidRPr="002521B2" w14:paraId="274C0AE2" w14:textId="77777777">
        <w:trPr>
          <w:trHeight w:val="468"/>
          <w:jc w:val="center"/>
        </w:trPr>
        <w:tc>
          <w:tcPr>
            <w:tcW w:w="1612" w:type="dxa"/>
            <w:vAlign w:val="center"/>
          </w:tcPr>
          <w:p w14:paraId="4793B973"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联系电话</w:t>
            </w:r>
          </w:p>
        </w:tc>
        <w:tc>
          <w:tcPr>
            <w:tcW w:w="1720" w:type="dxa"/>
            <w:gridSpan w:val="2"/>
            <w:vAlign w:val="center"/>
          </w:tcPr>
          <w:p w14:paraId="093E5AF4" w14:textId="77777777" w:rsidR="009B5A90" w:rsidRPr="002521B2" w:rsidRDefault="008F4107">
            <w:pPr>
              <w:pStyle w:val="af3"/>
              <w:rPr>
                <w:sz w:val="24"/>
                <w:szCs w:val="24"/>
              </w:rPr>
            </w:pPr>
            <w:r w:rsidRPr="002521B2">
              <w:rPr>
                <w:rFonts w:hint="eastAsia"/>
                <w:sz w:val="24"/>
                <w:szCs w:val="24"/>
              </w:rPr>
              <w:t>18692193987</w:t>
            </w:r>
          </w:p>
        </w:tc>
        <w:tc>
          <w:tcPr>
            <w:tcW w:w="834" w:type="dxa"/>
            <w:vAlign w:val="center"/>
          </w:tcPr>
          <w:p w14:paraId="383404E1"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传真</w:t>
            </w:r>
          </w:p>
        </w:tc>
        <w:tc>
          <w:tcPr>
            <w:tcW w:w="1776" w:type="dxa"/>
            <w:gridSpan w:val="4"/>
            <w:vAlign w:val="center"/>
          </w:tcPr>
          <w:p w14:paraId="3EABF518" w14:textId="77777777" w:rsidR="009B5A90" w:rsidRPr="002521B2" w:rsidRDefault="009B5A90">
            <w:pPr>
              <w:spacing w:line="360" w:lineRule="exact"/>
              <w:jc w:val="center"/>
              <w:rPr>
                <w:rFonts w:ascii="宋体" w:cs="宋体"/>
                <w:sz w:val="24"/>
                <w:szCs w:val="24"/>
              </w:rPr>
            </w:pPr>
          </w:p>
        </w:tc>
        <w:tc>
          <w:tcPr>
            <w:tcW w:w="1610" w:type="dxa"/>
            <w:gridSpan w:val="3"/>
            <w:vAlign w:val="center"/>
          </w:tcPr>
          <w:p w14:paraId="65E66CE3" w14:textId="77777777" w:rsidR="009B5A90" w:rsidRPr="002521B2" w:rsidRDefault="008F4107">
            <w:pPr>
              <w:pStyle w:val="af3"/>
              <w:rPr>
                <w:sz w:val="24"/>
                <w:szCs w:val="24"/>
              </w:rPr>
            </w:pPr>
            <w:r w:rsidRPr="002521B2">
              <w:rPr>
                <w:rFonts w:hint="eastAsia"/>
                <w:sz w:val="24"/>
                <w:szCs w:val="24"/>
              </w:rPr>
              <w:t>邮政编码</w:t>
            </w:r>
          </w:p>
        </w:tc>
        <w:tc>
          <w:tcPr>
            <w:tcW w:w="1519" w:type="dxa"/>
            <w:gridSpan w:val="2"/>
            <w:vAlign w:val="center"/>
          </w:tcPr>
          <w:p w14:paraId="53EC3221" w14:textId="77777777" w:rsidR="009B5A90" w:rsidRPr="002521B2" w:rsidRDefault="001D54D5">
            <w:pPr>
              <w:spacing w:line="360" w:lineRule="exact"/>
              <w:jc w:val="center"/>
              <w:rPr>
                <w:rFonts w:ascii="宋体" w:hAnsi="宋体" w:cs="宋体"/>
                <w:sz w:val="24"/>
              </w:rPr>
            </w:pPr>
            <w:r w:rsidRPr="002521B2">
              <w:rPr>
                <w:rFonts w:ascii="宋体" w:hAnsi="宋体" w:cs="宋体"/>
                <w:sz w:val="24"/>
              </w:rPr>
              <w:t>414600</w:t>
            </w:r>
          </w:p>
        </w:tc>
      </w:tr>
      <w:tr w:rsidR="002521B2" w:rsidRPr="002521B2" w14:paraId="1F36B1B8" w14:textId="77777777">
        <w:trPr>
          <w:trHeight w:val="460"/>
          <w:jc w:val="center"/>
        </w:trPr>
        <w:tc>
          <w:tcPr>
            <w:tcW w:w="1612" w:type="dxa"/>
            <w:vAlign w:val="center"/>
          </w:tcPr>
          <w:p w14:paraId="2B4A5359"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建设地点</w:t>
            </w:r>
          </w:p>
        </w:tc>
        <w:tc>
          <w:tcPr>
            <w:tcW w:w="7459" w:type="dxa"/>
            <w:gridSpan w:val="12"/>
            <w:vAlign w:val="center"/>
          </w:tcPr>
          <w:p w14:paraId="5D6C4F9A" w14:textId="77777777" w:rsidR="009B5A90" w:rsidRPr="002521B2" w:rsidRDefault="008F4107">
            <w:pPr>
              <w:spacing w:line="360" w:lineRule="exact"/>
              <w:jc w:val="center"/>
              <w:rPr>
                <w:rFonts w:ascii="宋体" w:cs="宋体"/>
                <w:sz w:val="24"/>
                <w:szCs w:val="24"/>
              </w:rPr>
            </w:pPr>
            <w:r w:rsidRPr="002521B2">
              <w:rPr>
                <w:rFonts w:ascii="宋体" w:cs="宋体" w:hint="eastAsia"/>
                <w:sz w:val="24"/>
                <w:szCs w:val="24"/>
              </w:rPr>
              <w:t>湖南省</w:t>
            </w:r>
            <w:r w:rsidRPr="002521B2">
              <w:rPr>
                <w:rFonts w:ascii="宋体" w:cs="宋体"/>
                <w:sz w:val="24"/>
                <w:szCs w:val="24"/>
              </w:rPr>
              <w:t>岳阳湘阴县洋沙湖湖口</w:t>
            </w:r>
          </w:p>
        </w:tc>
      </w:tr>
      <w:tr w:rsidR="002521B2" w:rsidRPr="002521B2" w14:paraId="1CE77C05" w14:textId="77777777">
        <w:trPr>
          <w:trHeight w:val="451"/>
          <w:jc w:val="center"/>
        </w:trPr>
        <w:tc>
          <w:tcPr>
            <w:tcW w:w="1612" w:type="dxa"/>
            <w:tcMar>
              <w:left w:w="0" w:type="dxa"/>
              <w:right w:w="0" w:type="dxa"/>
            </w:tcMar>
            <w:vAlign w:val="center"/>
          </w:tcPr>
          <w:p w14:paraId="104CB378" w14:textId="77777777" w:rsidR="009B5A90" w:rsidRPr="002521B2" w:rsidRDefault="008F4107">
            <w:pPr>
              <w:spacing w:line="360" w:lineRule="exact"/>
              <w:jc w:val="center"/>
              <w:rPr>
                <w:rFonts w:ascii="宋体" w:cs="宋体"/>
                <w:spacing w:val="-5"/>
                <w:sz w:val="24"/>
                <w:szCs w:val="24"/>
              </w:rPr>
            </w:pPr>
            <w:r w:rsidRPr="002521B2">
              <w:rPr>
                <w:rFonts w:ascii="宋体" w:hAnsi="宋体" w:cs="宋体" w:hint="eastAsia"/>
                <w:spacing w:val="-5"/>
                <w:sz w:val="24"/>
                <w:szCs w:val="24"/>
              </w:rPr>
              <w:t>立项审批部门</w:t>
            </w:r>
          </w:p>
        </w:tc>
        <w:tc>
          <w:tcPr>
            <w:tcW w:w="3108" w:type="dxa"/>
            <w:gridSpan w:val="4"/>
            <w:vAlign w:val="center"/>
          </w:tcPr>
          <w:p w14:paraId="698DAAFA" w14:textId="77777777" w:rsidR="009B5A90" w:rsidRPr="002521B2" w:rsidRDefault="009B5A90">
            <w:pPr>
              <w:spacing w:line="460" w:lineRule="exact"/>
              <w:rPr>
                <w:rFonts w:ascii="宋体" w:cs="宋体"/>
                <w:spacing w:val="-5"/>
                <w:sz w:val="24"/>
                <w:szCs w:val="24"/>
              </w:rPr>
            </w:pPr>
          </w:p>
        </w:tc>
        <w:tc>
          <w:tcPr>
            <w:tcW w:w="1410" w:type="dxa"/>
            <w:gridSpan w:val="4"/>
            <w:vAlign w:val="center"/>
          </w:tcPr>
          <w:p w14:paraId="7AE53559" w14:textId="77777777" w:rsidR="009B5A90" w:rsidRPr="002521B2" w:rsidRDefault="008F4107">
            <w:pPr>
              <w:spacing w:line="460" w:lineRule="exact"/>
              <w:jc w:val="center"/>
              <w:rPr>
                <w:rFonts w:ascii="宋体" w:cs="宋体"/>
                <w:sz w:val="24"/>
                <w:szCs w:val="24"/>
              </w:rPr>
            </w:pPr>
            <w:r w:rsidRPr="002521B2">
              <w:rPr>
                <w:rFonts w:ascii="宋体" w:hAnsi="宋体" w:cs="宋体" w:hint="eastAsia"/>
                <w:sz w:val="24"/>
                <w:szCs w:val="24"/>
              </w:rPr>
              <w:t>批准文号</w:t>
            </w:r>
          </w:p>
        </w:tc>
        <w:tc>
          <w:tcPr>
            <w:tcW w:w="2941" w:type="dxa"/>
            <w:gridSpan w:val="4"/>
            <w:vAlign w:val="center"/>
          </w:tcPr>
          <w:p w14:paraId="463C9330" w14:textId="77777777" w:rsidR="009B5A90" w:rsidRPr="002521B2" w:rsidRDefault="009B5A90">
            <w:pPr>
              <w:spacing w:line="460" w:lineRule="exact"/>
              <w:rPr>
                <w:rFonts w:ascii="宋体" w:cs="宋体"/>
                <w:sz w:val="24"/>
                <w:szCs w:val="24"/>
              </w:rPr>
            </w:pPr>
          </w:p>
        </w:tc>
      </w:tr>
      <w:tr w:rsidR="002521B2" w:rsidRPr="002521B2" w14:paraId="01FFC577" w14:textId="77777777">
        <w:trPr>
          <w:trHeight w:val="613"/>
          <w:jc w:val="center"/>
        </w:trPr>
        <w:tc>
          <w:tcPr>
            <w:tcW w:w="1612" w:type="dxa"/>
            <w:vAlign w:val="center"/>
          </w:tcPr>
          <w:p w14:paraId="778D8EA6" w14:textId="77777777" w:rsidR="009B5A90" w:rsidRPr="002521B2" w:rsidRDefault="008F4107">
            <w:pPr>
              <w:spacing w:line="460" w:lineRule="exact"/>
              <w:jc w:val="center"/>
              <w:rPr>
                <w:rFonts w:ascii="宋体" w:cs="宋体"/>
                <w:sz w:val="24"/>
                <w:szCs w:val="24"/>
              </w:rPr>
            </w:pPr>
            <w:r w:rsidRPr="002521B2">
              <w:rPr>
                <w:rFonts w:ascii="宋体" w:hAnsi="宋体" w:cs="宋体" w:hint="eastAsia"/>
                <w:sz w:val="24"/>
                <w:szCs w:val="24"/>
              </w:rPr>
              <w:t>建设性质</w:t>
            </w:r>
          </w:p>
        </w:tc>
        <w:tc>
          <w:tcPr>
            <w:tcW w:w="3108" w:type="dxa"/>
            <w:gridSpan w:val="4"/>
            <w:vAlign w:val="center"/>
          </w:tcPr>
          <w:p w14:paraId="0CA67769" w14:textId="77777777" w:rsidR="009B5A90" w:rsidRPr="002521B2" w:rsidRDefault="008F4107">
            <w:pPr>
              <w:spacing w:line="460" w:lineRule="exact"/>
              <w:jc w:val="center"/>
              <w:rPr>
                <w:rFonts w:ascii="宋体" w:cs="宋体"/>
                <w:spacing w:val="-6"/>
                <w:sz w:val="24"/>
                <w:szCs w:val="24"/>
              </w:rPr>
            </w:pPr>
            <w:r w:rsidRPr="002521B2">
              <w:rPr>
                <w:rFonts w:ascii="宋体" w:hAnsi="宋体" w:cs="宋体" w:hint="eastAsia"/>
                <w:spacing w:val="-6"/>
                <w:sz w:val="24"/>
                <w:szCs w:val="24"/>
              </w:rPr>
              <w:t>新建■改扩建□技改□</w:t>
            </w:r>
          </w:p>
        </w:tc>
        <w:tc>
          <w:tcPr>
            <w:tcW w:w="1410" w:type="dxa"/>
            <w:gridSpan w:val="4"/>
            <w:vAlign w:val="center"/>
          </w:tcPr>
          <w:p w14:paraId="693FA96B"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行业类别</w:t>
            </w:r>
          </w:p>
          <w:p w14:paraId="4A536981"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及代码</w:t>
            </w:r>
          </w:p>
        </w:tc>
        <w:tc>
          <w:tcPr>
            <w:tcW w:w="2941" w:type="dxa"/>
            <w:gridSpan w:val="4"/>
            <w:vAlign w:val="center"/>
          </w:tcPr>
          <w:p w14:paraId="7D034876" w14:textId="77777777" w:rsidR="009B5A90" w:rsidRPr="002521B2" w:rsidRDefault="008F4107">
            <w:pPr>
              <w:spacing w:line="360" w:lineRule="exact"/>
              <w:jc w:val="center"/>
              <w:rPr>
                <w:rFonts w:ascii="宋体" w:hAnsi="宋体" w:cs="宋体"/>
                <w:sz w:val="24"/>
              </w:rPr>
            </w:pPr>
            <w:r w:rsidRPr="002521B2">
              <w:rPr>
                <w:rFonts w:ascii="宋体" w:hAnsi="宋体" w:cs="宋体" w:hint="eastAsia"/>
                <w:sz w:val="24"/>
              </w:rPr>
              <w:t>N</w:t>
            </w:r>
            <w:r w:rsidRPr="002521B2">
              <w:rPr>
                <w:rFonts w:ascii="宋体" w:hAnsi="宋体" w:cs="宋体"/>
                <w:sz w:val="24"/>
              </w:rPr>
              <w:t>7610</w:t>
            </w:r>
            <w:r w:rsidRPr="002521B2">
              <w:rPr>
                <w:rFonts w:ascii="宋体" w:hAnsi="宋体" w:cs="宋体" w:hint="eastAsia"/>
                <w:sz w:val="24"/>
              </w:rPr>
              <w:t>防洪除涝设施管理</w:t>
            </w:r>
          </w:p>
        </w:tc>
      </w:tr>
      <w:tr w:rsidR="002521B2" w:rsidRPr="002521B2" w14:paraId="6DC9E93B" w14:textId="77777777">
        <w:trPr>
          <w:jc w:val="center"/>
        </w:trPr>
        <w:tc>
          <w:tcPr>
            <w:tcW w:w="1612" w:type="dxa"/>
            <w:vAlign w:val="center"/>
          </w:tcPr>
          <w:p w14:paraId="4C471D9A"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占地面积</w:t>
            </w:r>
          </w:p>
          <w:p w14:paraId="5F477FB4" w14:textId="77777777" w:rsidR="009B5A90" w:rsidRPr="002521B2" w:rsidRDefault="008F4107">
            <w:pPr>
              <w:spacing w:line="360" w:lineRule="exact"/>
              <w:jc w:val="center"/>
              <w:rPr>
                <w:rFonts w:ascii="宋体" w:hAnsi="宋体" w:cs="宋体"/>
                <w:sz w:val="24"/>
                <w:szCs w:val="24"/>
              </w:rPr>
            </w:pPr>
            <w:r w:rsidRPr="002521B2">
              <w:rPr>
                <w:rFonts w:ascii="宋体" w:hAnsi="宋体" w:cs="宋体"/>
                <w:sz w:val="24"/>
                <w:szCs w:val="24"/>
              </w:rPr>
              <w:t>(</w:t>
            </w:r>
            <w:r w:rsidRPr="002521B2">
              <w:rPr>
                <w:rFonts w:ascii="宋体" w:hAnsi="宋体" w:cs="宋体" w:hint="eastAsia"/>
                <w:sz w:val="24"/>
                <w:szCs w:val="24"/>
              </w:rPr>
              <w:t>平方米</w:t>
            </w:r>
            <w:r w:rsidRPr="002521B2">
              <w:rPr>
                <w:rFonts w:ascii="宋体" w:hAnsi="宋体" w:cs="宋体"/>
                <w:sz w:val="24"/>
                <w:szCs w:val="24"/>
              </w:rPr>
              <w:t>)</w:t>
            </w:r>
          </w:p>
        </w:tc>
        <w:tc>
          <w:tcPr>
            <w:tcW w:w="3108" w:type="dxa"/>
            <w:gridSpan w:val="4"/>
            <w:vAlign w:val="center"/>
          </w:tcPr>
          <w:p w14:paraId="54FAF64E" w14:textId="77777777" w:rsidR="009B5A90" w:rsidRPr="002521B2" w:rsidRDefault="008F4107">
            <w:pPr>
              <w:spacing w:line="460" w:lineRule="exact"/>
              <w:jc w:val="center"/>
              <w:rPr>
                <w:rFonts w:ascii="宋体" w:hAnsi="宋体" w:cs="宋体"/>
                <w:sz w:val="24"/>
                <w:szCs w:val="24"/>
              </w:rPr>
            </w:pPr>
            <w:r w:rsidRPr="002521B2">
              <w:rPr>
                <w:rFonts w:ascii="宋体" w:hAnsi="宋体" w:cs="宋体" w:hint="eastAsia"/>
                <w:sz w:val="24"/>
                <w:szCs w:val="24"/>
              </w:rPr>
              <w:t>12285</w:t>
            </w:r>
          </w:p>
        </w:tc>
        <w:tc>
          <w:tcPr>
            <w:tcW w:w="1410" w:type="dxa"/>
            <w:gridSpan w:val="4"/>
            <w:vAlign w:val="center"/>
          </w:tcPr>
          <w:p w14:paraId="3AC7E6FA"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绿化面积</w:t>
            </w:r>
          </w:p>
          <w:p w14:paraId="21F4DA17" w14:textId="77777777" w:rsidR="009B5A90" w:rsidRPr="002521B2" w:rsidRDefault="008F4107">
            <w:pPr>
              <w:spacing w:line="360" w:lineRule="exact"/>
              <w:jc w:val="center"/>
              <w:rPr>
                <w:rFonts w:ascii="宋体" w:hAnsi="宋体" w:cs="宋体"/>
                <w:sz w:val="24"/>
                <w:szCs w:val="24"/>
              </w:rPr>
            </w:pPr>
            <w:r w:rsidRPr="002521B2">
              <w:rPr>
                <w:rFonts w:ascii="宋体" w:hAnsi="宋体" w:cs="宋体"/>
                <w:sz w:val="24"/>
                <w:szCs w:val="24"/>
              </w:rPr>
              <w:t>(</w:t>
            </w:r>
            <w:r w:rsidRPr="002521B2">
              <w:rPr>
                <w:rFonts w:ascii="宋体" w:hAnsi="宋体" w:cs="宋体" w:hint="eastAsia"/>
                <w:sz w:val="24"/>
                <w:szCs w:val="24"/>
              </w:rPr>
              <w:t>平方米</w:t>
            </w:r>
            <w:r w:rsidRPr="002521B2">
              <w:rPr>
                <w:rFonts w:ascii="宋体" w:hAnsi="宋体" w:cs="宋体"/>
                <w:sz w:val="24"/>
                <w:szCs w:val="24"/>
              </w:rPr>
              <w:t>)</w:t>
            </w:r>
          </w:p>
        </w:tc>
        <w:tc>
          <w:tcPr>
            <w:tcW w:w="2941" w:type="dxa"/>
            <w:gridSpan w:val="4"/>
            <w:vAlign w:val="center"/>
          </w:tcPr>
          <w:p w14:paraId="495F72F4" w14:textId="77777777" w:rsidR="009B5A90" w:rsidRPr="002521B2" w:rsidRDefault="008F4107">
            <w:pPr>
              <w:spacing w:line="460" w:lineRule="exact"/>
              <w:jc w:val="center"/>
              <w:rPr>
                <w:rFonts w:ascii="宋体" w:hAnsi="宋体" w:cs="宋体"/>
                <w:sz w:val="24"/>
              </w:rPr>
            </w:pPr>
            <w:r w:rsidRPr="002521B2">
              <w:rPr>
                <w:rFonts w:ascii="宋体" w:hAnsi="宋体" w:cs="宋体" w:hint="eastAsia"/>
                <w:sz w:val="24"/>
              </w:rPr>
              <w:t>-</w:t>
            </w:r>
          </w:p>
        </w:tc>
      </w:tr>
      <w:tr w:rsidR="002521B2" w:rsidRPr="002521B2" w14:paraId="2903D6D8" w14:textId="77777777">
        <w:trPr>
          <w:jc w:val="center"/>
        </w:trPr>
        <w:tc>
          <w:tcPr>
            <w:tcW w:w="1612" w:type="dxa"/>
            <w:vAlign w:val="center"/>
          </w:tcPr>
          <w:p w14:paraId="76058087"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总投资</w:t>
            </w:r>
          </w:p>
          <w:p w14:paraId="4C20C43C" w14:textId="77777777" w:rsidR="009B5A90" w:rsidRPr="002521B2" w:rsidRDefault="008F4107">
            <w:pPr>
              <w:spacing w:line="360" w:lineRule="exact"/>
              <w:jc w:val="center"/>
              <w:rPr>
                <w:rFonts w:ascii="宋体" w:hAnsi="宋体" w:cs="宋体"/>
                <w:sz w:val="24"/>
                <w:szCs w:val="24"/>
              </w:rPr>
            </w:pPr>
            <w:r w:rsidRPr="002521B2">
              <w:rPr>
                <w:rFonts w:ascii="宋体" w:hAnsi="宋体" w:cs="宋体"/>
                <w:sz w:val="24"/>
                <w:szCs w:val="24"/>
              </w:rPr>
              <w:t>(</w:t>
            </w:r>
            <w:r w:rsidRPr="002521B2">
              <w:rPr>
                <w:rFonts w:ascii="宋体" w:hAnsi="宋体" w:cs="宋体" w:hint="eastAsia"/>
                <w:sz w:val="24"/>
                <w:szCs w:val="24"/>
              </w:rPr>
              <w:t>万元</w:t>
            </w:r>
            <w:r w:rsidRPr="002521B2">
              <w:rPr>
                <w:rFonts w:ascii="宋体" w:hAnsi="宋体" w:cs="宋体"/>
                <w:sz w:val="24"/>
                <w:szCs w:val="24"/>
              </w:rPr>
              <w:t>)</w:t>
            </w:r>
          </w:p>
        </w:tc>
        <w:tc>
          <w:tcPr>
            <w:tcW w:w="1290" w:type="dxa"/>
            <w:vAlign w:val="center"/>
          </w:tcPr>
          <w:p w14:paraId="2015221E" w14:textId="62FA3A43" w:rsidR="009B5A90" w:rsidRPr="002521B2" w:rsidRDefault="00AE0D26">
            <w:pPr>
              <w:spacing w:line="460" w:lineRule="exact"/>
              <w:jc w:val="center"/>
              <w:rPr>
                <w:rFonts w:ascii="宋体" w:hAnsi="宋体" w:cs="宋体"/>
                <w:sz w:val="24"/>
                <w:szCs w:val="24"/>
              </w:rPr>
            </w:pPr>
            <w:r w:rsidRPr="00AE0D26">
              <w:rPr>
                <w:rFonts w:ascii="宋体" w:hAnsi="宋体" w:cs="宋体"/>
                <w:sz w:val="24"/>
                <w:szCs w:val="24"/>
              </w:rPr>
              <w:t>8331.18</w:t>
            </w:r>
          </w:p>
        </w:tc>
        <w:tc>
          <w:tcPr>
            <w:tcW w:w="1818" w:type="dxa"/>
            <w:gridSpan w:val="3"/>
            <w:vAlign w:val="center"/>
          </w:tcPr>
          <w:p w14:paraId="65CA9716" w14:textId="77777777" w:rsidR="009B5A90" w:rsidRPr="002521B2" w:rsidRDefault="008F4107">
            <w:pPr>
              <w:spacing w:line="360" w:lineRule="exact"/>
              <w:jc w:val="center"/>
              <w:rPr>
                <w:rFonts w:ascii="宋体" w:hAnsi="宋体" w:cs="宋体"/>
                <w:sz w:val="24"/>
                <w:szCs w:val="24"/>
              </w:rPr>
            </w:pPr>
            <w:r w:rsidRPr="002521B2">
              <w:rPr>
                <w:rFonts w:ascii="宋体" w:hAnsi="宋体" w:cs="宋体" w:hint="eastAsia"/>
                <w:sz w:val="24"/>
                <w:szCs w:val="24"/>
              </w:rPr>
              <w:t>环保投资</w:t>
            </w:r>
          </w:p>
        </w:tc>
        <w:tc>
          <w:tcPr>
            <w:tcW w:w="1410" w:type="dxa"/>
            <w:gridSpan w:val="4"/>
            <w:vAlign w:val="center"/>
          </w:tcPr>
          <w:p w14:paraId="28131E0E" w14:textId="77777777" w:rsidR="009B5A90" w:rsidRPr="002521B2" w:rsidRDefault="00E029E8">
            <w:pPr>
              <w:spacing w:line="460" w:lineRule="exact"/>
              <w:jc w:val="center"/>
              <w:rPr>
                <w:rFonts w:ascii="宋体" w:hAnsi="宋体" w:cs="宋体"/>
                <w:sz w:val="24"/>
                <w:szCs w:val="24"/>
              </w:rPr>
            </w:pPr>
            <w:r w:rsidRPr="002521B2">
              <w:rPr>
                <w:rFonts w:ascii="宋体" w:hAnsi="宋体" w:cs="宋体"/>
                <w:sz w:val="24"/>
                <w:szCs w:val="24"/>
              </w:rPr>
              <w:t>36.12</w:t>
            </w:r>
          </w:p>
        </w:tc>
        <w:tc>
          <w:tcPr>
            <w:tcW w:w="1889" w:type="dxa"/>
            <w:gridSpan w:val="3"/>
            <w:vAlign w:val="center"/>
          </w:tcPr>
          <w:p w14:paraId="0074CA9E" w14:textId="77777777" w:rsidR="009B5A90" w:rsidRPr="002521B2" w:rsidRDefault="008F4107">
            <w:pPr>
              <w:spacing w:line="360" w:lineRule="exact"/>
              <w:jc w:val="center"/>
              <w:rPr>
                <w:rFonts w:ascii="宋体" w:cs="宋体"/>
                <w:sz w:val="24"/>
              </w:rPr>
            </w:pPr>
            <w:r w:rsidRPr="002521B2">
              <w:rPr>
                <w:rFonts w:ascii="宋体" w:hAnsi="宋体" w:cs="宋体" w:hint="eastAsia"/>
                <w:sz w:val="24"/>
              </w:rPr>
              <w:t>环保投资占总投资比例</w:t>
            </w:r>
          </w:p>
        </w:tc>
        <w:tc>
          <w:tcPr>
            <w:tcW w:w="1052" w:type="dxa"/>
            <w:vAlign w:val="center"/>
          </w:tcPr>
          <w:p w14:paraId="1B8DC679" w14:textId="53668BC0" w:rsidR="009B5A90" w:rsidRPr="002521B2" w:rsidRDefault="008F4107" w:rsidP="00AE0D26">
            <w:pPr>
              <w:spacing w:line="460" w:lineRule="exact"/>
              <w:jc w:val="center"/>
              <w:rPr>
                <w:rFonts w:ascii="宋体" w:hAnsi="宋体" w:cs="宋体"/>
                <w:sz w:val="24"/>
              </w:rPr>
            </w:pPr>
            <w:r w:rsidRPr="002521B2">
              <w:rPr>
                <w:rFonts w:ascii="宋体" w:hAnsi="宋体" w:cs="宋体"/>
                <w:sz w:val="24"/>
              </w:rPr>
              <w:t>0.</w:t>
            </w:r>
            <w:r w:rsidR="00AE0D26">
              <w:rPr>
                <w:rFonts w:ascii="宋体" w:hAnsi="宋体" w:cs="宋体"/>
                <w:sz w:val="24"/>
              </w:rPr>
              <w:t>43</w:t>
            </w:r>
            <w:r w:rsidRPr="002521B2">
              <w:rPr>
                <w:rFonts w:ascii="宋体" w:hAnsi="宋体" w:cs="宋体"/>
                <w:sz w:val="24"/>
              </w:rPr>
              <w:t>%</w:t>
            </w:r>
          </w:p>
        </w:tc>
      </w:tr>
      <w:tr w:rsidR="002521B2" w:rsidRPr="002521B2" w14:paraId="5F19092C" w14:textId="77777777">
        <w:trPr>
          <w:trHeight w:val="754"/>
          <w:jc w:val="center"/>
        </w:trPr>
        <w:tc>
          <w:tcPr>
            <w:tcW w:w="1612" w:type="dxa"/>
            <w:vAlign w:val="center"/>
          </w:tcPr>
          <w:p w14:paraId="1355D501" w14:textId="77777777" w:rsidR="009B5A90" w:rsidRPr="002521B2" w:rsidRDefault="008F4107">
            <w:pPr>
              <w:spacing w:line="360" w:lineRule="exact"/>
              <w:jc w:val="center"/>
              <w:rPr>
                <w:rFonts w:ascii="宋体" w:cs="宋体"/>
                <w:sz w:val="24"/>
                <w:szCs w:val="24"/>
              </w:rPr>
            </w:pPr>
            <w:r w:rsidRPr="002521B2">
              <w:rPr>
                <w:rFonts w:ascii="宋体" w:hAnsi="宋体" w:cs="宋体" w:hint="eastAsia"/>
                <w:sz w:val="24"/>
                <w:szCs w:val="24"/>
              </w:rPr>
              <w:t>评价经费</w:t>
            </w:r>
          </w:p>
          <w:p w14:paraId="5ED94FDB" w14:textId="77777777" w:rsidR="009B5A90" w:rsidRPr="002521B2" w:rsidRDefault="008F4107">
            <w:pPr>
              <w:spacing w:line="360" w:lineRule="exact"/>
              <w:jc w:val="center"/>
              <w:rPr>
                <w:rFonts w:ascii="宋体" w:hAnsi="宋体" w:cs="宋体"/>
                <w:sz w:val="24"/>
                <w:szCs w:val="24"/>
              </w:rPr>
            </w:pPr>
            <w:r w:rsidRPr="002521B2">
              <w:rPr>
                <w:rFonts w:ascii="宋体" w:hAnsi="宋体" w:cs="宋体"/>
                <w:sz w:val="24"/>
                <w:szCs w:val="24"/>
              </w:rPr>
              <w:t>(</w:t>
            </w:r>
            <w:r w:rsidRPr="002521B2">
              <w:rPr>
                <w:rFonts w:ascii="宋体" w:hAnsi="宋体" w:cs="宋体" w:hint="eastAsia"/>
                <w:sz w:val="24"/>
                <w:szCs w:val="24"/>
              </w:rPr>
              <w:t>万元</w:t>
            </w:r>
            <w:r w:rsidRPr="002521B2">
              <w:rPr>
                <w:rFonts w:ascii="宋体" w:hAnsi="宋体" w:cs="宋体"/>
                <w:sz w:val="24"/>
                <w:szCs w:val="24"/>
              </w:rPr>
              <w:t>)</w:t>
            </w:r>
          </w:p>
        </w:tc>
        <w:tc>
          <w:tcPr>
            <w:tcW w:w="1290" w:type="dxa"/>
            <w:vAlign w:val="center"/>
          </w:tcPr>
          <w:p w14:paraId="51D96780" w14:textId="77777777" w:rsidR="009B5A90" w:rsidRPr="002521B2" w:rsidRDefault="009B5A90">
            <w:pPr>
              <w:spacing w:line="460" w:lineRule="exact"/>
              <w:jc w:val="center"/>
              <w:rPr>
                <w:rFonts w:ascii="宋体" w:cs="宋体"/>
                <w:sz w:val="24"/>
                <w:szCs w:val="24"/>
              </w:rPr>
            </w:pPr>
          </w:p>
        </w:tc>
        <w:tc>
          <w:tcPr>
            <w:tcW w:w="2198" w:type="dxa"/>
            <w:gridSpan w:val="5"/>
            <w:vAlign w:val="center"/>
          </w:tcPr>
          <w:p w14:paraId="1C64810E" w14:textId="77777777" w:rsidR="009B5A90" w:rsidRPr="002521B2" w:rsidRDefault="008F4107">
            <w:pPr>
              <w:spacing w:line="460" w:lineRule="exact"/>
              <w:jc w:val="center"/>
              <w:rPr>
                <w:rFonts w:ascii="宋体" w:cs="宋体"/>
                <w:sz w:val="24"/>
                <w:szCs w:val="24"/>
              </w:rPr>
            </w:pPr>
            <w:r w:rsidRPr="002521B2">
              <w:rPr>
                <w:rFonts w:ascii="宋体" w:hAnsi="宋体" w:cs="宋体" w:hint="eastAsia"/>
                <w:sz w:val="24"/>
                <w:szCs w:val="24"/>
              </w:rPr>
              <w:t>预期投产日期</w:t>
            </w:r>
          </w:p>
        </w:tc>
        <w:tc>
          <w:tcPr>
            <w:tcW w:w="3971" w:type="dxa"/>
            <w:gridSpan w:val="6"/>
            <w:vAlign w:val="center"/>
          </w:tcPr>
          <w:p w14:paraId="56B7AA9C" w14:textId="77777777" w:rsidR="009B5A90" w:rsidRPr="002521B2" w:rsidRDefault="002D171F" w:rsidP="002D171F">
            <w:pPr>
              <w:spacing w:line="460" w:lineRule="exact"/>
              <w:jc w:val="center"/>
              <w:rPr>
                <w:rFonts w:ascii="宋体" w:cs="宋体"/>
                <w:sz w:val="24"/>
                <w:szCs w:val="24"/>
              </w:rPr>
            </w:pPr>
            <w:r w:rsidRPr="002521B2">
              <w:rPr>
                <w:rFonts w:ascii="宋体" w:cs="宋体" w:hint="eastAsia"/>
                <w:sz w:val="24"/>
                <w:szCs w:val="24"/>
              </w:rPr>
              <w:t>2018年</w:t>
            </w:r>
            <w:r w:rsidRPr="002521B2">
              <w:rPr>
                <w:rFonts w:ascii="宋体" w:cs="宋体"/>
                <w:sz w:val="24"/>
                <w:szCs w:val="24"/>
              </w:rPr>
              <w:t>6</w:t>
            </w:r>
            <w:r w:rsidRPr="002521B2">
              <w:rPr>
                <w:rFonts w:ascii="宋体" w:cs="宋体" w:hint="eastAsia"/>
                <w:sz w:val="24"/>
                <w:szCs w:val="24"/>
              </w:rPr>
              <w:t>月</w:t>
            </w:r>
          </w:p>
        </w:tc>
      </w:tr>
      <w:tr w:rsidR="002521B2" w:rsidRPr="002521B2" w14:paraId="51A31854" w14:textId="77777777">
        <w:trPr>
          <w:jc w:val="center"/>
        </w:trPr>
        <w:tc>
          <w:tcPr>
            <w:tcW w:w="9071" w:type="dxa"/>
            <w:gridSpan w:val="13"/>
          </w:tcPr>
          <w:p w14:paraId="5E81C967" w14:textId="77777777" w:rsidR="009B5A90" w:rsidRPr="002521B2" w:rsidRDefault="008F4107">
            <w:pPr>
              <w:pStyle w:val="af7"/>
            </w:pPr>
            <w:r w:rsidRPr="002521B2">
              <w:rPr>
                <w:rFonts w:hint="eastAsia"/>
              </w:rPr>
              <w:t>工程</w:t>
            </w:r>
            <w:r w:rsidRPr="002521B2">
              <w:t>内容及</w:t>
            </w:r>
            <w:r w:rsidRPr="002521B2">
              <w:rPr>
                <w:rFonts w:hint="eastAsia"/>
              </w:rPr>
              <w:t>规模</w:t>
            </w:r>
            <w:r w:rsidRPr="002521B2">
              <w:t>：</w:t>
            </w:r>
          </w:p>
          <w:p w14:paraId="34186E41" w14:textId="77777777" w:rsidR="009B5A90" w:rsidRPr="002521B2" w:rsidRDefault="008F4107">
            <w:pPr>
              <w:pStyle w:val="af7"/>
            </w:pPr>
            <w:r w:rsidRPr="002521B2">
              <w:rPr>
                <w:rFonts w:hint="eastAsia"/>
              </w:rPr>
              <w:t>一、项目</w:t>
            </w:r>
            <w:r w:rsidRPr="002521B2">
              <w:t>由来</w:t>
            </w:r>
          </w:p>
          <w:p w14:paraId="284A746E" w14:textId="77777777" w:rsidR="009B5A90" w:rsidRPr="002521B2" w:rsidRDefault="008F4107">
            <w:pPr>
              <w:pStyle w:val="aff"/>
            </w:pPr>
            <w:r w:rsidRPr="002521B2">
              <w:rPr>
                <w:rFonts w:hint="eastAsia"/>
              </w:rPr>
              <w:t>洋沙湖是湘阴境内一天然湖泊，位于湘阴城区东南，面积近</w:t>
            </w:r>
            <w:r w:rsidRPr="002521B2">
              <w:rPr>
                <w:rFonts w:hint="eastAsia"/>
              </w:rPr>
              <w:t>6000</w:t>
            </w:r>
            <w:r w:rsidRPr="002521B2">
              <w:rPr>
                <w:rFonts w:hint="eastAsia"/>
              </w:rPr>
              <w:t>亩。洋沙湖</w:t>
            </w:r>
            <w:r w:rsidRPr="002521B2">
              <w:t>现有排涝工程薄弱，作为一个防洪整体的洋沙湖垸</w:t>
            </w:r>
            <w:r w:rsidRPr="002521B2">
              <w:rPr>
                <w:rFonts w:hint="eastAsia"/>
              </w:rPr>
              <w:t>没有</w:t>
            </w:r>
            <w:r w:rsidRPr="002521B2">
              <w:t>外排泵站，全区域的</w:t>
            </w:r>
            <w:r w:rsidRPr="002521B2">
              <w:rPr>
                <w:rFonts w:hint="eastAsia"/>
              </w:rPr>
              <w:t>涝</w:t>
            </w:r>
            <w:r w:rsidRPr="002521B2">
              <w:t>水只能通过洋沙湖水闸排入湘江，当外</w:t>
            </w:r>
            <w:r w:rsidRPr="002521B2">
              <w:rPr>
                <w:rFonts w:hint="eastAsia"/>
              </w:rPr>
              <w:t>河水位高于</w:t>
            </w:r>
            <w:r w:rsidRPr="002521B2">
              <w:t>内湖水位时，本区域的</w:t>
            </w:r>
            <w:r w:rsidRPr="002521B2">
              <w:rPr>
                <w:rFonts w:hint="eastAsia"/>
              </w:rPr>
              <w:t>涝水</w:t>
            </w:r>
            <w:r w:rsidRPr="002521B2">
              <w:t>不能</w:t>
            </w:r>
            <w:r w:rsidRPr="002521B2">
              <w:rPr>
                <w:rFonts w:hint="eastAsia"/>
              </w:rPr>
              <w:t>及时</w:t>
            </w:r>
            <w:r w:rsidRPr="002521B2">
              <w:t>外排，垸内涝灾严重。</w:t>
            </w:r>
          </w:p>
          <w:p w14:paraId="4B615802" w14:textId="77777777" w:rsidR="009B5A90" w:rsidRPr="002521B2" w:rsidRDefault="008F4107">
            <w:pPr>
              <w:pStyle w:val="aff"/>
            </w:pPr>
            <w:r w:rsidRPr="002521B2">
              <w:rPr>
                <w:rFonts w:hint="eastAsia"/>
              </w:rPr>
              <w:t>洋沙湖</w:t>
            </w:r>
            <w:r w:rsidRPr="002521B2">
              <w:t>是湘江一级支流，总集雨面积</w:t>
            </w:r>
            <w:r w:rsidRPr="002521B2">
              <w:rPr>
                <w:rFonts w:hint="eastAsia"/>
              </w:rPr>
              <w:t>205.02</w:t>
            </w:r>
            <w:r w:rsidRPr="002521B2">
              <w:t>km</w:t>
            </w:r>
            <w:r w:rsidRPr="002521B2">
              <w:rPr>
                <w:vertAlign w:val="superscript"/>
              </w:rPr>
              <w:t>2</w:t>
            </w:r>
            <w:r w:rsidRPr="002521B2">
              <w:rPr>
                <w:rFonts w:hint="eastAsia"/>
              </w:rPr>
              <w:t>。</w:t>
            </w:r>
            <w:r w:rsidRPr="002521B2">
              <w:t>由于</w:t>
            </w:r>
            <w:r w:rsidRPr="002521B2">
              <w:rPr>
                <w:rFonts w:hint="eastAsia"/>
              </w:rPr>
              <w:t>现有</w:t>
            </w:r>
            <w:r w:rsidRPr="002521B2">
              <w:t>防洪和排涝工程均筑</w:t>
            </w:r>
            <w:r w:rsidRPr="002521B2">
              <w:rPr>
                <w:rFonts w:hint="eastAsia"/>
              </w:rPr>
              <w:t>于</w:t>
            </w:r>
            <w:r w:rsidRPr="002521B2">
              <w:t>上世纪</w:t>
            </w:r>
            <w:r w:rsidRPr="002521B2">
              <w:rPr>
                <w:rFonts w:hint="eastAsia"/>
              </w:rPr>
              <w:t>60</w:t>
            </w:r>
            <w:r w:rsidRPr="002521B2">
              <w:rPr>
                <w:rFonts w:hint="eastAsia"/>
              </w:rPr>
              <w:t>年代</w:t>
            </w:r>
            <w:r w:rsidRPr="002521B2">
              <w:t>至</w:t>
            </w:r>
            <w:r w:rsidRPr="002521B2">
              <w:rPr>
                <w:rFonts w:hint="eastAsia"/>
              </w:rPr>
              <w:t>80</w:t>
            </w:r>
            <w:r w:rsidRPr="002521B2">
              <w:rPr>
                <w:rFonts w:hint="eastAsia"/>
              </w:rPr>
              <w:t>年代</w:t>
            </w:r>
            <w:r w:rsidRPr="002521B2">
              <w:t>初期，受当地诸多建设条件</w:t>
            </w:r>
            <w:r w:rsidRPr="002521B2">
              <w:rPr>
                <w:rFonts w:hint="eastAsia"/>
              </w:rPr>
              <w:t>限制</w:t>
            </w:r>
            <w:r w:rsidRPr="002521B2">
              <w:t>，所建项目未进行正规设计</w:t>
            </w:r>
            <w:r w:rsidRPr="002521B2">
              <w:rPr>
                <w:rFonts w:hint="eastAsia"/>
              </w:rPr>
              <w:t>，工程</w:t>
            </w:r>
            <w:r w:rsidRPr="002521B2">
              <w:t>防洪标准低</w:t>
            </w:r>
            <w:r w:rsidRPr="002521B2">
              <w:rPr>
                <w:rFonts w:hint="eastAsia"/>
              </w:rPr>
              <w:t>；</w:t>
            </w:r>
            <w:r w:rsidRPr="002521B2">
              <w:t>加上</w:t>
            </w:r>
            <w:r w:rsidRPr="002521B2">
              <w:rPr>
                <w:rFonts w:hint="eastAsia"/>
              </w:rPr>
              <w:t>城镇</w:t>
            </w:r>
            <w:r w:rsidRPr="002521B2">
              <w:t>发展迅速</w:t>
            </w:r>
            <w:r w:rsidRPr="002521B2">
              <w:rPr>
                <w:rFonts w:hint="eastAsia"/>
              </w:rPr>
              <w:t>城镇</w:t>
            </w:r>
            <w:r w:rsidRPr="002521B2">
              <w:t>面积</w:t>
            </w:r>
            <w:r w:rsidRPr="002521B2">
              <w:rPr>
                <w:rFonts w:hint="eastAsia"/>
              </w:rPr>
              <w:t>扩大</w:t>
            </w:r>
            <w:r w:rsidRPr="002521B2">
              <w:t>，沿河居民建筑和基础设施建设也日益增多，导</w:t>
            </w:r>
            <w:r w:rsidRPr="002521B2">
              <w:rPr>
                <w:rFonts w:hint="eastAsia"/>
              </w:rPr>
              <w:t>至外洪内涝严重</w:t>
            </w:r>
            <w:r w:rsidRPr="002521B2">
              <w:t>，多年来水患不断。</w:t>
            </w:r>
            <w:r w:rsidRPr="002521B2">
              <w:rPr>
                <w:rFonts w:hint="eastAsia"/>
              </w:rPr>
              <w:t>1</w:t>
            </w:r>
            <w:r w:rsidRPr="002521B2">
              <w:t>996</w:t>
            </w:r>
            <w:r w:rsidRPr="002521B2">
              <w:rPr>
                <w:rFonts w:hint="eastAsia"/>
              </w:rPr>
              <w:t>年</w:t>
            </w:r>
            <w:r w:rsidRPr="002521B2">
              <w:t>和</w:t>
            </w:r>
            <w:r w:rsidRPr="002521B2">
              <w:rPr>
                <w:rFonts w:hint="eastAsia"/>
              </w:rPr>
              <w:t>1998</w:t>
            </w:r>
            <w:r w:rsidRPr="002521B2">
              <w:rPr>
                <w:rFonts w:hint="eastAsia"/>
              </w:rPr>
              <w:t>年</w:t>
            </w:r>
            <w:r w:rsidRPr="002521B2">
              <w:t>特大洪水爆发，湘罗线和湘安县两</w:t>
            </w:r>
            <w:r w:rsidRPr="002521B2">
              <w:rPr>
                <w:rFonts w:hint="eastAsia"/>
              </w:rPr>
              <w:t>条</w:t>
            </w:r>
            <w:r w:rsidRPr="002521B2">
              <w:t>公路被淹，交通几</w:t>
            </w:r>
            <w:r w:rsidRPr="002521B2">
              <w:rPr>
                <w:rFonts w:hint="eastAsia"/>
              </w:rPr>
              <w:t>进</w:t>
            </w:r>
            <w:r w:rsidRPr="002521B2">
              <w:t>瘫痪；周边大部分农田被淹，累计被洪水淹没毁损的</w:t>
            </w:r>
            <w:r w:rsidRPr="002521B2">
              <w:rPr>
                <w:rFonts w:hint="eastAsia"/>
              </w:rPr>
              <w:t>农田达</w:t>
            </w:r>
            <w:r w:rsidRPr="002521B2">
              <w:rPr>
                <w:rFonts w:hint="eastAsia"/>
              </w:rPr>
              <w:t>8.16</w:t>
            </w:r>
            <w:r w:rsidRPr="002521B2">
              <w:rPr>
                <w:rFonts w:hint="eastAsia"/>
              </w:rPr>
              <w:t>万亩</w:t>
            </w:r>
            <w:r w:rsidRPr="002521B2">
              <w:t>，被冲垮倒塌的房屋</w:t>
            </w:r>
            <w:r w:rsidRPr="002521B2">
              <w:rPr>
                <w:rFonts w:hint="eastAsia"/>
              </w:rPr>
              <w:t>47</w:t>
            </w:r>
            <w:r w:rsidRPr="002521B2">
              <w:rPr>
                <w:rFonts w:hint="eastAsia"/>
              </w:rPr>
              <w:t>栋</w:t>
            </w:r>
            <w:r w:rsidRPr="002521B2">
              <w:t>、桥梁</w:t>
            </w:r>
            <w:r w:rsidRPr="002521B2">
              <w:rPr>
                <w:rFonts w:hint="eastAsia"/>
              </w:rPr>
              <w:t>2</w:t>
            </w:r>
            <w:r w:rsidRPr="002521B2">
              <w:rPr>
                <w:rFonts w:hint="eastAsia"/>
              </w:rPr>
              <w:t>座</w:t>
            </w:r>
            <w:r w:rsidRPr="002521B2">
              <w:t>。严重</w:t>
            </w:r>
            <w:r w:rsidRPr="002521B2">
              <w:rPr>
                <w:rFonts w:hint="eastAsia"/>
              </w:rPr>
              <w:t>危害</w:t>
            </w:r>
            <w:r w:rsidRPr="002521B2">
              <w:t>到了广大人民群众的生命</w:t>
            </w:r>
            <w:r w:rsidRPr="002521B2">
              <w:rPr>
                <w:rFonts w:hint="eastAsia"/>
              </w:rPr>
              <w:t>财产</w:t>
            </w:r>
            <w:r w:rsidRPr="002521B2">
              <w:t>安全</w:t>
            </w:r>
            <w:r w:rsidRPr="002521B2">
              <w:rPr>
                <w:rFonts w:hint="eastAsia"/>
              </w:rPr>
              <w:t>，</w:t>
            </w:r>
            <w:r w:rsidRPr="002521B2">
              <w:t>制约</w:t>
            </w:r>
            <w:r w:rsidRPr="002521B2">
              <w:rPr>
                <w:rFonts w:hint="eastAsia"/>
              </w:rPr>
              <w:t>了</w:t>
            </w:r>
            <w:r w:rsidRPr="002521B2">
              <w:t>城镇的发展</w:t>
            </w:r>
            <w:r w:rsidRPr="002521B2">
              <w:rPr>
                <w:rFonts w:hint="eastAsia"/>
              </w:rPr>
              <w:t>。根据</w:t>
            </w:r>
            <w:r w:rsidRPr="002521B2">
              <w:t>现场调研、水文</w:t>
            </w:r>
            <w:r w:rsidRPr="002521B2">
              <w:rPr>
                <w:rFonts w:hint="eastAsia"/>
              </w:rPr>
              <w:t>资料</w:t>
            </w:r>
            <w:r w:rsidRPr="002521B2">
              <w:t>和现有工程资料分析，洋沙湖目前存在的主要问题为：</w:t>
            </w:r>
          </w:p>
          <w:p w14:paraId="707A1978" w14:textId="23255EA7" w:rsidR="009B5A90" w:rsidRPr="002521B2" w:rsidRDefault="008F4107">
            <w:pPr>
              <w:pStyle w:val="aff"/>
            </w:pPr>
            <w:r w:rsidRPr="002521B2">
              <w:rPr>
                <w:rFonts w:hint="eastAsia"/>
              </w:rPr>
              <w:t>洋沙湖流域</w:t>
            </w:r>
            <w:r w:rsidRPr="002521B2">
              <w:t>总面积</w:t>
            </w:r>
            <w:r w:rsidRPr="002521B2">
              <w:rPr>
                <w:rFonts w:hint="eastAsia"/>
              </w:rPr>
              <w:t>205.</w:t>
            </w:r>
            <w:r w:rsidRPr="002521B2">
              <w:t>02km</w:t>
            </w:r>
            <w:r w:rsidRPr="002521B2">
              <w:rPr>
                <w:vertAlign w:val="superscript"/>
              </w:rPr>
              <w:t>2</w:t>
            </w:r>
            <w:r w:rsidRPr="002521B2">
              <w:rPr>
                <w:rFonts w:hint="eastAsia"/>
              </w:rPr>
              <w:t>，</w:t>
            </w:r>
            <w:r w:rsidRPr="002521B2">
              <w:t>洋沙湖</w:t>
            </w:r>
            <w:r w:rsidRPr="002521B2">
              <w:rPr>
                <w:rFonts w:hint="eastAsia"/>
              </w:rPr>
              <w:t>口</w:t>
            </w:r>
            <w:r w:rsidRPr="002521B2">
              <w:t>没有</w:t>
            </w:r>
            <w:r w:rsidRPr="002521B2">
              <w:rPr>
                <w:rFonts w:hint="eastAsia"/>
              </w:rPr>
              <w:t>提排</w:t>
            </w:r>
            <w:r w:rsidRPr="002521B2">
              <w:t>泵站</w:t>
            </w:r>
            <w:r w:rsidRPr="002521B2">
              <w:rPr>
                <w:rFonts w:hint="eastAsia"/>
              </w:rPr>
              <w:t>，</w:t>
            </w:r>
            <w:r w:rsidRPr="002521B2">
              <w:t>除上游</w:t>
            </w:r>
            <w:r w:rsidRPr="002521B2">
              <w:rPr>
                <w:rFonts w:hint="eastAsia"/>
              </w:rPr>
              <w:t>39</w:t>
            </w:r>
            <w:r w:rsidRPr="002521B2">
              <w:rPr>
                <w:rFonts w:hint="eastAsia"/>
              </w:rPr>
              <w:t>个中、小型水</w:t>
            </w:r>
            <w:r w:rsidRPr="002521B2">
              <w:rPr>
                <w:rFonts w:hint="eastAsia"/>
              </w:rPr>
              <w:lastRenderedPageBreak/>
              <w:t>库</w:t>
            </w:r>
            <w:r w:rsidRPr="002521B2">
              <w:t>和</w:t>
            </w:r>
            <w:r w:rsidRPr="002521B2">
              <w:rPr>
                <w:rFonts w:hint="eastAsia"/>
              </w:rPr>
              <w:t>1842</w:t>
            </w:r>
            <w:r w:rsidRPr="002521B2">
              <w:rPr>
                <w:rFonts w:hint="eastAsia"/>
              </w:rPr>
              <w:t>处</w:t>
            </w:r>
            <w:r w:rsidRPr="002521B2">
              <w:t>塘坝具有部分调蓄功能外，其余所以降</w:t>
            </w:r>
            <w:r w:rsidRPr="002521B2">
              <w:rPr>
                <w:rFonts w:hint="eastAsia"/>
              </w:rPr>
              <w:t>汇集</w:t>
            </w:r>
            <w:r w:rsidRPr="002521B2">
              <w:t>至洋沙湖后，一部分由洋沙湖调蓄；当湘江水</w:t>
            </w:r>
            <w:r w:rsidRPr="002521B2">
              <w:rPr>
                <w:rFonts w:hint="eastAsia"/>
              </w:rPr>
              <w:t>位</w:t>
            </w:r>
            <w:r w:rsidRPr="002521B2">
              <w:t>低于洋沙湖内水位</w:t>
            </w:r>
            <w:r w:rsidRPr="002521B2">
              <w:rPr>
                <w:rFonts w:hint="eastAsia"/>
              </w:rPr>
              <w:t>时</w:t>
            </w:r>
            <w:r w:rsidRPr="002521B2">
              <w:t>，调蓄剩余水量则</w:t>
            </w:r>
            <w:r w:rsidRPr="002521B2">
              <w:rPr>
                <w:rFonts w:hint="eastAsia"/>
              </w:rPr>
              <w:t>通过</w:t>
            </w:r>
            <w:r w:rsidRPr="002521B2">
              <w:t>洋沙湖排水闸</w:t>
            </w:r>
            <w:r w:rsidRPr="002521B2">
              <w:rPr>
                <w:rFonts w:hint="eastAsia"/>
              </w:rPr>
              <w:t>自排</w:t>
            </w:r>
            <w:r w:rsidRPr="002521B2">
              <w:t>；当湘江水位高于洋沙湖内水位时，调蓄余</w:t>
            </w:r>
            <w:r w:rsidRPr="002521B2">
              <w:rPr>
                <w:rFonts w:hint="eastAsia"/>
              </w:rPr>
              <w:t>水量</w:t>
            </w:r>
            <w:r w:rsidRPr="002521B2">
              <w:t>无法自排，导</w:t>
            </w:r>
            <w:r w:rsidRPr="002521B2">
              <w:rPr>
                <w:rFonts w:hint="eastAsia"/>
              </w:rPr>
              <w:t>至</w:t>
            </w:r>
            <w:r w:rsidRPr="002521B2">
              <w:t>洋沙湖水位抬升，造成周边大片农田受淹。</w:t>
            </w:r>
            <w:r w:rsidRPr="002521B2">
              <w:rPr>
                <w:rFonts w:hint="eastAsia"/>
              </w:rPr>
              <w:t>并且</w:t>
            </w:r>
            <w:r w:rsidRPr="002521B2">
              <w:t>由于洞庭湖水位流量关系的变化</w:t>
            </w:r>
            <w:r w:rsidRPr="002521B2">
              <w:rPr>
                <w:rFonts w:hint="eastAsia"/>
              </w:rPr>
              <w:t>，</w:t>
            </w:r>
            <w:r w:rsidRPr="002521B2">
              <w:t>湘水尾闾的洪峰水位不断抬高，而且持续时间延长，从而导则洋沙湖内高洪水位的时间加</w:t>
            </w:r>
            <w:r w:rsidRPr="002521B2">
              <w:rPr>
                <w:rFonts w:hint="eastAsia"/>
              </w:rPr>
              <w:t>长</w:t>
            </w:r>
            <w:r w:rsidRPr="002521B2">
              <w:t>。</w:t>
            </w:r>
          </w:p>
          <w:p w14:paraId="172FFB25" w14:textId="77777777" w:rsidR="009B5A90" w:rsidRPr="002521B2" w:rsidRDefault="008F4107">
            <w:pPr>
              <w:pStyle w:val="aff"/>
            </w:pPr>
            <w:r w:rsidRPr="002521B2">
              <w:rPr>
                <w:rFonts w:hint="eastAsia"/>
              </w:rPr>
              <w:t>综上所述</w:t>
            </w:r>
            <w:r w:rsidRPr="002521B2">
              <w:t>，为减轻洋沙湖及其</w:t>
            </w:r>
            <w:r w:rsidRPr="002521B2">
              <w:rPr>
                <w:rFonts w:hint="eastAsia"/>
              </w:rPr>
              <w:t>沿</w:t>
            </w:r>
            <w:r w:rsidRPr="002521B2">
              <w:t>的</w:t>
            </w:r>
            <w:r w:rsidRPr="002521B2">
              <w:rPr>
                <w:rFonts w:hint="eastAsia"/>
              </w:rPr>
              <w:t>岸</w:t>
            </w:r>
            <w:r w:rsidRPr="002521B2">
              <w:t>相关区域</w:t>
            </w:r>
            <w:r w:rsidRPr="002521B2">
              <w:rPr>
                <w:rFonts w:hint="eastAsia"/>
              </w:rPr>
              <w:t>的</w:t>
            </w:r>
            <w:r w:rsidRPr="002521B2">
              <w:t>洪涝灾害，保证洋沙湖防洪安全，应该加快洋沙湖泵站工程的建设。</w:t>
            </w:r>
          </w:p>
          <w:p w14:paraId="26C2794F" w14:textId="77777777" w:rsidR="009B5A90" w:rsidRPr="002521B2" w:rsidRDefault="008F4107">
            <w:pPr>
              <w:pStyle w:val="aff"/>
            </w:pPr>
            <w:r w:rsidRPr="002521B2">
              <w:rPr>
                <w:rFonts w:hint="eastAsia"/>
              </w:rPr>
              <w:t>根据《洞庭湖</w:t>
            </w:r>
            <w:r w:rsidRPr="002521B2">
              <w:t>区</w:t>
            </w:r>
            <w:r w:rsidRPr="002521B2">
              <w:rPr>
                <w:rFonts w:hint="eastAsia"/>
              </w:rPr>
              <w:t>综合治理</w:t>
            </w:r>
            <w:r w:rsidRPr="002521B2">
              <w:t>近期规划报告</w:t>
            </w:r>
            <w:r w:rsidRPr="002521B2">
              <w:rPr>
                <w:rFonts w:hint="eastAsia"/>
              </w:rPr>
              <w:t>》，</w:t>
            </w:r>
            <w:r w:rsidRPr="002521B2">
              <w:t>结合湖南顺天</w:t>
            </w:r>
            <w:r w:rsidRPr="002521B2">
              <w:rPr>
                <w:rFonts w:hint="eastAsia"/>
              </w:rPr>
              <w:t>洋沙湖</w:t>
            </w:r>
            <w:r w:rsidRPr="002521B2">
              <w:t>置业</w:t>
            </w:r>
            <w:r w:rsidRPr="002521B2">
              <w:rPr>
                <w:rFonts w:hint="eastAsia"/>
              </w:rPr>
              <w:t>有限公司</w:t>
            </w:r>
            <w:r w:rsidRPr="002521B2">
              <w:t>的意见，本</w:t>
            </w:r>
            <w:r w:rsidRPr="002521B2">
              <w:rPr>
                <w:rFonts w:hint="eastAsia"/>
              </w:rPr>
              <w:t>次</w:t>
            </w:r>
            <w:r w:rsidRPr="002521B2">
              <w:t>洋沙湖</w:t>
            </w:r>
            <w:r w:rsidRPr="002521B2">
              <w:rPr>
                <w:rFonts w:hint="eastAsia"/>
              </w:rPr>
              <w:t>防洪</w:t>
            </w:r>
            <w:r w:rsidRPr="002521B2">
              <w:t>排涝</w:t>
            </w:r>
            <w:r w:rsidRPr="002521B2">
              <w:rPr>
                <w:rFonts w:hint="eastAsia"/>
              </w:rPr>
              <w:t>采用</w:t>
            </w:r>
            <w:r w:rsidRPr="002521B2">
              <w:rPr>
                <w:rFonts w:hint="eastAsia"/>
              </w:rPr>
              <w:t>10</w:t>
            </w:r>
            <w:r w:rsidRPr="002521B2">
              <w:rPr>
                <w:rFonts w:hint="eastAsia"/>
              </w:rPr>
              <w:t>年</w:t>
            </w:r>
            <w:r w:rsidRPr="002521B2">
              <w:t>一遇</w:t>
            </w:r>
            <w:r w:rsidRPr="002521B2">
              <w:rPr>
                <w:rFonts w:hint="eastAsia"/>
              </w:rPr>
              <w:t>15</w:t>
            </w:r>
            <w:r w:rsidRPr="002521B2">
              <w:rPr>
                <w:rFonts w:hint="eastAsia"/>
              </w:rPr>
              <w:t>日</w:t>
            </w:r>
            <w:r w:rsidRPr="002521B2">
              <w:t>暴雨</w:t>
            </w:r>
            <w:r w:rsidRPr="002521B2">
              <w:rPr>
                <w:rFonts w:hint="eastAsia"/>
              </w:rPr>
              <w:t>15</w:t>
            </w:r>
            <w:r w:rsidRPr="002521B2">
              <w:rPr>
                <w:rFonts w:hint="eastAsia"/>
              </w:rPr>
              <w:t>日</w:t>
            </w:r>
            <w:r w:rsidRPr="002521B2">
              <w:t>末排至控制水位，通过电排调度，控制最高水位不超过</w:t>
            </w:r>
            <w:r w:rsidRPr="002521B2">
              <w:rPr>
                <w:rFonts w:hint="eastAsia"/>
              </w:rPr>
              <w:t>31.5m</w:t>
            </w:r>
            <w:r w:rsidRPr="002521B2">
              <w:t>，</w:t>
            </w:r>
            <w:r w:rsidRPr="002521B2">
              <w:rPr>
                <w:rFonts w:hint="eastAsia"/>
              </w:rPr>
              <w:t>泵站</w:t>
            </w:r>
            <w:r w:rsidRPr="002521B2">
              <w:t>设计排水流量为</w:t>
            </w:r>
            <w:r w:rsidRPr="002521B2">
              <w:rPr>
                <w:rFonts w:hint="eastAsia"/>
              </w:rPr>
              <w:t>64.0</w:t>
            </w:r>
            <w:r w:rsidRPr="002521B2">
              <w:t>m</w:t>
            </w:r>
            <w:r w:rsidRPr="002521B2">
              <w:rPr>
                <w:vertAlign w:val="superscript"/>
              </w:rPr>
              <w:t>3</w:t>
            </w:r>
            <w:r w:rsidRPr="002521B2">
              <w:t>/s</w:t>
            </w:r>
            <w:r w:rsidRPr="002521B2">
              <w:rPr>
                <w:rFonts w:hint="eastAsia"/>
              </w:rPr>
              <w:t>。</w:t>
            </w:r>
          </w:p>
          <w:p w14:paraId="0DB48E64" w14:textId="77777777" w:rsidR="009B5A90" w:rsidRPr="002521B2" w:rsidRDefault="008F4107">
            <w:pPr>
              <w:pStyle w:val="aff"/>
            </w:pPr>
            <w:r w:rsidRPr="002521B2">
              <w:rPr>
                <w:rFonts w:hint="eastAsia"/>
              </w:rPr>
              <w:t>根据《中华人民共和国环境影响评价法》和国务院第</w:t>
            </w:r>
            <w:r w:rsidRPr="002521B2">
              <w:rPr>
                <w:rFonts w:hint="eastAsia"/>
              </w:rPr>
              <w:t xml:space="preserve"> 253 </w:t>
            </w:r>
            <w:r w:rsidRPr="002521B2">
              <w:rPr>
                <w:rFonts w:hint="eastAsia"/>
              </w:rPr>
              <w:t>号令《建设项目环境保护管理条例》及国家有关建设项目环境管理规定，</w:t>
            </w:r>
            <w:r w:rsidR="00B274BE" w:rsidRPr="002521B2">
              <w:rPr>
                <w:rFonts w:hint="eastAsia"/>
              </w:rPr>
              <w:t>本项目</w:t>
            </w:r>
            <w:r w:rsidR="00B274BE" w:rsidRPr="002521B2">
              <w:t>属于</w:t>
            </w:r>
            <w:r w:rsidR="00B274BE" w:rsidRPr="002521B2">
              <w:rPr>
                <w:rFonts w:hint="eastAsia"/>
              </w:rPr>
              <w:t>其它防洪治涝工程</w:t>
            </w:r>
            <w:r w:rsidR="00B274BE" w:rsidRPr="002521B2">
              <w:t>，</w:t>
            </w:r>
            <w:r w:rsidR="00B274BE" w:rsidRPr="002521B2">
              <w:rPr>
                <w:rFonts w:hint="eastAsia"/>
              </w:rPr>
              <w:t>应编制</w:t>
            </w:r>
            <w:r w:rsidR="00B274BE" w:rsidRPr="002521B2">
              <w:t>环境影响报告表。</w:t>
            </w:r>
            <w:r w:rsidRPr="002521B2">
              <w:rPr>
                <w:rFonts w:ascii="宋体" w:hint="eastAsia"/>
                <w:szCs w:val="24"/>
              </w:rPr>
              <w:t>湖南省顺天</w:t>
            </w:r>
            <w:r w:rsidRPr="002521B2">
              <w:rPr>
                <w:rFonts w:ascii="宋体"/>
                <w:szCs w:val="24"/>
              </w:rPr>
              <w:t>洋沙湖置业有限公司</w:t>
            </w:r>
            <w:r w:rsidRPr="002521B2">
              <w:rPr>
                <w:rFonts w:hint="eastAsia"/>
              </w:rPr>
              <w:t>委托湖南汇恒环境保护科技发展有限公司对</w:t>
            </w:r>
            <w:r w:rsidRPr="002521B2">
              <w:rPr>
                <w:rFonts w:hAnsi="宋体" w:hint="eastAsia"/>
                <w:kern w:val="0"/>
                <w:szCs w:val="20"/>
              </w:rPr>
              <w:t>洋沙湖</w:t>
            </w:r>
            <w:r w:rsidRPr="002521B2">
              <w:rPr>
                <w:rFonts w:hAnsi="宋体"/>
                <w:kern w:val="0"/>
                <w:szCs w:val="20"/>
              </w:rPr>
              <w:t>泵站建设项目</w:t>
            </w:r>
            <w:r w:rsidRPr="002521B2">
              <w:rPr>
                <w:rFonts w:hint="eastAsia"/>
              </w:rPr>
              <w:t>编制环境影响评价报告表。接受委托后，我单位立即组织相关技术人员进行现场踏勘、类比调查、收集相关资料，在此基础上，按照国家对建设项目环境影响评价的有关规定和有关环保政策、技术规范，编制了本环境影响报告表，呈报环境保护行政主管部门审批。</w:t>
            </w:r>
          </w:p>
          <w:p w14:paraId="62C738C4" w14:textId="77777777" w:rsidR="009B5A90" w:rsidRPr="002521B2" w:rsidRDefault="008F4107">
            <w:pPr>
              <w:pStyle w:val="af7"/>
            </w:pPr>
            <w:r w:rsidRPr="002521B2">
              <w:t>二、报告表编制依据</w:t>
            </w:r>
          </w:p>
          <w:p w14:paraId="0FD99804" w14:textId="77777777" w:rsidR="009B5A90" w:rsidRPr="002521B2" w:rsidRDefault="008F4107">
            <w:pPr>
              <w:pStyle w:val="af7"/>
            </w:pPr>
            <w:r w:rsidRPr="002521B2">
              <w:rPr>
                <w:rFonts w:hint="eastAsia"/>
              </w:rPr>
              <w:t>1、</w:t>
            </w:r>
            <w:r w:rsidRPr="002521B2">
              <w:t>法律法规及</w:t>
            </w:r>
            <w:r w:rsidRPr="002521B2">
              <w:rPr>
                <w:rFonts w:hint="eastAsia"/>
              </w:rPr>
              <w:t>相关政策</w:t>
            </w:r>
          </w:p>
          <w:p w14:paraId="29A978A4" w14:textId="77777777" w:rsidR="009B5A90" w:rsidRPr="002521B2" w:rsidRDefault="008F4107">
            <w:pPr>
              <w:pStyle w:val="aff"/>
            </w:pPr>
            <w:r w:rsidRPr="002521B2">
              <w:rPr>
                <w:rFonts w:hint="eastAsia"/>
              </w:rPr>
              <w:t>（</w:t>
            </w:r>
            <w:r w:rsidRPr="002521B2">
              <w:rPr>
                <w:rFonts w:hint="eastAsia"/>
              </w:rPr>
              <w:t>1</w:t>
            </w:r>
            <w:r w:rsidRPr="002521B2">
              <w:rPr>
                <w:rFonts w:hint="eastAsia"/>
              </w:rPr>
              <w:t>）《中华人民共和国环境保护法》（</w:t>
            </w:r>
            <w:r w:rsidRPr="002521B2">
              <w:rPr>
                <w:rFonts w:hint="eastAsia"/>
              </w:rPr>
              <w:t>2015</w:t>
            </w:r>
            <w:r w:rsidRPr="002521B2">
              <w:rPr>
                <w:rFonts w:hint="eastAsia"/>
              </w:rPr>
              <w:t>年</w:t>
            </w:r>
            <w:r w:rsidRPr="002521B2">
              <w:rPr>
                <w:rFonts w:hint="eastAsia"/>
              </w:rPr>
              <w:t>1</w:t>
            </w:r>
            <w:r w:rsidRPr="002521B2">
              <w:rPr>
                <w:rFonts w:hint="eastAsia"/>
              </w:rPr>
              <w:t>月</w:t>
            </w:r>
            <w:r w:rsidRPr="002521B2">
              <w:rPr>
                <w:rFonts w:hint="eastAsia"/>
              </w:rPr>
              <w:t>1</w:t>
            </w:r>
            <w:r w:rsidRPr="002521B2">
              <w:rPr>
                <w:rFonts w:hint="eastAsia"/>
              </w:rPr>
              <w:t>日施行）；</w:t>
            </w:r>
          </w:p>
          <w:p w14:paraId="65860557" w14:textId="77777777" w:rsidR="009B5A90" w:rsidRPr="002521B2" w:rsidRDefault="008F4107">
            <w:pPr>
              <w:pStyle w:val="aff"/>
            </w:pPr>
            <w:r w:rsidRPr="002521B2">
              <w:rPr>
                <w:rFonts w:hint="eastAsia"/>
              </w:rPr>
              <w:t>（</w:t>
            </w:r>
            <w:r w:rsidRPr="002521B2">
              <w:rPr>
                <w:rFonts w:hint="eastAsia"/>
              </w:rPr>
              <w:t>2</w:t>
            </w:r>
            <w:r w:rsidRPr="002521B2">
              <w:rPr>
                <w:rFonts w:hint="eastAsia"/>
              </w:rPr>
              <w:t>）《中华人民共和国大气污染防治法》（</w:t>
            </w:r>
            <w:r w:rsidRPr="002521B2">
              <w:rPr>
                <w:rFonts w:hint="eastAsia"/>
              </w:rPr>
              <w:t>2016</w:t>
            </w:r>
            <w:r w:rsidRPr="002521B2">
              <w:rPr>
                <w:rFonts w:hint="eastAsia"/>
              </w:rPr>
              <w:t>年</w:t>
            </w:r>
            <w:r w:rsidRPr="002521B2">
              <w:rPr>
                <w:rFonts w:hint="eastAsia"/>
              </w:rPr>
              <w:t>1</w:t>
            </w:r>
            <w:r w:rsidRPr="002521B2">
              <w:rPr>
                <w:rFonts w:hint="eastAsia"/>
              </w:rPr>
              <w:t>月</w:t>
            </w:r>
            <w:r w:rsidRPr="002521B2">
              <w:rPr>
                <w:rFonts w:hint="eastAsia"/>
              </w:rPr>
              <w:t>1</w:t>
            </w:r>
            <w:r w:rsidRPr="002521B2">
              <w:rPr>
                <w:rFonts w:hint="eastAsia"/>
              </w:rPr>
              <w:t>日施行）；</w:t>
            </w:r>
          </w:p>
          <w:p w14:paraId="6187CBAC" w14:textId="4E455983" w:rsidR="009B5A90" w:rsidRPr="009803DF" w:rsidRDefault="008F4107">
            <w:pPr>
              <w:pStyle w:val="aff"/>
              <w:rPr>
                <w:u w:val="single"/>
              </w:rPr>
            </w:pPr>
            <w:r w:rsidRPr="009803DF">
              <w:rPr>
                <w:rFonts w:hint="eastAsia"/>
                <w:u w:val="single"/>
              </w:rPr>
              <w:t>（</w:t>
            </w:r>
            <w:r w:rsidRPr="009803DF">
              <w:rPr>
                <w:rFonts w:hint="eastAsia"/>
                <w:u w:val="single"/>
              </w:rPr>
              <w:t>3</w:t>
            </w:r>
            <w:r w:rsidRPr="009803DF">
              <w:rPr>
                <w:rFonts w:hint="eastAsia"/>
                <w:u w:val="single"/>
              </w:rPr>
              <w:t>）《中华人民共和国水污染防治法》（</w:t>
            </w:r>
            <w:r w:rsidRPr="009803DF">
              <w:rPr>
                <w:rFonts w:hint="eastAsia"/>
                <w:u w:val="single"/>
              </w:rPr>
              <w:t>20</w:t>
            </w:r>
            <w:r w:rsidR="009803DF" w:rsidRPr="009803DF">
              <w:rPr>
                <w:u w:val="single"/>
              </w:rPr>
              <w:t>18</w:t>
            </w:r>
            <w:r w:rsidRPr="009803DF">
              <w:rPr>
                <w:rFonts w:hint="eastAsia"/>
                <w:u w:val="single"/>
              </w:rPr>
              <w:t>年</w:t>
            </w:r>
            <w:r w:rsidR="009803DF" w:rsidRPr="009803DF">
              <w:rPr>
                <w:u w:val="single"/>
              </w:rPr>
              <w:t>1</w:t>
            </w:r>
            <w:r w:rsidRPr="009803DF">
              <w:rPr>
                <w:rFonts w:hint="eastAsia"/>
                <w:u w:val="single"/>
              </w:rPr>
              <w:t>月</w:t>
            </w:r>
            <w:r w:rsidRPr="009803DF">
              <w:rPr>
                <w:rFonts w:hint="eastAsia"/>
                <w:u w:val="single"/>
              </w:rPr>
              <w:t>1</w:t>
            </w:r>
            <w:r w:rsidRPr="009803DF">
              <w:rPr>
                <w:rFonts w:hint="eastAsia"/>
                <w:u w:val="single"/>
              </w:rPr>
              <w:t>日施行）；</w:t>
            </w:r>
          </w:p>
          <w:p w14:paraId="319D62FF" w14:textId="77777777" w:rsidR="009B5A90" w:rsidRPr="002521B2" w:rsidRDefault="008F4107">
            <w:pPr>
              <w:pStyle w:val="aff"/>
            </w:pPr>
            <w:r w:rsidRPr="002521B2">
              <w:rPr>
                <w:rFonts w:hint="eastAsia"/>
              </w:rPr>
              <w:t>（</w:t>
            </w:r>
            <w:r w:rsidRPr="002521B2">
              <w:rPr>
                <w:rFonts w:hint="eastAsia"/>
              </w:rPr>
              <w:t>4</w:t>
            </w:r>
            <w:r w:rsidRPr="002521B2">
              <w:rPr>
                <w:rFonts w:hint="eastAsia"/>
              </w:rPr>
              <w:t>）《中华人民共和国固体废物污染环境防治法》（</w:t>
            </w:r>
            <w:r w:rsidRPr="002521B2">
              <w:rPr>
                <w:rFonts w:hint="eastAsia"/>
              </w:rPr>
              <w:t>2016</w:t>
            </w:r>
            <w:r w:rsidRPr="002521B2">
              <w:rPr>
                <w:rFonts w:hint="eastAsia"/>
              </w:rPr>
              <w:t>年</w:t>
            </w:r>
            <w:r w:rsidRPr="002521B2">
              <w:rPr>
                <w:rFonts w:hint="eastAsia"/>
              </w:rPr>
              <w:t>11</w:t>
            </w:r>
            <w:r w:rsidRPr="002521B2">
              <w:rPr>
                <w:rFonts w:hint="eastAsia"/>
              </w:rPr>
              <w:t>月</w:t>
            </w:r>
            <w:r w:rsidRPr="002521B2">
              <w:rPr>
                <w:rFonts w:hint="eastAsia"/>
              </w:rPr>
              <w:t>7</w:t>
            </w:r>
            <w:r w:rsidRPr="002521B2">
              <w:rPr>
                <w:rFonts w:hint="eastAsia"/>
              </w:rPr>
              <w:t>日修正）；</w:t>
            </w:r>
          </w:p>
          <w:p w14:paraId="7DEB9E7C" w14:textId="77777777" w:rsidR="009B5A90" w:rsidRPr="002521B2" w:rsidRDefault="008F4107">
            <w:pPr>
              <w:pStyle w:val="aff"/>
            </w:pPr>
            <w:r w:rsidRPr="002521B2">
              <w:rPr>
                <w:rFonts w:hint="eastAsia"/>
              </w:rPr>
              <w:t>（</w:t>
            </w:r>
            <w:r w:rsidRPr="002521B2">
              <w:rPr>
                <w:rFonts w:hint="eastAsia"/>
              </w:rPr>
              <w:t>5</w:t>
            </w:r>
            <w:r w:rsidRPr="002521B2">
              <w:rPr>
                <w:rFonts w:hint="eastAsia"/>
              </w:rPr>
              <w:t>）《中华人民共和国环境噪声污染防治法》（</w:t>
            </w:r>
            <w:r w:rsidRPr="002521B2">
              <w:rPr>
                <w:rFonts w:hint="eastAsia"/>
              </w:rPr>
              <w:t>1997</w:t>
            </w:r>
            <w:r w:rsidRPr="002521B2">
              <w:rPr>
                <w:rFonts w:hint="eastAsia"/>
              </w:rPr>
              <w:t>年</w:t>
            </w:r>
            <w:r w:rsidRPr="002521B2">
              <w:rPr>
                <w:rFonts w:hint="eastAsia"/>
              </w:rPr>
              <w:t>3</w:t>
            </w:r>
            <w:r w:rsidRPr="002521B2">
              <w:rPr>
                <w:rFonts w:hint="eastAsia"/>
              </w:rPr>
              <w:t>月</w:t>
            </w:r>
            <w:r w:rsidRPr="002521B2">
              <w:rPr>
                <w:rFonts w:hint="eastAsia"/>
              </w:rPr>
              <w:t>1</w:t>
            </w:r>
            <w:r w:rsidRPr="002521B2">
              <w:rPr>
                <w:rFonts w:hint="eastAsia"/>
              </w:rPr>
              <w:t>日施行）；</w:t>
            </w:r>
          </w:p>
          <w:p w14:paraId="532BF0AF" w14:textId="77777777" w:rsidR="009B5A90" w:rsidRPr="002521B2" w:rsidRDefault="008F4107">
            <w:pPr>
              <w:pStyle w:val="aff"/>
            </w:pPr>
            <w:r w:rsidRPr="002521B2">
              <w:rPr>
                <w:rFonts w:hint="eastAsia"/>
              </w:rPr>
              <w:t>（</w:t>
            </w:r>
            <w:r w:rsidRPr="002521B2">
              <w:rPr>
                <w:rFonts w:hint="eastAsia"/>
              </w:rPr>
              <w:t>6</w:t>
            </w:r>
            <w:r w:rsidRPr="002521B2">
              <w:rPr>
                <w:rFonts w:hint="eastAsia"/>
              </w:rPr>
              <w:t>）《中华人民共和国环境影响评价法》（</w:t>
            </w:r>
            <w:r w:rsidRPr="002521B2">
              <w:rPr>
                <w:rFonts w:hint="eastAsia"/>
              </w:rPr>
              <w:t>2016</w:t>
            </w:r>
            <w:r w:rsidRPr="002521B2">
              <w:rPr>
                <w:rFonts w:hint="eastAsia"/>
              </w:rPr>
              <w:t>年</w:t>
            </w:r>
            <w:r w:rsidRPr="002521B2">
              <w:rPr>
                <w:rFonts w:hint="eastAsia"/>
              </w:rPr>
              <w:t>7</w:t>
            </w:r>
            <w:r w:rsidRPr="002521B2">
              <w:rPr>
                <w:rFonts w:hint="eastAsia"/>
              </w:rPr>
              <w:t>月</w:t>
            </w:r>
            <w:r w:rsidRPr="002521B2">
              <w:rPr>
                <w:rFonts w:hint="eastAsia"/>
              </w:rPr>
              <w:t>2</w:t>
            </w:r>
            <w:r w:rsidRPr="002521B2">
              <w:rPr>
                <w:rFonts w:hint="eastAsia"/>
              </w:rPr>
              <w:t>日修订）；</w:t>
            </w:r>
          </w:p>
          <w:p w14:paraId="57BD4A4E" w14:textId="77777777" w:rsidR="009B5A90" w:rsidRPr="002521B2" w:rsidRDefault="008F4107">
            <w:pPr>
              <w:pStyle w:val="aff"/>
            </w:pPr>
            <w:r w:rsidRPr="002521B2">
              <w:rPr>
                <w:rFonts w:hint="eastAsia"/>
              </w:rPr>
              <w:t>（</w:t>
            </w:r>
            <w:r w:rsidRPr="002521B2">
              <w:rPr>
                <w:rFonts w:hint="eastAsia"/>
              </w:rPr>
              <w:t>7</w:t>
            </w:r>
            <w:r w:rsidRPr="002521B2">
              <w:rPr>
                <w:rFonts w:hint="eastAsia"/>
              </w:rPr>
              <w:t>）《建设项目环境保护管理条例》（</w:t>
            </w:r>
            <w:r w:rsidR="00B274BE" w:rsidRPr="002521B2">
              <w:rPr>
                <w:rFonts w:hint="eastAsia"/>
              </w:rPr>
              <w:t>2017</w:t>
            </w:r>
            <w:r w:rsidR="00B274BE" w:rsidRPr="002521B2">
              <w:rPr>
                <w:rFonts w:hint="eastAsia"/>
              </w:rPr>
              <w:t>年</w:t>
            </w:r>
            <w:r w:rsidR="00B274BE" w:rsidRPr="002521B2">
              <w:rPr>
                <w:rFonts w:hint="eastAsia"/>
              </w:rPr>
              <w:t>10</w:t>
            </w:r>
            <w:r w:rsidR="00B274BE" w:rsidRPr="002521B2">
              <w:rPr>
                <w:rFonts w:hint="eastAsia"/>
              </w:rPr>
              <w:t>月</w:t>
            </w:r>
            <w:r w:rsidR="00B274BE" w:rsidRPr="002521B2">
              <w:rPr>
                <w:rFonts w:hint="eastAsia"/>
              </w:rPr>
              <w:t>1</w:t>
            </w:r>
            <w:r w:rsidR="00B274BE" w:rsidRPr="002521B2">
              <w:rPr>
                <w:rFonts w:hint="eastAsia"/>
              </w:rPr>
              <w:t>日</w:t>
            </w:r>
            <w:r w:rsidR="00B274BE" w:rsidRPr="002521B2">
              <w:t>施行；</w:t>
            </w:r>
            <w:r w:rsidRPr="002521B2">
              <w:rPr>
                <w:rFonts w:hint="eastAsia"/>
              </w:rPr>
              <w:t>）；</w:t>
            </w:r>
          </w:p>
          <w:p w14:paraId="13D87F49" w14:textId="77777777" w:rsidR="009B5A90" w:rsidRPr="002521B2" w:rsidRDefault="008F4107">
            <w:pPr>
              <w:pStyle w:val="aff"/>
            </w:pPr>
            <w:r w:rsidRPr="002521B2">
              <w:rPr>
                <w:rFonts w:hint="eastAsia"/>
              </w:rPr>
              <w:t>（</w:t>
            </w:r>
            <w:r w:rsidRPr="002521B2">
              <w:rPr>
                <w:rFonts w:hint="eastAsia"/>
              </w:rPr>
              <w:t>8</w:t>
            </w:r>
            <w:r w:rsidRPr="002521B2">
              <w:rPr>
                <w:rFonts w:hint="eastAsia"/>
              </w:rPr>
              <w:t>）《建设项目环境影响评价分类管理名录》（</w:t>
            </w:r>
            <w:r w:rsidRPr="002521B2">
              <w:rPr>
                <w:rFonts w:hint="eastAsia"/>
              </w:rPr>
              <w:t>2017</w:t>
            </w:r>
            <w:r w:rsidRPr="002521B2">
              <w:rPr>
                <w:rFonts w:hint="eastAsia"/>
              </w:rPr>
              <w:t>年</w:t>
            </w:r>
            <w:r w:rsidRPr="002521B2">
              <w:rPr>
                <w:rFonts w:hint="eastAsia"/>
              </w:rPr>
              <w:t>9</w:t>
            </w:r>
            <w:r w:rsidRPr="002521B2">
              <w:rPr>
                <w:rFonts w:hint="eastAsia"/>
              </w:rPr>
              <w:t>月</w:t>
            </w:r>
            <w:r w:rsidRPr="002521B2">
              <w:rPr>
                <w:rFonts w:hint="eastAsia"/>
              </w:rPr>
              <w:t>1</w:t>
            </w:r>
            <w:r w:rsidRPr="002521B2">
              <w:rPr>
                <w:rFonts w:hint="eastAsia"/>
              </w:rPr>
              <w:t>日施行）；</w:t>
            </w:r>
          </w:p>
          <w:p w14:paraId="7397CB0A" w14:textId="77777777" w:rsidR="009B5A90" w:rsidRPr="002521B2" w:rsidRDefault="008F4107">
            <w:pPr>
              <w:pStyle w:val="aff"/>
            </w:pPr>
            <w:r w:rsidRPr="002521B2">
              <w:rPr>
                <w:rFonts w:hint="eastAsia"/>
              </w:rPr>
              <w:t>（</w:t>
            </w:r>
            <w:r w:rsidRPr="002521B2">
              <w:rPr>
                <w:rFonts w:hint="eastAsia"/>
              </w:rPr>
              <w:t>9</w:t>
            </w:r>
            <w:r w:rsidRPr="002521B2">
              <w:rPr>
                <w:rFonts w:hint="eastAsia"/>
              </w:rPr>
              <w:t>）《大气污染防治行动计划》（国发〔</w:t>
            </w:r>
            <w:r w:rsidRPr="002521B2">
              <w:rPr>
                <w:rFonts w:hint="eastAsia"/>
              </w:rPr>
              <w:t>2013</w:t>
            </w:r>
            <w:r w:rsidRPr="002521B2">
              <w:rPr>
                <w:rFonts w:hint="eastAsia"/>
              </w:rPr>
              <w:t>〕</w:t>
            </w:r>
            <w:r w:rsidRPr="002521B2">
              <w:rPr>
                <w:rFonts w:hint="eastAsia"/>
              </w:rPr>
              <w:t xml:space="preserve">37 </w:t>
            </w:r>
            <w:r w:rsidRPr="002521B2">
              <w:rPr>
                <w:rFonts w:hint="eastAsia"/>
              </w:rPr>
              <w:t>号，</w:t>
            </w:r>
            <w:r w:rsidRPr="002521B2">
              <w:rPr>
                <w:rFonts w:hint="eastAsia"/>
              </w:rPr>
              <w:t>2013</w:t>
            </w:r>
            <w:r w:rsidRPr="002521B2">
              <w:rPr>
                <w:rFonts w:hint="eastAsia"/>
              </w:rPr>
              <w:t>年</w:t>
            </w:r>
            <w:r w:rsidRPr="002521B2">
              <w:rPr>
                <w:rFonts w:hint="eastAsia"/>
              </w:rPr>
              <w:t>9</w:t>
            </w:r>
            <w:r w:rsidRPr="002521B2">
              <w:rPr>
                <w:rFonts w:hint="eastAsia"/>
              </w:rPr>
              <w:t>月</w:t>
            </w:r>
            <w:r w:rsidRPr="002521B2">
              <w:rPr>
                <w:rFonts w:hint="eastAsia"/>
              </w:rPr>
              <w:t>10</w:t>
            </w:r>
            <w:r w:rsidRPr="002521B2">
              <w:rPr>
                <w:rFonts w:hint="eastAsia"/>
              </w:rPr>
              <w:t>日施行）；</w:t>
            </w:r>
          </w:p>
          <w:p w14:paraId="21552F54" w14:textId="77777777" w:rsidR="009B5A90" w:rsidRPr="002521B2" w:rsidRDefault="008F4107">
            <w:pPr>
              <w:pStyle w:val="aff"/>
            </w:pPr>
            <w:r w:rsidRPr="002521B2">
              <w:rPr>
                <w:rFonts w:hint="eastAsia"/>
              </w:rPr>
              <w:t>（</w:t>
            </w:r>
            <w:r w:rsidRPr="002521B2">
              <w:rPr>
                <w:rFonts w:hint="eastAsia"/>
              </w:rPr>
              <w:t>10</w:t>
            </w:r>
            <w:r w:rsidRPr="002521B2">
              <w:rPr>
                <w:rFonts w:hint="eastAsia"/>
              </w:rPr>
              <w:t>）《水污染防治行动计划》（国发〔</w:t>
            </w:r>
            <w:r w:rsidRPr="002521B2">
              <w:rPr>
                <w:rFonts w:hint="eastAsia"/>
              </w:rPr>
              <w:t>2015</w:t>
            </w:r>
            <w:r w:rsidRPr="002521B2">
              <w:rPr>
                <w:rFonts w:hint="eastAsia"/>
              </w:rPr>
              <w:t>〕</w:t>
            </w:r>
            <w:r w:rsidRPr="002521B2">
              <w:rPr>
                <w:rFonts w:hint="eastAsia"/>
              </w:rPr>
              <w:t>17</w:t>
            </w:r>
            <w:r w:rsidRPr="002521B2">
              <w:rPr>
                <w:rFonts w:hint="eastAsia"/>
              </w:rPr>
              <w:t>号，</w:t>
            </w:r>
            <w:r w:rsidRPr="002521B2">
              <w:rPr>
                <w:rFonts w:hint="eastAsia"/>
              </w:rPr>
              <w:t>2015</w:t>
            </w:r>
            <w:r w:rsidRPr="002521B2">
              <w:rPr>
                <w:rFonts w:hint="eastAsia"/>
              </w:rPr>
              <w:t>年</w:t>
            </w:r>
            <w:r w:rsidRPr="002521B2">
              <w:rPr>
                <w:rFonts w:hint="eastAsia"/>
              </w:rPr>
              <w:t>4</w:t>
            </w:r>
            <w:r w:rsidRPr="002521B2">
              <w:rPr>
                <w:rFonts w:hint="eastAsia"/>
              </w:rPr>
              <w:t>月</w:t>
            </w:r>
            <w:r w:rsidRPr="002521B2">
              <w:rPr>
                <w:rFonts w:hint="eastAsia"/>
              </w:rPr>
              <w:t>2</w:t>
            </w:r>
            <w:r w:rsidRPr="002521B2">
              <w:rPr>
                <w:rFonts w:hint="eastAsia"/>
              </w:rPr>
              <w:t>日施行）；</w:t>
            </w:r>
          </w:p>
          <w:p w14:paraId="5C05642F" w14:textId="77777777" w:rsidR="009B5A90" w:rsidRPr="002521B2" w:rsidRDefault="008F4107">
            <w:pPr>
              <w:pStyle w:val="aff"/>
            </w:pPr>
            <w:r w:rsidRPr="002521B2">
              <w:rPr>
                <w:rFonts w:hint="eastAsia"/>
              </w:rPr>
              <w:lastRenderedPageBreak/>
              <w:t>（</w:t>
            </w:r>
            <w:r w:rsidRPr="002521B2">
              <w:rPr>
                <w:rFonts w:hint="eastAsia"/>
              </w:rPr>
              <w:t>11</w:t>
            </w:r>
            <w:r w:rsidRPr="002521B2">
              <w:rPr>
                <w:rFonts w:hint="eastAsia"/>
              </w:rPr>
              <w:t>）《湖南省大气污染防治条例》（</w:t>
            </w:r>
            <w:r w:rsidRPr="002521B2">
              <w:rPr>
                <w:rFonts w:hint="eastAsia"/>
              </w:rPr>
              <w:t>2017</w:t>
            </w:r>
            <w:r w:rsidRPr="002521B2">
              <w:rPr>
                <w:rFonts w:hint="eastAsia"/>
              </w:rPr>
              <w:t>年</w:t>
            </w:r>
            <w:r w:rsidRPr="002521B2">
              <w:rPr>
                <w:rFonts w:hint="eastAsia"/>
              </w:rPr>
              <w:t>6</w:t>
            </w:r>
            <w:r w:rsidRPr="002521B2">
              <w:rPr>
                <w:rFonts w:hint="eastAsia"/>
              </w:rPr>
              <w:t>月</w:t>
            </w:r>
            <w:r w:rsidRPr="002521B2">
              <w:rPr>
                <w:rFonts w:hint="eastAsia"/>
              </w:rPr>
              <w:t>1</w:t>
            </w:r>
            <w:r w:rsidRPr="002521B2">
              <w:rPr>
                <w:rFonts w:hint="eastAsia"/>
              </w:rPr>
              <w:t>日起施行）</w:t>
            </w:r>
            <w:r w:rsidR="00B274BE" w:rsidRPr="002521B2">
              <w:rPr>
                <w:rFonts w:hint="eastAsia"/>
              </w:rPr>
              <w:t>；</w:t>
            </w:r>
          </w:p>
          <w:p w14:paraId="55E14187" w14:textId="77777777" w:rsidR="009B5A90" w:rsidRPr="002521B2" w:rsidRDefault="008F4107">
            <w:pPr>
              <w:pStyle w:val="aff"/>
            </w:pPr>
            <w:r w:rsidRPr="002521B2">
              <w:rPr>
                <w:rFonts w:hint="eastAsia"/>
              </w:rPr>
              <w:t>（</w:t>
            </w:r>
            <w:r w:rsidRPr="002521B2">
              <w:rPr>
                <w:rFonts w:hint="eastAsia"/>
              </w:rPr>
              <w:t>12</w:t>
            </w:r>
            <w:r w:rsidRPr="002521B2">
              <w:rPr>
                <w:rFonts w:hint="eastAsia"/>
              </w:rPr>
              <w:t>）《湖南省贯彻落实〈水污染防治行动计划〉实施方案（</w:t>
            </w:r>
            <w:r w:rsidRPr="002521B2">
              <w:rPr>
                <w:rFonts w:hint="eastAsia"/>
              </w:rPr>
              <w:t>2016-2020</w:t>
            </w:r>
            <w:r w:rsidRPr="002521B2">
              <w:rPr>
                <w:rFonts w:hint="eastAsia"/>
              </w:rPr>
              <w:t>年）》</w:t>
            </w:r>
            <w:r w:rsidR="00162E08" w:rsidRPr="002521B2">
              <w:rPr>
                <w:rFonts w:hint="eastAsia"/>
              </w:rPr>
              <w:t>；</w:t>
            </w:r>
          </w:p>
          <w:p w14:paraId="3D9BCBCF" w14:textId="77777777" w:rsidR="009B5A90" w:rsidRPr="002521B2" w:rsidRDefault="008F4107">
            <w:pPr>
              <w:pStyle w:val="aff"/>
            </w:pPr>
            <w:r w:rsidRPr="002521B2">
              <w:rPr>
                <w:rFonts w:hint="eastAsia"/>
              </w:rPr>
              <w:t>（</w:t>
            </w:r>
            <w:r w:rsidRPr="002521B2">
              <w:rPr>
                <w:rFonts w:hint="eastAsia"/>
              </w:rPr>
              <w:t>13</w:t>
            </w:r>
            <w:r w:rsidRPr="002521B2">
              <w:rPr>
                <w:rFonts w:hint="eastAsia"/>
              </w:rPr>
              <w:t>）《产业结构调整指导目录</w:t>
            </w:r>
            <w:r w:rsidRPr="002521B2">
              <w:rPr>
                <w:rFonts w:hint="eastAsia"/>
              </w:rPr>
              <w:t xml:space="preserve"> 2011</w:t>
            </w:r>
            <w:r w:rsidRPr="002521B2">
              <w:rPr>
                <w:rFonts w:hint="eastAsia"/>
              </w:rPr>
              <w:t>年本》（</w:t>
            </w:r>
            <w:r w:rsidRPr="002521B2">
              <w:rPr>
                <w:rFonts w:hint="eastAsia"/>
              </w:rPr>
              <w:t>2013</w:t>
            </w:r>
            <w:r w:rsidRPr="002521B2">
              <w:rPr>
                <w:rFonts w:hint="eastAsia"/>
              </w:rPr>
              <w:t>年修正）；</w:t>
            </w:r>
          </w:p>
          <w:p w14:paraId="1CE69007" w14:textId="03FF61DE" w:rsidR="009B5A90" w:rsidRDefault="008F4107">
            <w:pPr>
              <w:pStyle w:val="aff"/>
            </w:pPr>
            <w:r w:rsidRPr="002521B2">
              <w:rPr>
                <w:rFonts w:hint="eastAsia"/>
              </w:rPr>
              <w:t>（</w:t>
            </w:r>
            <w:r w:rsidRPr="002521B2">
              <w:rPr>
                <w:rFonts w:hint="eastAsia"/>
              </w:rPr>
              <w:t>14</w:t>
            </w:r>
            <w:r w:rsidRPr="002521B2">
              <w:rPr>
                <w:rFonts w:hint="eastAsia"/>
              </w:rPr>
              <w:t>）《湖南省主要水系地表水环境功能区划》（</w:t>
            </w:r>
            <w:r w:rsidRPr="002521B2">
              <w:rPr>
                <w:rFonts w:hint="eastAsia"/>
              </w:rPr>
              <w:t>DB43/023-2005</w:t>
            </w:r>
            <w:r w:rsidRPr="002521B2">
              <w:rPr>
                <w:rFonts w:hint="eastAsia"/>
              </w:rPr>
              <w:t>）</w:t>
            </w:r>
            <w:r w:rsidR="00B510F3">
              <w:rPr>
                <w:rFonts w:hint="eastAsia"/>
              </w:rPr>
              <w:t>；</w:t>
            </w:r>
          </w:p>
          <w:p w14:paraId="5EFFE6EA" w14:textId="27E63110" w:rsidR="00B510F3" w:rsidRPr="00B510F3" w:rsidRDefault="00B510F3">
            <w:pPr>
              <w:pStyle w:val="aff"/>
              <w:rPr>
                <w:u w:val="single"/>
              </w:rPr>
            </w:pPr>
            <w:r w:rsidRPr="00B510F3">
              <w:rPr>
                <w:rFonts w:hint="eastAsia"/>
                <w:u w:val="single"/>
              </w:rPr>
              <w:t>（</w:t>
            </w:r>
            <w:r w:rsidRPr="00B510F3">
              <w:rPr>
                <w:rFonts w:hint="eastAsia"/>
                <w:u w:val="single"/>
              </w:rPr>
              <w:t>15</w:t>
            </w:r>
            <w:r w:rsidRPr="00B510F3">
              <w:rPr>
                <w:rFonts w:hint="eastAsia"/>
                <w:u w:val="single"/>
              </w:rPr>
              <w:t>）《国家湿地公园管理办法》自</w:t>
            </w:r>
            <w:r w:rsidRPr="00B510F3">
              <w:rPr>
                <w:rFonts w:hint="eastAsia"/>
                <w:u w:val="single"/>
              </w:rPr>
              <w:t>2018</w:t>
            </w:r>
            <w:r w:rsidRPr="00B510F3">
              <w:rPr>
                <w:rFonts w:hint="eastAsia"/>
                <w:u w:val="single"/>
              </w:rPr>
              <w:t>年</w:t>
            </w:r>
            <w:r w:rsidRPr="00B510F3">
              <w:rPr>
                <w:rFonts w:hint="eastAsia"/>
                <w:u w:val="single"/>
              </w:rPr>
              <w:t>1</w:t>
            </w:r>
            <w:r w:rsidRPr="00B510F3">
              <w:rPr>
                <w:rFonts w:hint="eastAsia"/>
                <w:u w:val="single"/>
              </w:rPr>
              <w:t>月</w:t>
            </w:r>
            <w:r w:rsidRPr="00B510F3">
              <w:rPr>
                <w:rFonts w:hint="eastAsia"/>
                <w:u w:val="single"/>
              </w:rPr>
              <w:t>1</w:t>
            </w:r>
            <w:r w:rsidRPr="00B510F3">
              <w:rPr>
                <w:rFonts w:hint="eastAsia"/>
                <w:u w:val="single"/>
              </w:rPr>
              <w:t>日起实施。</w:t>
            </w:r>
          </w:p>
          <w:p w14:paraId="54302F7D" w14:textId="77777777" w:rsidR="009B5A90" w:rsidRPr="002521B2" w:rsidRDefault="008F4107">
            <w:pPr>
              <w:pStyle w:val="af7"/>
              <w:rPr>
                <w:rFonts w:ascii="Times New Roman" w:hAnsi="Times New Roman" w:cs="Times New Roman"/>
              </w:rPr>
            </w:pPr>
            <w:r w:rsidRPr="002521B2">
              <w:rPr>
                <w:rFonts w:ascii="Times New Roman" w:hAnsi="Times New Roman" w:cs="Times New Roman"/>
              </w:rPr>
              <w:t>2</w:t>
            </w:r>
            <w:r w:rsidRPr="002521B2">
              <w:rPr>
                <w:rFonts w:ascii="Times New Roman" w:hAnsi="Times New Roman" w:cs="Times New Roman"/>
              </w:rPr>
              <w:t>、技术规范</w:t>
            </w:r>
          </w:p>
          <w:p w14:paraId="579AAB2C" w14:textId="77777777" w:rsidR="009B5A90" w:rsidRPr="002521B2" w:rsidRDefault="008F4107">
            <w:pPr>
              <w:pStyle w:val="aff"/>
              <w:rPr>
                <w:rFonts w:cs="Times New Roman"/>
              </w:rPr>
            </w:pPr>
            <w:r w:rsidRPr="002521B2">
              <w:rPr>
                <w:rFonts w:cs="Times New Roman"/>
              </w:rPr>
              <w:t>（</w:t>
            </w:r>
            <w:r w:rsidRPr="002521B2">
              <w:rPr>
                <w:rFonts w:cs="Times New Roman"/>
              </w:rPr>
              <w:t>1</w:t>
            </w:r>
            <w:r w:rsidRPr="002521B2">
              <w:rPr>
                <w:rFonts w:cs="Times New Roman"/>
              </w:rPr>
              <w:t>）《环境影响评价技术导则</w:t>
            </w:r>
            <w:r w:rsidRPr="002521B2">
              <w:rPr>
                <w:rFonts w:cs="Times New Roman"/>
              </w:rPr>
              <w:t xml:space="preserve"> </w:t>
            </w:r>
            <w:r w:rsidRPr="002521B2">
              <w:rPr>
                <w:rFonts w:cs="Times New Roman"/>
              </w:rPr>
              <w:t>总纲》（</w:t>
            </w:r>
            <w:r w:rsidRPr="002521B2">
              <w:rPr>
                <w:rFonts w:cs="Times New Roman"/>
              </w:rPr>
              <w:t>HJ 2.1-2016</w:t>
            </w:r>
            <w:r w:rsidRPr="002521B2">
              <w:rPr>
                <w:rFonts w:cs="Times New Roman"/>
              </w:rPr>
              <w:t>）；</w:t>
            </w:r>
          </w:p>
          <w:p w14:paraId="63A58BE0" w14:textId="77777777" w:rsidR="009B5A90" w:rsidRPr="002521B2" w:rsidRDefault="008F4107">
            <w:pPr>
              <w:pStyle w:val="aff"/>
              <w:rPr>
                <w:rFonts w:cs="Times New Roman"/>
              </w:rPr>
            </w:pPr>
            <w:r w:rsidRPr="002521B2">
              <w:rPr>
                <w:rFonts w:cs="Times New Roman"/>
              </w:rPr>
              <w:t>（</w:t>
            </w:r>
            <w:r w:rsidRPr="002521B2">
              <w:rPr>
                <w:rFonts w:cs="Times New Roman"/>
              </w:rPr>
              <w:t>2</w:t>
            </w:r>
            <w:r w:rsidRPr="002521B2">
              <w:rPr>
                <w:rFonts w:cs="Times New Roman"/>
              </w:rPr>
              <w:t>）《环境影响评价技术导则</w:t>
            </w:r>
            <w:r w:rsidRPr="002521B2">
              <w:rPr>
                <w:rFonts w:cs="Times New Roman"/>
              </w:rPr>
              <w:t xml:space="preserve"> </w:t>
            </w:r>
            <w:r w:rsidRPr="002521B2">
              <w:rPr>
                <w:rFonts w:cs="Times New Roman"/>
              </w:rPr>
              <w:t>大气环境》（</w:t>
            </w:r>
            <w:r w:rsidRPr="002521B2">
              <w:rPr>
                <w:rFonts w:cs="Times New Roman"/>
              </w:rPr>
              <w:t>HJ 2.2-2008</w:t>
            </w:r>
            <w:r w:rsidRPr="002521B2">
              <w:rPr>
                <w:rFonts w:cs="Times New Roman"/>
              </w:rPr>
              <w:t>）；</w:t>
            </w:r>
          </w:p>
          <w:p w14:paraId="60F408DC" w14:textId="77777777" w:rsidR="009B5A90" w:rsidRPr="002521B2" w:rsidRDefault="008F4107">
            <w:pPr>
              <w:pStyle w:val="aff"/>
              <w:rPr>
                <w:rFonts w:cs="Times New Roman"/>
              </w:rPr>
            </w:pPr>
            <w:r w:rsidRPr="002521B2">
              <w:rPr>
                <w:rFonts w:cs="Times New Roman"/>
              </w:rPr>
              <w:t>（</w:t>
            </w:r>
            <w:r w:rsidRPr="002521B2">
              <w:rPr>
                <w:rFonts w:cs="Times New Roman"/>
              </w:rPr>
              <w:t>3</w:t>
            </w:r>
            <w:r w:rsidRPr="002521B2">
              <w:rPr>
                <w:rFonts w:cs="Times New Roman"/>
              </w:rPr>
              <w:t>）《环境影响评价技术导则</w:t>
            </w:r>
            <w:r w:rsidRPr="002521B2">
              <w:rPr>
                <w:rFonts w:cs="Times New Roman"/>
              </w:rPr>
              <w:t xml:space="preserve"> </w:t>
            </w:r>
            <w:r w:rsidRPr="002521B2">
              <w:rPr>
                <w:rFonts w:cs="Times New Roman"/>
              </w:rPr>
              <w:t>地面水环境》（</w:t>
            </w:r>
            <w:r w:rsidRPr="002521B2">
              <w:rPr>
                <w:rFonts w:cs="Times New Roman"/>
              </w:rPr>
              <w:t>HJ/T 2.3-1993</w:t>
            </w:r>
            <w:r w:rsidRPr="002521B2">
              <w:rPr>
                <w:rFonts w:cs="Times New Roman"/>
              </w:rPr>
              <w:t>）；</w:t>
            </w:r>
          </w:p>
          <w:p w14:paraId="0D04BCC3" w14:textId="77777777" w:rsidR="009B5A90" w:rsidRPr="002521B2" w:rsidRDefault="008F4107">
            <w:pPr>
              <w:pStyle w:val="aff"/>
              <w:rPr>
                <w:rFonts w:cs="Times New Roman"/>
              </w:rPr>
            </w:pPr>
            <w:r w:rsidRPr="002521B2">
              <w:rPr>
                <w:rFonts w:cs="Times New Roman"/>
              </w:rPr>
              <w:t>（</w:t>
            </w:r>
            <w:r w:rsidRPr="002521B2">
              <w:rPr>
                <w:rFonts w:cs="Times New Roman"/>
              </w:rPr>
              <w:t>4</w:t>
            </w:r>
            <w:r w:rsidRPr="002521B2">
              <w:rPr>
                <w:rFonts w:cs="Times New Roman"/>
              </w:rPr>
              <w:t>）《环境影响评价技术导则</w:t>
            </w:r>
            <w:r w:rsidRPr="002521B2">
              <w:rPr>
                <w:rFonts w:cs="Times New Roman"/>
              </w:rPr>
              <w:t xml:space="preserve"> </w:t>
            </w:r>
            <w:r w:rsidRPr="002521B2">
              <w:rPr>
                <w:rFonts w:cs="Times New Roman"/>
              </w:rPr>
              <w:t>声环境》（</w:t>
            </w:r>
            <w:r w:rsidRPr="002521B2">
              <w:rPr>
                <w:rFonts w:cs="Times New Roman"/>
              </w:rPr>
              <w:t>HJ 2.4-2009</w:t>
            </w:r>
            <w:r w:rsidRPr="002521B2">
              <w:rPr>
                <w:rFonts w:cs="Times New Roman"/>
              </w:rPr>
              <w:t>）；</w:t>
            </w:r>
          </w:p>
          <w:p w14:paraId="09CA3A58" w14:textId="77777777" w:rsidR="009B5A90" w:rsidRPr="002521B2" w:rsidRDefault="008F4107">
            <w:pPr>
              <w:pStyle w:val="aff"/>
              <w:rPr>
                <w:rFonts w:cs="Times New Roman"/>
              </w:rPr>
            </w:pPr>
            <w:r w:rsidRPr="002521B2">
              <w:rPr>
                <w:rFonts w:cs="Times New Roman"/>
              </w:rPr>
              <w:t>（</w:t>
            </w:r>
            <w:r w:rsidRPr="002521B2">
              <w:rPr>
                <w:rFonts w:cs="Times New Roman"/>
              </w:rPr>
              <w:t>5</w:t>
            </w:r>
            <w:r w:rsidRPr="002521B2">
              <w:rPr>
                <w:rFonts w:cs="Times New Roman"/>
              </w:rPr>
              <w:t>）《环境影响评价技术导则</w:t>
            </w:r>
            <w:r w:rsidRPr="002521B2">
              <w:rPr>
                <w:rFonts w:cs="Times New Roman"/>
              </w:rPr>
              <w:t xml:space="preserve"> </w:t>
            </w:r>
            <w:r w:rsidRPr="002521B2">
              <w:rPr>
                <w:rFonts w:cs="Times New Roman"/>
              </w:rPr>
              <w:t>生态影响》（</w:t>
            </w:r>
            <w:r w:rsidRPr="002521B2">
              <w:rPr>
                <w:rFonts w:cs="Times New Roman"/>
              </w:rPr>
              <w:t>HJ19-2011</w:t>
            </w:r>
            <w:r w:rsidRPr="002521B2">
              <w:rPr>
                <w:rFonts w:cs="Times New Roman"/>
              </w:rPr>
              <w:t>）；</w:t>
            </w:r>
          </w:p>
          <w:p w14:paraId="2E2CE99B" w14:textId="2699E708" w:rsidR="009B5A90" w:rsidRDefault="008F4107">
            <w:pPr>
              <w:pStyle w:val="aff"/>
              <w:rPr>
                <w:rFonts w:cs="Times New Roman"/>
              </w:rPr>
            </w:pPr>
            <w:r w:rsidRPr="002521B2">
              <w:rPr>
                <w:rFonts w:cs="Times New Roman"/>
              </w:rPr>
              <w:t>（</w:t>
            </w:r>
            <w:r w:rsidRPr="002521B2">
              <w:rPr>
                <w:rFonts w:cs="Times New Roman"/>
              </w:rPr>
              <w:t>6</w:t>
            </w:r>
            <w:r w:rsidRPr="002521B2">
              <w:rPr>
                <w:rFonts w:cs="Times New Roman"/>
              </w:rPr>
              <w:t>）《建设项目环境风险评价技术导则》（</w:t>
            </w:r>
            <w:r w:rsidRPr="002521B2">
              <w:rPr>
                <w:rFonts w:cs="Times New Roman"/>
              </w:rPr>
              <w:t>HJ/T19-2004</w:t>
            </w:r>
            <w:r w:rsidRPr="002521B2">
              <w:rPr>
                <w:rFonts w:cs="Times New Roman"/>
              </w:rPr>
              <w:t>）</w:t>
            </w:r>
            <w:r w:rsidR="009803DF">
              <w:rPr>
                <w:rFonts w:cs="Times New Roman" w:hint="eastAsia"/>
              </w:rPr>
              <w:t>；</w:t>
            </w:r>
          </w:p>
          <w:p w14:paraId="369C4232" w14:textId="199CA087" w:rsidR="009803DF" w:rsidRDefault="009803DF">
            <w:pPr>
              <w:pStyle w:val="aff"/>
              <w:rPr>
                <w:rFonts w:cs="Times New Roman"/>
                <w:u w:val="single"/>
              </w:rPr>
            </w:pPr>
            <w:r w:rsidRPr="009803DF">
              <w:rPr>
                <w:rFonts w:cs="Times New Roman" w:hint="eastAsia"/>
                <w:u w:val="single"/>
              </w:rPr>
              <w:t>（</w:t>
            </w:r>
            <w:r w:rsidRPr="009803DF">
              <w:rPr>
                <w:rFonts w:cs="Times New Roman" w:hint="eastAsia"/>
                <w:u w:val="single"/>
              </w:rPr>
              <w:t>7</w:t>
            </w:r>
            <w:r w:rsidRPr="009803DF">
              <w:rPr>
                <w:rFonts w:cs="Times New Roman" w:hint="eastAsia"/>
                <w:u w:val="single"/>
              </w:rPr>
              <w:t>）《泵站技术管理规程》（</w:t>
            </w:r>
            <w:r w:rsidRPr="009803DF">
              <w:rPr>
                <w:rFonts w:cs="Times New Roman" w:hint="eastAsia"/>
                <w:u w:val="single"/>
              </w:rPr>
              <w:t>GB/T30948-2014</w:t>
            </w:r>
            <w:r w:rsidRPr="009803DF">
              <w:rPr>
                <w:rFonts w:cs="Times New Roman" w:hint="eastAsia"/>
                <w:u w:val="single"/>
              </w:rPr>
              <w:t>）</w:t>
            </w:r>
            <w:r w:rsidR="004B0DE0">
              <w:rPr>
                <w:rFonts w:cs="Times New Roman" w:hint="eastAsia"/>
                <w:u w:val="single"/>
              </w:rPr>
              <w:t>；</w:t>
            </w:r>
          </w:p>
          <w:p w14:paraId="51A72021" w14:textId="1AFDB055" w:rsidR="004B0DE0" w:rsidRPr="009803DF" w:rsidRDefault="004B0DE0">
            <w:pPr>
              <w:pStyle w:val="aff"/>
              <w:rPr>
                <w:rFonts w:cs="Times New Roman"/>
                <w:u w:val="single"/>
              </w:rPr>
            </w:pPr>
            <w:r>
              <w:rPr>
                <w:rFonts w:cs="Times New Roman" w:hint="eastAsia"/>
                <w:u w:val="single"/>
              </w:rPr>
              <w:t>（</w:t>
            </w:r>
            <w:r>
              <w:rPr>
                <w:rFonts w:cs="Times New Roman" w:hint="eastAsia"/>
                <w:u w:val="single"/>
              </w:rPr>
              <w:t>8</w:t>
            </w:r>
            <w:r>
              <w:rPr>
                <w:rFonts w:cs="Times New Roman" w:hint="eastAsia"/>
                <w:u w:val="single"/>
              </w:rPr>
              <w:t>）《</w:t>
            </w:r>
            <w:r w:rsidRPr="004B0DE0">
              <w:rPr>
                <w:rFonts w:cs="Times New Roman" w:hint="eastAsia"/>
                <w:u w:val="single"/>
              </w:rPr>
              <w:t>泵站设计规范</w:t>
            </w:r>
            <w:r>
              <w:rPr>
                <w:rFonts w:cs="Times New Roman" w:hint="eastAsia"/>
                <w:u w:val="single"/>
              </w:rPr>
              <w:t>》（</w:t>
            </w:r>
            <w:r w:rsidRPr="004B0DE0">
              <w:rPr>
                <w:rFonts w:cs="Times New Roman" w:hint="eastAsia"/>
                <w:u w:val="single"/>
              </w:rPr>
              <w:t>GB 50265-2010</w:t>
            </w:r>
            <w:r>
              <w:rPr>
                <w:rFonts w:cs="Times New Roman" w:hint="eastAsia"/>
                <w:u w:val="single"/>
              </w:rPr>
              <w:t>）。</w:t>
            </w:r>
          </w:p>
          <w:p w14:paraId="0C0ABC86" w14:textId="77777777" w:rsidR="009B5A90" w:rsidRPr="002521B2" w:rsidRDefault="008F4107">
            <w:pPr>
              <w:pStyle w:val="af7"/>
            </w:pPr>
            <w:r w:rsidRPr="002521B2">
              <w:rPr>
                <w:rFonts w:hint="eastAsia"/>
              </w:rPr>
              <w:t>3、其它相关文件</w:t>
            </w:r>
          </w:p>
          <w:p w14:paraId="12EF12A9" w14:textId="77777777" w:rsidR="009B5A90" w:rsidRPr="002521B2" w:rsidRDefault="008F4107">
            <w:pPr>
              <w:pStyle w:val="aff"/>
            </w:pPr>
            <w:r w:rsidRPr="002521B2">
              <w:t>（</w:t>
            </w:r>
            <w:r w:rsidRPr="002521B2">
              <w:t>1</w:t>
            </w:r>
            <w:r w:rsidRPr="002521B2">
              <w:t>）《</w:t>
            </w:r>
            <w:r w:rsidRPr="002521B2">
              <w:rPr>
                <w:rFonts w:hAnsi="宋体" w:hint="eastAsia"/>
                <w:kern w:val="0"/>
                <w:szCs w:val="20"/>
              </w:rPr>
              <w:t>洋沙湖</w:t>
            </w:r>
            <w:r w:rsidRPr="002521B2">
              <w:rPr>
                <w:rFonts w:hAnsi="宋体"/>
                <w:kern w:val="0"/>
                <w:szCs w:val="20"/>
              </w:rPr>
              <w:t>泵站建设项目</w:t>
            </w:r>
            <w:r w:rsidRPr="002521B2">
              <w:t>可行性研究报告》；</w:t>
            </w:r>
          </w:p>
          <w:p w14:paraId="78AB96C9" w14:textId="77777777" w:rsidR="009B5A90" w:rsidRPr="002521B2" w:rsidRDefault="008F4107">
            <w:pPr>
              <w:pStyle w:val="aff"/>
            </w:pPr>
            <w:r w:rsidRPr="002521B2">
              <w:t>（</w:t>
            </w:r>
            <w:r w:rsidRPr="002521B2">
              <w:t>2</w:t>
            </w:r>
            <w:r w:rsidRPr="002521B2">
              <w:t>）</w:t>
            </w:r>
            <w:r w:rsidRPr="002521B2">
              <w:rPr>
                <w:rFonts w:ascii="宋体" w:hint="eastAsia"/>
                <w:szCs w:val="24"/>
              </w:rPr>
              <w:t>湖南省顺天</w:t>
            </w:r>
            <w:r w:rsidRPr="002521B2">
              <w:rPr>
                <w:rFonts w:ascii="宋体"/>
                <w:szCs w:val="24"/>
              </w:rPr>
              <w:t>洋沙湖置业有限公司</w:t>
            </w:r>
            <w:r w:rsidRPr="002521B2">
              <w:t>提供的相关资料。</w:t>
            </w:r>
          </w:p>
          <w:p w14:paraId="69C4A277" w14:textId="77777777" w:rsidR="009B5A90" w:rsidRPr="002521B2" w:rsidRDefault="008F4107">
            <w:pPr>
              <w:pStyle w:val="af7"/>
            </w:pPr>
            <w:r w:rsidRPr="002521B2">
              <w:rPr>
                <w:rFonts w:hint="eastAsia"/>
              </w:rPr>
              <w:t>三、工程内容</w:t>
            </w:r>
          </w:p>
          <w:p w14:paraId="37999C67" w14:textId="77777777" w:rsidR="009B5A90" w:rsidRPr="002521B2" w:rsidRDefault="008F4107">
            <w:pPr>
              <w:pStyle w:val="af7"/>
            </w:pPr>
            <w:r w:rsidRPr="002521B2">
              <w:rPr>
                <w:rFonts w:hint="eastAsia"/>
              </w:rPr>
              <w:t>1、建设任务</w:t>
            </w:r>
            <w:r w:rsidRPr="002521B2">
              <w:t>及规模</w:t>
            </w:r>
          </w:p>
          <w:p w14:paraId="1B11E7D9" w14:textId="77777777" w:rsidR="009B5A90" w:rsidRDefault="008F4107">
            <w:pPr>
              <w:pStyle w:val="aff"/>
            </w:pPr>
            <w:r w:rsidRPr="002521B2">
              <w:rPr>
                <w:rFonts w:hint="eastAsia"/>
              </w:rPr>
              <w:t>工程片区规划排涝标准为</w:t>
            </w:r>
            <w:r w:rsidRPr="002521B2">
              <w:t>10</w:t>
            </w:r>
            <w:r w:rsidRPr="002521B2">
              <w:rPr>
                <w:rFonts w:hint="eastAsia"/>
              </w:rPr>
              <w:t>年一遇，本项目的主要任务是通过洋沙湖泵站的建设，提高工程片区的排涝标准，</w:t>
            </w:r>
            <w:r w:rsidRPr="002521B2">
              <w:t>以保护堤内免受内涝灾害</w:t>
            </w:r>
            <w:r w:rsidRPr="002521B2">
              <w:rPr>
                <w:rFonts w:hint="eastAsia"/>
              </w:rPr>
              <w:t>。</w:t>
            </w:r>
            <w:r w:rsidRPr="002521B2">
              <w:t>洋沙湖泵站的</w:t>
            </w:r>
            <w:r w:rsidRPr="002521B2">
              <w:rPr>
                <w:rFonts w:hint="eastAsia"/>
              </w:rPr>
              <w:t>总</w:t>
            </w:r>
            <w:r w:rsidRPr="002521B2">
              <w:t>装机容量</w:t>
            </w:r>
            <w:r w:rsidRPr="002521B2">
              <w:rPr>
                <w:rFonts w:hint="eastAsia"/>
              </w:rPr>
              <w:t>5000</w:t>
            </w:r>
            <w:r w:rsidRPr="002521B2">
              <w:t>kW</w:t>
            </w:r>
            <w:r w:rsidRPr="002521B2">
              <w:t>，设计</w:t>
            </w:r>
            <w:r w:rsidRPr="002521B2">
              <w:rPr>
                <w:rFonts w:hint="eastAsia"/>
              </w:rPr>
              <w:t>排水流量</w:t>
            </w:r>
            <w:r w:rsidRPr="002521B2">
              <w:t>为</w:t>
            </w:r>
            <w:r w:rsidRPr="002521B2">
              <w:rPr>
                <w:rFonts w:hint="eastAsia"/>
              </w:rPr>
              <w:t>64.0</w:t>
            </w:r>
            <w:r w:rsidRPr="002521B2">
              <w:t>m³/</w:t>
            </w:r>
            <w:r w:rsidRPr="002521B2">
              <w:rPr>
                <w:rFonts w:hint="eastAsia"/>
              </w:rPr>
              <w:t>s</w:t>
            </w:r>
            <w:r w:rsidRPr="002521B2">
              <w:t>，</w:t>
            </w:r>
            <w:r w:rsidRPr="002521B2">
              <w:rPr>
                <w:rFonts w:hint="eastAsia"/>
              </w:rPr>
              <w:t>设计净扬程</w:t>
            </w:r>
            <w:r w:rsidRPr="002521B2">
              <w:rPr>
                <w:rFonts w:hint="eastAsia"/>
              </w:rPr>
              <w:t>4.16</w:t>
            </w:r>
            <w:r w:rsidRPr="002521B2">
              <w:t>m</w:t>
            </w:r>
            <w:r w:rsidRPr="002521B2">
              <w:rPr>
                <w:rFonts w:hint="eastAsia"/>
              </w:rPr>
              <w:t>，</w:t>
            </w:r>
            <w:r w:rsidRPr="002521B2">
              <w:t>控制洋沙湖</w:t>
            </w:r>
            <w:r w:rsidRPr="002521B2">
              <w:rPr>
                <w:rFonts w:hint="eastAsia"/>
              </w:rPr>
              <w:t>最高</w:t>
            </w:r>
            <w:r w:rsidRPr="002521B2">
              <w:t>水位</w:t>
            </w:r>
            <w:r w:rsidRPr="002521B2">
              <w:rPr>
                <w:rFonts w:hint="eastAsia"/>
              </w:rPr>
              <w:t>31.5</w:t>
            </w:r>
            <w:r w:rsidRPr="002521B2">
              <w:t>m</w:t>
            </w:r>
            <w:r w:rsidRPr="002521B2">
              <w:rPr>
                <w:rFonts w:hint="eastAsia"/>
              </w:rPr>
              <w:t>。</w:t>
            </w:r>
          </w:p>
          <w:p w14:paraId="5897EA0B" w14:textId="14B969D4" w:rsidR="000A347D" w:rsidRPr="0074444C" w:rsidRDefault="000A347D">
            <w:pPr>
              <w:pStyle w:val="aff"/>
              <w:rPr>
                <w:u w:val="single"/>
              </w:rPr>
            </w:pPr>
            <w:r w:rsidRPr="0074444C">
              <w:rPr>
                <w:rFonts w:hint="eastAsia"/>
                <w:u w:val="single"/>
              </w:rPr>
              <w:t>项目主要建设</w:t>
            </w:r>
            <w:r w:rsidRPr="0074444C">
              <w:rPr>
                <w:u w:val="single"/>
              </w:rPr>
              <w:t>内容见表</w:t>
            </w:r>
            <w:r w:rsidRPr="0074444C">
              <w:rPr>
                <w:rFonts w:hint="eastAsia"/>
                <w:u w:val="single"/>
              </w:rPr>
              <w:t>1</w:t>
            </w:r>
            <w:r w:rsidRPr="0074444C">
              <w:rPr>
                <w:u w:val="single"/>
              </w:rPr>
              <w:t>-1</w:t>
            </w:r>
            <w:r w:rsidRPr="0074444C">
              <w:rPr>
                <w:rFonts w:hint="eastAsia"/>
                <w:u w:val="single"/>
              </w:rPr>
              <w:t>，</w:t>
            </w:r>
            <w:r w:rsidRPr="0074444C">
              <w:rPr>
                <w:u w:val="single"/>
              </w:rPr>
              <w:t>工程</w:t>
            </w:r>
            <w:r w:rsidRPr="0074444C">
              <w:rPr>
                <w:rFonts w:hint="eastAsia"/>
                <w:u w:val="single"/>
              </w:rPr>
              <w:t>特性表</w:t>
            </w:r>
            <w:r w:rsidRPr="0074444C">
              <w:rPr>
                <w:u w:val="single"/>
              </w:rPr>
              <w:t>交表</w:t>
            </w:r>
            <w:r w:rsidRPr="0074444C">
              <w:rPr>
                <w:rFonts w:hint="eastAsia"/>
                <w:u w:val="single"/>
              </w:rPr>
              <w:t>1</w:t>
            </w:r>
            <w:r w:rsidRPr="0074444C">
              <w:rPr>
                <w:u w:val="single"/>
              </w:rPr>
              <w:t>-2</w:t>
            </w:r>
            <w:r w:rsidRPr="0074444C">
              <w:rPr>
                <w:rFonts w:hint="eastAsia"/>
                <w:u w:val="single"/>
              </w:rPr>
              <w:t>。</w:t>
            </w:r>
          </w:p>
          <w:p w14:paraId="1F690E5D" w14:textId="28EE48E8" w:rsidR="000A347D" w:rsidRPr="0074444C" w:rsidRDefault="000A347D" w:rsidP="000A347D">
            <w:pPr>
              <w:pStyle w:val="af8"/>
              <w:spacing w:before="62" w:after="62"/>
              <w:rPr>
                <w:u w:val="single"/>
              </w:rPr>
            </w:pPr>
            <w:r w:rsidRPr="0074444C">
              <w:rPr>
                <w:rFonts w:hint="eastAsia"/>
                <w:u w:val="single"/>
              </w:rPr>
              <w:t>表</w:t>
            </w:r>
            <w:r w:rsidRPr="0074444C">
              <w:rPr>
                <w:rFonts w:hint="eastAsia"/>
                <w:u w:val="single"/>
              </w:rPr>
              <w:t>1</w:t>
            </w:r>
            <w:r w:rsidRPr="0074444C">
              <w:rPr>
                <w:u w:val="single"/>
              </w:rPr>
              <w:t>-1</w:t>
            </w:r>
            <w:r w:rsidRPr="0074444C">
              <w:rPr>
                <w:rFonts w:hint="eastAsia"/>
                <w:u w:val="single"/>
              </w:rPr>
              <w:t>项目主要</w:t>
            </w:r>
            <w:r w:rsidRPr="0074444C">
              <w:rPr>
                <w:u w:val="single"/>
              </w:rPr>
              <w:t>建设</w:t>
            </w:r>
            <w:r w:rsidRPr="0074444C">
              <w:rPr>
                <w:rFonts w:hint="eastAsia"/>
                <w:u w:val="single"/>
              </w:rPr>
              <w:t>内容</w:t>
            </w:r>
            <w:r w:rsidRPr="0074444C">
              <w:rPr>
                <w:u w:val="single"/>
              </w:rPr>
              <w:t>一览表</w:t>
            </w:r>
          </w:p>
          <w:tbl>
            <w:tblPr>
              <w:tblStyle w:val="12"/>
              <w:tblW w:w="0" w:type="auto"/>
              <w:jc w:val="center"/>
              <w:tblLayout w:type="fixed"/>
              <w:tblLook w:val="04A0" w:firstRow="1" w:lastRow="0" w:firstColumn="1" w:lastColumn="0" w:noHBand="0" w:noVBand="1"/>
            </w:tblPr>
            <w:tblGrid>
              <w:gridCol w:w="1768"/>
              <w:gridCol w:w="6297"/>
              <w:gridCol w:w="775"/>
            </w:tblGrid>
            <w:tr w:rsidR="004B0DE0" w:rsidRPr="0074444C" w14:paraId="170124BE" w14:textId="77777777" w:rsidTr="00647E12">
              <w:trPr>
                <w:jc w:val="center"/>
              </w:trPr>
              <w:tc>
                <w:tcPr>
                  <w:tcW w:w="1768" w:type="dxa"/>
                </w:tcPr>
                <w:p w14:paraId="0594E695" w14:textId="669068E4" w:rsidR="004B0DE0" w:rsidRPr="0074444C" w:rsidRDefault="004B0DE0" w:rsidP="004B0DE0">
                  <w:pPr>
                    <w:pStyle w:val="af3"/>
                    <w:rPr>
                      <w:b/>
                      <w:u w:val="single"/>
                    </w:rPr>
                  </w:pPr>
                  <w:r w:rsidRPr="0074444C">
                    <w:rPr>
                      <w:rFonts w:hint="eastAsia"/>
                      <w:b/>
                      <w:u w:val="single"/>
                    </w:rPr>
                    <w:t>工程项目</w:t>
                  </w:r>
                </w:p>
              </w:tc>
              <w:tc>
                <w:tcPr>
                  <w:tcW w:w="6297" w:type="dxa"/>
                </w:tcPr>
                <w:p w14:paraId="4DBDD1FB" w14:textId="78AB9251" w:rsidR="004B0DE0" w:rsidRPr="0074444C" w:rsidRDefault="004B0DE0" w:rsidP="004B0DE0">
                  <w:pPr>
                    <w:pStyle w:val="af3"/>
                    <w:rPr>
                      <w:b/>
                      <w:u w:val="single"/>
                    </w:rPr>
                  </w:pPr>
                  <w:r w:rsidRPr="0074444C">
                    <w:rPr>
                      <w:rFonts w:hint="eastAsia"/>
                      <w:b/>
                      <w:u w:val="single"/>
                    </w:rPr>
                    <w:t>建设</w:t>
                  </w:r>
                  <w:r w:rsidRPr="0074444C">
                    <w:rPr>
                      <w:b/>
                      <w:u w:val="single"/>
                    </w:rPr>
                    <w:t>内容</w:t>
                  </w:r>
                </w:p>
              </w:tc>
              <w:tc>
                <w:tcPr>
                  <w:tcW w:w="775" w:type="dxa"/>
                </w:tcPr>
                <w:p w14:paraId="062D6826" w14:textId="2DB91474" w:rsidR="004B0DE0" w:rsidRPr="0074444C" w:rsidRDefault="004B0DE0" w:rsidP="004B0DE0">
                  <w:pPr>
                    <w:pStyle w:val="af3"/>
                    <w:rPr>
                      <w:b/>
                      <w:u w:val="single"/>
                    </w:rPr>
                  </w:pPr>
                  <w:r w:rsidRPr="0074444C">
                    <w:rPr>
                      <w:rFonts w:hint="eastAsia"/>
                      <w:b/>
                      <w:u w:val="single"/>
                    </w:rPr>
                    <w:t>备注</w:t>
                  </w:r>
                </w:p>
              </w:tc>
            </w:tr>
            <w:tr w:rsidR="004B0DE0" w:rsidRPr="0074444C" w14:paraId="76E8429C" w14:textId="77777777" w:rsidTr="00647E12">
              <w:trPr>
                <w:jc w:val="center"/>
              </w:trPr>
              <w:tc>
                <w:tcPr>
                  <w:tcW w:w="1768" w:type="dxa"/>
                </w:tcPr>
                <w:p w14:paraId="21EB4393" w14:textId="2DBC8E85" w:rsidR="004B0DE0" w:rsidRPr="0074444C" w:rsidRDefault="004B0DE0" w:rsidP="004B0DE0">
                  <w:pPr>
                    <w:pStyle w:val="af3"/>
                    <w:rPr>
                      <w:u w:val="single"/>
                    </w:rPr>
                  </w:pPr>
                  <w:r w:rsidRPr="0074444C">
                    <w:rPr>
                      <w:rFonts w:hint="eastAsia"/>
                      <w:u w:val="single"/>
                    </w:rPr>
                    <w:t>主体工程</w:t>
                  </w:r>
                </w:p>
              </w:tc>
              <w:tc>
                <w:tcPr>
                  <w:tcW w:w="6297" w:type="dxa"/>
                </w:tcPr>
                <w:p w14:paraId="7AE25669" w14:textId="4DA61F02" w:rsidR="004B0DE0" w:rsidRPr="0074444C" w:rsidRDefault="00C06163" w:rsidP="00647E12">
                  <w:pPr>
                    <w:pStyle w:val="af3"/>
                    <w:rPr>
                      <w:u w:val="single"/>
                    </w:rPr>
                  </w:pPr>
                  <w:r w:rsidRPr="0074444C">
                    <w:rPr>
                      <w:rFonts w:hint="eastAsia"/>
                      <w:u w:val="single"/>
                    </w:rPr>
                    <w:t>包括</w:t>
                  </w:r>
                  <w:r w:rsidR="004B0DE0" w:rsidRPr="0074444C">
                    <w:rPr>
                      <w:rFonts w:hint="eastAsia"/>
                      <w:u w:val="single"/>
                    </w:rPr>
                    <w:t>前池、</w:t>
                  </w:r>
                  <w:r w:rsidR="007F3DA1" w:rsidRPr="0074444C">
                    <w:rPr>
                      <w:rFonts w:hint="eastAsia"/>
                      <w:u w:val="single"/>
                    </w:rPr>
                    <w:t>主泵房、副厂房、压力水箱、穿堤出水箱涵、出口防洪闸、出口消能工；</w:t>
                  </w:r>
                  <w:r w:rsidR="007F3DA1" w:rsidRPr="0074444C">
                    <w:rPr>
                      <w:rFonts w:ascii="宋体" w:hAnsi="宋体" w:hint="eastAsia"/>
                      <w:u w:val="single"/>
                    </w:rPr>
                    <w:t>泵站整体</w:t>
                  </w:r>
                  <w:r w:rsidR="007F3DA1" w:rsidRPr="0074444C">
                    <w:rPr>
                      <w:rFonts w:ascii="宋体" w:hAnsi="宋体" w:hint="eastAsia"/>
                      <w:snapToGrid w:val="0"/>
                      <w:u w:val="single"/>
                    </w:rPr>
                    <w:t>采用堤后直管式布置</w:t>
                  </w:r>
                </w:p>
              </w:tc>
              <w:tc>
                <w:tcPr>
                  <w:tcW w:w="775" w:type="dxa"/>
                </w:tcPr>
                <w:p w14:paraId="5819F567" w14:textId="3EDB69C3" w:rsidR="004B0DE0" w:rsidRPr="0074444C" w:rsidRDefault="00647E12" w:rsidP="004B0DE0">
                  <w:pPr>
                    <w:pStyle w:val="af3"/>
                    <w:rPr>
                      <w:u w:val="single"/>
                    </w:rPr>
                  </w:pPr>
                  <w:r w:rsidRPr="0074444C">
                    <w:rPr>
                      <w:rFonts w:hint="eastAsia"/>
                      <w:u w:val="single"/>
                    </w:rPr>
                    <w:t>/</w:t>
                  </w:r>
                </w:p>
              </w:tc>
            </w:tr>
            <w:tr w:rsidR="004B0DE0" w:rsidRPr="0074444C" w14:paraId="036A2CB9" w14:textId="77777777" w:rsidTr="00647E12">
              <w:trPr>
                <w:jc w:val="center"/>
              </w:trPr>
              <w:tc>
                <w:tcPr>
                  <w:tcW w:w="1768" w:type="dxa"/>
                </w:tcPr>
                <w:p w14:paraId="475064D7" w14:textId="37316FDE" w:rsidR="004B0DE0" w:rsidRPr="0074444C" w:rsidRDefault="004B0DE0" w:rsidP="004B0DE0">
                  <w:pPr>
                    <w:pStyle w:val="af3"/>
                    <w:rPr>
                      <w:u w:val="single"/>
                    </w:rPr>
                  </w:pPr>
                  <w:r w:rsidRPr="0074444C">
                    <w:rPr>
                      <w:rFonts w:hint="eastAsia"/>
                      <w:u w:val="single"/>
                    </w:rPr>
                    <w:t>辅助工程</w:t>
                  </w:r>
                </w:p>
              </w:tc>
              <w:tc>
                <w:tcPr>
                  <w:tcW w:w="6297" w:type="dxa"/>
                </w:tcPr>
                <w:p w14:paraId="1F03AD18" w14:textId="58B85EF7" w:rsidR="004B0DE0" w:rsidRPr="0074444C" w:rsidRDefault="007F3DA1" w:rsidP="00647E12">
                  <w:pPr>
                    <w:pStyle w:val="af3"/>
                    <w:rPr>
                      <w:u w:val="single"/>
                    </w:rPr>
                  </w:pPr>
                  <w:r w:rsidRPr="0074444C">
                    <w:rPr>
                      <w:rFonts w:ascii="宋体" w:hAnsi="宋体" w:hint="eastAsia"/>
                      <w:u w:val="single"/>
                    </w:rPr>
                    <w:t>挡土墙和护岸等</w:t>
                  </w:r>
                </w:p>
              </w:tc>
              <w:tc>
                <w:tcPr>
                  <w:tcW w:w="775" w:type="dxa"/>
                </w:tcPr>
                <w:p w14:paraId="6B144363" w14:textId="02753583" w:rsidR="004B0DE0" w:rsidRPr="0074444C" w:rsidRDefault="00647E12" w:rsidP="004B0DE0">
                  <w:pPr>
                    <w:pStyle w:val="af3"/>
                    <w:rPr>
                      <w:u w:val="single"/>
                    </w:rPr>
                  </w:pPr>
                  <w:r w:rsidRPr="0074444C">
                    <w:rPr>
                      <w:rFonts w:hint="eastAsia"/>
                      <w:u w:val="single"/>
                    </w:rPr>
                    <w:t>/</w:t>
                  </w:r>
                </w:p>
              </w:tc>
            </w:tr>
            <w:tr w:rsidR="004B0DE0" w:rsidRPr="0074444C" w14:paraId="672AE32A" w14:textId="77777777" w:rsidTr="00647E12">
              <w:trPr>
                <w:jc w:val="center"/>
              </w:trPr>
              <w:tc>
                <w:tcPr>
                  <w:tcW w:w="1768" w:type="dxa"/>
                </w:tcPr>
                <w:p w14:paraId="1B425D25" w14:textId="7E9D68B8" w:rsidR="004B0DE0" w:rsidRPr="0074444C" w:rsidRDefault="004B0DE0" w:rsidP="004B0DE0">
                  <w:pPr>
                    <w:pStyle w:val="af3"/>
                    <w:rPr>
                      <w:u w:val="single"/>
                    </w:rPr>
                  </w:pPr>
                  <w:r w:rsidRPr="0074444C">
                    <w:rPr>
                      <w:rFonts w:hint="eastAsia"/>
                      <w:u w:val="single"/>
                    </w:rPr>
                    <w:t>公用</w:t>
                  </w:r>
                  <w:r w:rsidRPr="0074444C">
                    <w:rPr>
                      <w:u w:val="single"/>
                    </w:rPr>
                    <w:t>工程</w:t>
                  </w:r>
                </w:p>
              </w:tc>
              <w:tc>
                <w:tcPr>
                  <w:tcW w:w="6297" w:type="dxa"/>
                </w:tcPr>
                <w:p w14:paraId="4096BFCB" w14:textId="4A4D6071" w:rsidR="00587949" w:rsidRPr="0074444C" w:rsidRDefault="00587949" w:rsidP="00647E12">
                  <w:pPr>
                    <w:pStyle w:val="af3"/>
                    <w:rPr>
                      <w:u w:val="single"/>
                    </w:rPr>
                  </w:pPr>
                  <w:r w:rsidRPr="0074444C">
                    <w:rPr>
                      <w:rFonts w:hint="eastAsia"/>
                      <w:u w:val="single"/>
                    </w:rPr>
                    <w:t>供电：洋沙湖泵站进线电源采用</w:t>
                  </w:r>
                  <w:r w:rsidRPr="0074444C">
                    <w:rPr>
                      <w:rFonts w:hint="eastAsia"/>
                      <w:u w:val="single"/>
                    </w:rPr>
                    <w:t>10kV</w:t>
                  </w:r>
                  <w:r w:rsidRPr="0074444C">
                    <w:rPr>
                      <w:rFonts w:hint="eastAsia"/>
                      <w:u w:val="single"/>
                    </w:rPr>
                    <w:t>一级电压并入系统，从八甲变电站</w:t>
                  </w:r>
                  <w:r w:rsidRPr="0074444C">
                    <w:rPr>
                      <w:rFonts w:hint="eastAsia"/>
                      <w:u w:val="single"/>
                    </w:rPr>
                    <w:t>10kV</w:t>
                  </w:r>
                  <w:r w:rsidRPr="0074444C">
                    <w:rPr>
                      <w:rFonts w:hint="eastAsia"/>
                      <w:u w:val="single"/>
                    </w:rPr>
                    <w:t>间隔专线引来</w:t>
                  </w:r>
                </w:p>
              </w:tc>
              <w:tc>
                <w:tcPr>
                  <w:tcW w:w="775" w:type="dxa"/>
                </w:tcPr>
                <w:p w14:paraId="72489FE4" w14:textId="659283A2" w:rsidR="004B0DE0" w:rsidRPr="0074444C" w:rsidRDefault="00647E12" w:rsidP="004B0DE0">
                  <w:pPr>
                    <w:pStyle w:val="af3"/>
                    <w:rPr>
                      <w:u w:val="single"/>
                    </w:rPr>
                  </w:pPr>
                  <w:r w:rsidRPr="0074444C">
                    <w:rPr>
                      <w:rFonts w:hint="eastAsia"/>
                      <w:u w:val="single"/>
                    </w:rPr>
                    <w:t>/</w:t>
                  </w:r>
                </w:p>
              </w:tc>
            </w:tr>
            <w:tr w:rsidR="004B0DE0" w:rsidRPr="0074444C" w14:paraId="0B3CD698" w14:textId="77777777" w:rsidTr="00647E12">
              <w:trPr>
                <w:jc w:val="center"/>
              </w:trPr>
              <w:tc>
                <w:tcPr>
                  <w:tcW w:w="1768" w:type="dxa"/>
                </w:tcPr>
                <w:p w14:paraId="7359AD7A" w14:textId="77C74936" w:rsidR="004B0DE0" w:rsidRPr="0074444C" w:rsidRDefault="004B0DE0" w:rsidP="004B0DE0">
                  <w:pPr>
                    <w:pStyle w:val="af3"/>
                    <w:rPr>
                      <w:u w:val="single"/>
                    </w:rPr>
                  </w:pPr>
                  <w:r w:rsidRPr="0074444C">
                    <w:rPr>
                      <w:rFonts w:hint="eastAsia"/>
                      <w:u w:val="single"/>
                    </w:rPr>
                    <w:t>环保</w:t>
                  </w:r>
                  <w:r w:rsidRPr="0074444C">
                    <w:rPr>
                      <w:u w:val="single"/>
                    </w:rPr>
                    <w:t>工程</w:t>
                  </w:r>
                </w:p>
              </w:tc>
              <w:tc>
                <w:tcPr>
                  <w:tcW w:w="6297" w:type="dxa"/>
                </w:tcPr>
                <w:p w14:paraId="6AAA3EDF" w14:textId="2117BBDF" w:rsidR="004B0DE0" w:rsidRPr="0074444C" w:rsidRDefault="00647E12" w:rsidP="00647E12">
                  <w:pPr>
                    <w:pStyle w:val="af3"/>
                    <w:rPr>
                      <w:u w:val="single"/>
                    </w:rPr>
                  </w:pPr>
                  <w:r w:rsidRPr="0074444C">
                    <w:rPr>
                      <w:rFonts w:hint="eastAsia"/>
                      <w:u w:val="single"/>
                    </w:rPr>
                    <w:t>周边绿化，生活</w:t>
                  </w:r>
                  <w:r w:rsidRPr="0074444C">
                    <w:rPr>
                      <w:u w:val="single"/>
                    </w:rPr>
                    <w:t>垃圾</w:t>
                  </w:r>
                  <w:r w:rsidRPr="0074444C">
                    <w:rPr>
                      <w:rFonts w:hint="eastAsia"/>
                      <w:u w:val="single"/>
                    </w:rPr>
                    <w:t>收集</w:t>
                  </w:r>
                  <w:r w:rsidRPr="0074444C">
                    <w:rPr>
                      <w:u w:val="single"/>
                    </w:rPr>
                    <w:t>设施</w:t>
                  </w:r>
                </w:p>
              </w:tc>
              <w:tc>
                <w:tcPr>
                  <w:tcW w:w="775" w:type="dxa"/>
                </w:tcPr>
                <w:p w14:paraId="203ACFA6" w14:textId="40D0BBAA" w:rsidR="004B0DE0" w:rsidRPr="0074444C" w:rsidRDefault="00647E12" w:rsidP="004B0DE0">
                  <w:pPr>
                    <w:pStyle w:val="af3"/>
                    <w:rPr>
                      <w:u w:val="single"/>
                    </w:rPr>
                  </w:pPr>
                  <w:r w:rsidRPr="0074444C">
                    <w:rPr>
                      <w:rFonts w:hint="eastAsia"/>
                      <w:u w:val="single"/>
                    </w:rPr>
                    <w:t>/</w:t>
                  </w:r>
                </w:p>
              </w:tc>
            </w:tr>
          </w:tbl>
          <w:p w14:paraId="18F82DCD" w14:textId="51F9917A" w:rsidR="009B5A90" w:rsidRDefault="008F4107">
            <w:pPr>
              <w:pStyle w:val="af8"/>
              <w:spacing w:before="62" w:after="62"/>
            </w:pPr>
            <w:r w:rsidRPr="002521B2">
              <w:rPr>
                <w:rFonts w:hint="eastAsia"/>
              </w:rPr>
              <w:lastRenderedPageBreak/>
              <w:t>表</w:t>
            </w:r>
            <w:r w:rsidRPr="002521B2">
              <w:rPr>
                <w:rFonts w:hint="eastAsia"/>
              </w:rPr>
              <w:t>1</w:t>
            </w:r>
            <w:r w:rsidRPr="002521B2">
              <w:t>-</w:t>
            </w:r>
            <w:r w:rsidR="000A347D">
              <w:t>2</w:t>
            </w:r>
            <w:r w:rsidRPr="002521B2">
              <w:rPr>
                <w:rFonts w:hint="eastAsia"/>
              </w:rPr>
              <w:t>工程</w:t>
            </w:r>
            <w:r w:rsidRPr="002521B2">
              <w:t>特性表</w:t>
            </w:r>
          </w:p>
          <w:tbl>
            <w:tblPr>
              <w:tblStyle w:val="12"/>
              <w:tblW w:w="8505" w:type="dxa"/>
              <w:jc w:val="center"/>
              <w:tblLayout w:type="fixed"/>
              <w:tblLook w:val="0000" w:firstRow="0" w:lastRow="0" w:firstColumn="0" w:lastColumn="0" w:noHBand="0" w:noVBand="0"/>
            </w:tblPr>
            <w:tblGrid>
              <w:gridCol w:w="653"/>
              <w:gridCol w:w="2883"/>
              <w:gridCol w:w="934"/>
              <w:gridCol w:w="1868"/>
              <w:gridCol w:w="2167"/>
            </w:tblGrid>
            <w:tr w:rsidR="0074444C" w:rsidRPr="00CD4741" w14:paraId="059AC8F3" w14:textId="77777777" w:rsidTr="0074444C">
              <w:trPr>
                <w:trHeight w:val="425"/>
                <w:jc w:val="center"/>
              </w:trPr>
              <w:tc>
                <w:tcPr>
                  <w:tcW w:w="384" w:type="pct"/>
                </w:tcPr>
                <w:p w14:paraId="690035B4" w14:textId="77777777" w:rsidR="0074444C" w:rsidRPr="00A76243" w:rsidRDefault="0074444C" w:rsidP="0074444C">
                  <w:pPr>
                    <w:pStyle w:val="af3"/>
                  </w:pPr>
                  <w:r w:rsidRPr="00A76243">
                    <w:rPr>
                      <w:rFonts w:hint="eastAsia"/>
                    </w:rPr>
                    <w:t>序号</w:t>
                  </w:r>
                </w:p>
              </w:tc>
              <w:tc>
                <w:tcPr>
                  <w:tcW w:w="1695" w:type="pct"/>
                </w:tcPr>
                <w:p w14:paraId="481917E7" w14:textId="77777777" w:rsidR="0074444C" w:rsidRPr="00A76243" w:rsidRDefault="0074444C" w:rsidP="0074444C">
                  <w:pPr>
                    <w:pStyle w:val="af3"/>
                  </w:pPr>
                  <w:r w:rsidRPr="00A76243">
                    <w:rPr>
                      <w:rFonts w:hint="eastAsia"/>
                    </w:rPr>
                    <w:t>项</w:t>
                  </w:r>
                  <w:r w:rsidRPr="00A76243">
                    <w:rPr>
                      <w:rFonts w:hint="eastAsia"/>
                    </w:rPr>
                    <w:t xml:space="preserve">       </w:t>
                  </w:r>
                  <w:r w:rsidRPr="00A76243">
                    <w:rPr>
                      <w:rFonts w:hint="eastAsia"/>
                    </w:rPr>
                    <w:t>目</w:t>
                  </w:r>
                </w:p>
              </w:tc>
              <w:tc>
                <w:tcPr>
                  <w:tcW w:w="549" w:type="pct"/>
                </w:tcPr>
                <w:p w14:paraId="05B6C6C6" w14:textId="77777777" w:rsidR="0074444C" w:rsidRPr="00A76243" w:rsidRDefault="0074444C" w:rsidP="0074444C">
                  <w:pPr>
                    <w:pStyle w:val="af3"/>
                  </w:pPr>
                  <w:r w:rsidRPr="00A76243">
                    <w:rPr>
                      <w:rFonts w:hint="eastAsia"/>
                    </w:rPr>
                    <w:t>单</w:t>
                  </w:r>
                  <w:r w:rsidRPr="00A76243">
                    <w:rPr>
                      <w:rFonts w:hint="eastAsia"/>
                    </w:rPr>
                    <w:t xml:space="preserve"> </w:t>
                  </w:r>
                  <w:r w:rsidRPr="00A76243">
                    <w:rPr>
                      <w:rFonts w:hint="eastAsia"/>
                    </w:rPr>
                    <w:t>位</w:t>
                  </w:r>
                </w:p>
              </w:tc>
              <w:tc>
                <w:tcPr>
                  <w:tcW w:w="1098" w:type="pct"/>
                </w:tcPr>
                <w:p w14:paraId="4FF442D7" w14:textId="77777777" w:rsidR="0074444C" w:rsidRPr="00A76243" w:rsidRDefault="0074444C" w:rsidP="0074444C">
                  <w:pPr>
                    <w:pStyle w:val="af3"/>
                  </w:pPr>
                  <w:r w:rsidRPr="00A76243">
                    <w:rPr>
                      <w:rFonts w:hint="eastAsia"/>
                    </w:rPr>
                    <w:t>指</w:t>
                  </w:r>
                  <w:r w:rsidRPr="00A76243">
                    <w:rPr>
                      <w:rFonts w:hint="eastAsia"/>
                    </w:rPr>
                    <w:t xml:space="preserve"> </w:t>
                  </w:r>
                  <w:r w:rsidRPr="00A76243">
                    <w:rPr>
                      <w:rFonts w:hint="eastAsia"/>
                    </w:rPr>
                    <w:t>标</w:t>
                  </w:r>
                </w:p>
              </w:tc>
              <w:tc>
                <w:tcPr>
                  <w:tcW w:w="1274" w:type="pct"/>
                </w:tcPr>
                <w:p w14:paraId="68B512B0" w14:textId="77777777" w:rsidR="0074444C" w:rsidRPr="00A76243" w:rsidRDefault="0074444C" w:rsidP="0074444C">
                  <w:pPr>
                    <w:pStyle w:val="af3"/>
                  </w:pPr>
                  <w:r w:rsidRPr="00A76243">
                    <w:rPr>
                      <w:rFonts w:hint="eastAsia"/>
                    </w:rPr>
                    <w:t>备</w:t>
                  </w:r>
                  <w:r w:rsidRPr="00A76243">
                    <w:rPr>
                      <w:rFonts w:hint="eastAsia"/>
                    </w:rPr>
                    <w:t xml:space="preserve">   </w:t>
                  </w:r>
                  <w:r w:rsidRPr="00A76243">
                    <w:rPr>
                      <w:rFonts w:hint="eastAsia"/>
                    </w:rPr>
                    <w:t>注</w:t>
                  </w:r>
                </w:p>
              </w:tc>
            </w:tr>
            <w:tr w:rsidR="0074444C" w:rsidRPr="00CD4741" w14:paraId="6DFCA156" w14:textId="77777777" w:rsidTr="0074444C">
              <w:trPr>
                <w:trHeight w:val="425"/>
                <w:jc w:val="center"/>
              </w:trPr>
              <w:tc>
                <w:tcPr>
                  <w:tcW w:w="384" w:type="pct"/>
                </w:tcPr>
                <w:p w14:paraId="1E1BD20B" w14:textId="77777777" w:rsidR="0074444C" w:rsidRPr="00A76243" w:rsidRDefault="0074444C" w:rsidP="0074444C">
                  <w:pPr>
                    <w:pStyle w:val="af3"/>
                  </w:pPr>
                  <w:r w:rsidRPr="00A76243">
                    <w:rPr>
                      <w:rFonts w:hint="eastAsia"/>
                    </w:rPr>
                    <w:t>一</w:t>
                  </w:r>
                </w:p>
              </w:tc>
              <w:tc>
                <w:tcPr>
                  <w:tcW w:w="1695" w:type="pct"/>
                </w:tcPr>
                <w:p w14:paraId="2C55B994" w14:textId="77777777" w:rsidR="0074444C" w:rsidRPr="00A76243" w:rsidRDefault="0074444C" w:rsidP="0074444C">
                  <w:pPr>
                    <w:pStyle w:val="af3"/>
                  </w:pPr>
                  <w:r w:rsidRPr="00A76243">
                    <w:rPr>
                      <w:rFonts w:hint="eastAsia"/>
                    </w:rPr>
                    <w:t>基本情况</w:t>
                  </w:r>
                </w:p>
              </w:tc>
              <w:tc>
                <w:tcPr>
                  <w:tcW w:w="549" w:type="pct"/>
                </w:tcPr>
                <w:p w14:paraId="6FBD247A" w14:textId="77777777" w:rsidR="0074444C" w:rsidRPr="00A76243" w:rsidRDefault="0074444C" w:rsidP="0074444C">
                  <w:pPr>
                    <w:pStyle w:val="af3"/>
                  </w:pPr>
                </w:p>
              </w:tc>
              <w:tc>
                <w:tcPr>
                  <w:tcW w:w="1098" w:type="pct"/>
                </w:tcPr>
                <w:p w14:paraId="462D41A0" w14:textId="77777777" w:rsidR="0074444C" w:rsidRPr="00A76243" w:rsidRDefault="0074444C" w:rsidP="0074444C">
                  <w:pPr>
                    <w:pStyle w:val="af3"/>
                  </w:pPr>
                </w:p>
              </w:tc>
              <w:tc>
                <w:tcPr>
                  <w:tcW w:w="1274" w:type="pct"/>
                </w:tcPr>
                <w:p w14:paraId="513B60C7" w14:textId="77777777" w:rsidR="0074444C" w:rsidRPr="00A76243" w:rsidRDefault="0074444C" w:rsidP="0074444C">
                  <w:pPr>
                    <w:pStyle w:val="af3"/>
                  </w:pPr>
                </w:p>
              </w:tc>
            </w:tr>
            <w:tr w:rsidR="0074444C" w:rsidRPr="00CD4741" w14:paraId="17939AA6" w14:textId="77777777" w:rsidTr="0074444C">
              <w:trPr>
                <w:trHeight w:val="425"/>
                <w:jc w:val="center"/>
              </w:trPr>
              <w:tc>
                <w:tcPr>
                  <w:tcW w:w="384" w:type="pct"/>
                </w:tcPr>
                <w:p w14:paraId="0FC6416D" w14:textId="77777777" w:rsidR="0074444C" w:rsidRPr="00A76243" w:rsidRDefault="0074444C" w:rsidP="0074444C">
                  <w:pPr>
                    <w:pStyle w:val="af3"/>
                  </w:pPr>
                  <w:r w:rsidRPr="00A76243">
                    <w:rPr>
                      <w:rFonts w:hint="eastAsia"/>
                    </w:rPr>
                    <w:t>1</w:t>
                  </w:r>
                </w:p>
              </w:tc>
              <w:tc>
                <w:tcPr>
                  <w:tcW w:w="1695" w:type="pct"/>
                </w:tcPr>
                <w:p w14:paraId="43C8BCB4" w14:textId="77777777" w:rsidR="0074444C" w:rsidRPr="00A76243" w:rsidRDefault="0074444C" w:rsidP="0074444C">
                  <w:pPr>
                    <w:pStyle w:val="af3"/>
                  </w:pPr>
                  <w:r w:rsidRPr="00A76243">
                    <w:rPr>
                      <w:rFonts w:hint="eastAsia"/>
                    </w:rPr>
                    <w:t>排区所在市、县（区）</w:t>
                  </w:r>
                </w:p>
              </w:tc>
              <w:tc>
                <w:tcPr>
                  <w:tcW w:w="549" w:type="pct"/>
                </w:tcPr>
                <w:p w14:paraId="06FC1186" w14:textId="77777777" w:rsidR="0074444C" w:rsidRPr="00A76243" w:rsidRDefault="0074444C" w:rsidP="0074444C">
                  <w:pPr>
                    <w:pStyle w:val="af3"/>
                  </w:pPr>
                </w:p>
              </w:tc>
              <w:tc>
                <w:tcPr>
                  <w:tcW w:w="1098" w:type="pct"/>
                </w:tcPr>
                <w:p w14:paraId="0F38E3C6" w14:textId="77777777" w:rsidR="0074444C" w:rsidRPr="00A76243" w:rsidRDefault="0074444C" w:rsidP="0074444C">
                  <w:pPr>
                    <w:pStyle w:val="af3"/>
                  </w:pPr>
                  <w:r w:rsidRPr="00A76243">
                    <w:rPr>
                      <w:rFonts w:hint="eastAsia"/>
                    </w:rPr>
                    <w:t>岳阳市湘阴县</w:t>
                  </w:r>
                </w:p>
              </w:tc>
              <w:tc>
                <w:tcPr>
                  <w:tcW w:w="1274" w:type="pct"/>
                </w:tcPr>
                <w:p w14:paraId="1486EF36" w14:textId="77777777" w:rsidR="0074444C" w:rsidRPr="00A76243" w:rsidRDefault="0074444C" w:rsidP="0074444C">
                  <w:pPr>
                    <w:pStyle w:val="af3"/>
                  </w:pPr>
                </w:p>
              </w:tc>
            </w:tr>
            <w:tr w:rsidR="0074444C" w:rsidRPr="00CD4741" w14:paraId="6AFE2522" w14:textId="77777777" w:rsidTr="0074444C">
              <w:trPr>
                <w:trHeight w:val="425"/>
                <w:jc w:val="center"/>
              </w:trPr>
              <w:tc>
                <w:tcPr>
                  <w:tcW w:w="384" w:type="pct"/>
                </w:tcPr>
                <w:p w14:paraId="14A09658" w14:textId="77777777" w:rsidR="0074444C" w:rsidRPr="00A76243" w:rsidRDefault="0074444C" w:rsidP="0074444C">
                  <w:pPr>
                    <w:pStyle w:val="af3"/>
                  </w:pPr>
                  <w:r w:rsidRPr="00A76243">
                    <w:rPr>
                      <w:rFonts w:hint="eastAsia"/>
                    </w:rPr>
                    <w:t>2</w:t>
                  </w:r>
                </w:p>
              </w:tc>
              <w:tc>
                <w:tcPr>
                  <w:tcW w:w="1695" w:type="pct"/>
                </w:tcPr>
                <w:p w14:paraId="6FB45EBF" w14:textId="77777777" w:rsidR="0074444C" w:rsidRPr="00A76243" w:rsidRDefault="0074444C" w:rsidP="0074444C">
                  <w:pPr>
                    <w:pStyle w:val="af3"/>
                  </w:pPr>
                  <w:r w:rsidRPr="00A76243">
                    <w:rPr>
                      <w:rFonts w:hint="eastAsia"/>
                    </w:rPr>
                    <w:t>人口</w:t>
                  </w:r>
                </w:p>
              </w:tc>
              <w:tc>
                <w:tcPr>
                  <w:tcW w:w="549" w:type="pct"/>
                </w:tcPr>
                <w:p w14:paraId="75A3A8BD" w14:textId="77777777" w:rsidR="0074444C" w:rsidRPr="00A76243" w:rsidRDefault="0074444C" w:rsidP="0074444C">
                  <w:pPr>
                    <w:pStyle w:val="af3"/>
                  </w:pPr>
                  <w:r w:rsidRPr="00A76243">
                    <w:rPr>
                      <w:rFonts w:hint="eastAsia"/>
                    </w:rPr>
                    <w:t>万人</w:t>
                  </w:r>
                </w:p>
              </w:tc>
              <w:tc>
                <w:tcPr>
                  <w:tcW w:w="1098" w:type="pct"/>
                </w:tcPr>
                <w:p w14:paraId="228D5578" w14:textId="77777777" w:rsidR="0074444C" w:rsidRPr="00A76243" w:rsidRDefault="0074444C" w:rsidP="0074444C">
                  <w:pPr>
                    <w:pStyle w:val="af3"/>
                  </w:pPr>
                  <w:r w:rsidRPr="00A76243">
                    <w:rPr>
                      <w:rFonts w:hint="eastAsia"/>
                    </w:rPr>
                    <w:t>13.97</w:t>
                  </w:r>
                </w:p>
              </w:tc>
              <w:tc>
                <w:tcPr>
                  <w:tcW w:w="1274" w:type="pct"/>
                </w:tcPr>
                <w:p w14:paraId="2314AB58" w14:textId="77777777" w:rsidR="0074444C" w:rsidRPr="00A76243" w:rsidRDefault="0074444C" w:rsidP="0074444C">
                  <w:pPr>
                    <w:pStyle w:val="af3"/>
                  </w:pPr>
                </w:p>
              </w:tc>
            </w:tr>
            <w:tr w:rsidR="0074444C" w:rsidRPr="00CD4741" w14:paraId="3F004443" w14:textId="77777777" w:rsidTr="0074444C">
              <w:trPr>
                <w:trHeight w:val="425"/>
                <w:jc w:val="center"/>
              </w:trPr>
              <w:tc>
                <w:tcPr>
                  <w:tcW w:w="384" w:type="pct"/>
                </w:tcPr>
                <w:p w14:paraId="32E38536" w14:textId="77777777" w:rsidR="0074444C" w:rsidRPr="00A76243" w:rsidRDefault="0074444C" w:rsidP="0074444C">
                  <w:pPr>
                    <w:pStyle w:val="af3"/>
                  </w:pPr>
                  <w:r w:rsidRPr="00A76243">
                    <w:rPr>
                      <w:rFonts w:hint="eastAsia"/>
                    </w:rPr>
                    <w:t>3</w:t>
                  </w:r>
                </w:p>
              </w:tc>
              <w:tc>
                <w:tcPr>
                  <w:tcW w:w="1695" w:type="pct"/>
                </w:tcPr>
                <w:p w14:paraId="5D7A25D5" w14:textId="77777777" w:rsidR="0074444C" w:rsidRPr="00A76243" w:rsidRDefault="0074444C" w:rsidP="0074444C">
                  <w:pPr>
                    <w:pStyle w:val="af3"/>
                  </w:pPr>
                  <w:r w:rsidRPr="00A76243">
                    <w:rPr>
                      <w:rFonts w:hint="eastAsia"/>
                    </w:rPr>
                    <w:t>排区总面积</w:t>
                  </w:r>
                </w:p>
              </w:tc>
              <w:tc>
                <w:tcPr>
                  <w:tcW w:w="549" w:type="pct"/>
                </w:tcPr>
                <w:p w14:paraId="320A4594" w14:textId="77777777" w:rsidR="0074444C" w:rsidRPr="00A76243" w:rsidRDefault="0074444C" w:rsidP="0074444C">
                  <w:pPr>
                    <w:pStyle w:val="af3"/>
                  </w:pPr>
                  <w:r w:rsidRPr="00A76243">
                    <w:rPr>
                      <w:rFonts w:hint="eastAsia"/>
                    </w:rPr>
                    <w:t>km</w:t>
                  </w:r>
                  <w:r w:rsidRPr="00A76243">
                    <w:rPr>
                      <w:rFonts w:hint="eastAsia"/>
                      <w:vertAlign w:val="superscript"/>
                    </w:rPr>
                    <w:t>2</w:t>
                  </w:r>
                </w:p>
              </w:tc>
              <w:tc>
                <w:tcPr>
                  <w:tcW w:w="1098" w:type="pct"/>
                </w:tcPr>
                <w:p w14:paraId="4F1C1981" w14:textId="77777777" w:rsidR="0074444C" w:rsidRPr="00A76243" w:rsidRDefault="0074444C" w:rsidP="0074444C">
                  <w:pPr>
                    <w:pStyle w:val="af3"/>
                  </w:pPr>
                  <w:r w:rsidRPr="00A76243">
                    <w:rPr>
                      <w:rFonts w:hint="eastAsia"/>
                    </w:rPr>
                    <w:t>205.02</w:t>
                  </w:r>
                </w:p>
              </w:tc>
              <w:tc>
                <w:tcPr>
                  <w:tcW w:w="1274" w:type="pct"/>
                </w:tcPr>
                <w:p w14:paraId="040B426F" w14:textId="77777777" w:rsidR="0074444C" w:rsidRPr="00A76243" w:rsidRDefault="0074444C" w:rsidP="0074444C">
                  <w:pPr>
                    <w:pStyle w:val="af3"/>
                  </w:pPr>
                </w:p>
              </w:tc>
            </w:tr>
            <w:tr w:rsidR="0074444C" w:rsidRPr="00CD4741" w14:paraId="5AB6CB7A" w14:textId="77777777" w:rsidTr="0074444C">
              <w:trPr>
                <w:trHeight w:val="425"/>
                <w:jc w:val="center"/>
              </w:trPr>
              <w:tc>
                <w:tcPr>
                  <w:tcW w:w="384" w:type="pct"/>
                </w:tcPr>
                <w:p w14:paraId="08479110" w14:textId="77777777" w:rsidR="0074444C" w:rsidRPr="00A76243" w:rsidRDefault="0074444C" w:rsidP="0074444C">
                  <w:pPr>
                    <w:pStyle w:val="af3"/>
                  </w:pPr>
                  <w:r w:rsidRPr="00A76243">
                    <w:rPr>
                      <w:rFonts w:hint="eastAsia"/>
                    </w:rPr>
                    <w:t>4</w:t>
                  </w:r>
                </w:p>
              </w:tc>
              <w:tc>
                <w:tcPr>
                  <w:tcW w:w="1695" w:type="pct"/>
                </w:tcPr>
                <w:p w14:paraId="3C94DAAB" w14:textId="77777777" w:rsidR="0074444C" w:rsidRPr="00A76243" w:rsidRDefault="0074444C" w:rsidP="0074444C">
                  <w:pPr>
                    <w:pStyle w:val="af3"/>
                  </w:pPr>
                  <w:r w:rsidRPr="00A76243">
                    <w:rPr>
                      <w:rFonts w:hint="eastAsia"/>
                    </w:rPr>
                    <w:t>排区耕地面积</w:t>
                  </w:r>
                </w:p>
              </w:tc>
              <w:tc>
                <w:tcPr>
                  <w:tcW w:w="549" w:type="pct"/>
                </w:tcPr>
                <w:p w14:paraId="3595B361" w14:textId="77777777" w:rsidR="0074444C" w:rsidRPr="00A76243" w:rsidRDefault="0074444C" w:rsidP="0074444C">
                  <w:pPr>
                    <w:pStyle w:val="af3"/>
                  </w:pPr>
                  <w:r w:rsidRPr="00A76243">
                    <w:rPr>
                      <w:rFonts w:hint="eastAsia"/>
                    </w:rPr>
                    <w:t>万亩</w:t>
                  </w:r>
                </w:p>
              </w:tc>
              <w:tc>
                <w:tcPr>
                  <w:tcW w:w="1098" w:type="pct"/>
                </w:tcPr>
                <w:p w14:paraId="4B0F613C" w14:textId="77777777" w:rsidR="0074444C" w:rsidRPr="00A76243" w:rsidRDefault="0074444C" w:rsidP="0074444C">
                  <w:pPr>
                    <w:pStyle w:val="af3"/>
                  </w:pPr>
                  <w:r w:rsidRPr="00A76243">
                    <w:rPr>
                      <w:rFonts w:hint="eastAsia"/>
                    </w:rPr>
                    <w:t>13.6</w:t>
                  </w:r>
                </w:p>
              </w:tc>
              <w:tc>
                <w:tcPr>
                  <w:tcW w:w="1274" w:type="pct"/>
                </w:tcPr>
                <w:p w14:paraId="28122233" w14:textId="77777777" w:rsidR="0074444C" w:rsidRPr="00A76243" w:rsidRDefault="0074444C" w:rsidP="0074444C">
                  <w:pPr>
                    <w:pStyle w:val="af3"/>
                  </w:pPr>
                </w:p>
              </w:tc>
            </w:tr>
            <w:tr w:rsidR="0074444C" w:rsidRPr="00CD4741" w14:paraId="36624EBB" w14:textId="77777777" w:rsidTr="0074444C">
              <w:trPr>
                <w:trHeight w:val="425"/>
                <w:jc w:val="center"/>
              </w:trPr>
              <w:tc>
                <w:tcPr>
                  <w:tcW w:w="384" w:type="pct"/>
                </w:tcPr>
                <w:p w14:paraId="31A8F611" w14:textId="77777777" w:rsidR="0074444C" w:rsidRPr="00A76243" w:rsidRDefault="0074444C" w:rsidP="0074444C">
                  <w:pPr>
                    <w:pStyle w:val="af3"/>
                  </w:pPr>
                  <w:r w:rsidRPr="00A76243">
                    <w:rPr>
                      <w:rFonts w:hint="eastAsia"/>
                    </w:rPr>
                    <w:t>5</w:t>
                  </w:r>
                </w:p>
              </w:tc>
              <w:tc>
                <w:tcPr>
                  <w:tcW w:w="1695" w:type="pct"/>
                </w:tcPr>
                <w:p w14:paraId="39F4AF7C" w14:textId="77777777" w:rsidR="0074444C" w:rsidRPr="00A76243" w:rsidRDefault="0074444C" w:rsidP="0074444C">
                  <w:pPr>
                    <w:pStyle w:val="af3"/>
                  </w:pPr>
                  <w:r w:rsidRPr="00A76243">
                    <w:rPr>
                      <w:rFonts w:hint="eastAsia"/>
                    </w:rPr>
                    <w:t>泵站设计装机容量</w:t>
                  </w:r>
                </w:p>
              </w:tc>
              <w:tc>
                <w:tcPr>
                  <w:tcW w:w="549" w:type="pct"/>
                </w:tcPr>
                <w:p w14:paraId="7AFD028F" w14:textId="77777777" w:rsidR="0074444C" w:rsidRPr="00A76243" w:rsidRDefault="0074444C" w:rsidP="0074444C">
                  <w:pPr>
                    <w:pStyle w:val="af3"/>
                  </w:pPr>
                  <w:r w:rsidRPr="00A76243">
                    <w:rPr>
                      <w:rFonts w:hint="eastAsia"/>
                    </w:rPr>
                    <w:t>kw</w:t>
                  </w:r>
                </w:p>
              </w:tc>
              <w:tc>
                <w:tcPr>
                  <w:tcW w:w="1098" w:type="pct"/>
                </w:tcPr>
                <w:p w14:paraId="575811F9" w14:textId="77777777" w:rsidR="0074444C" w:rsidRPr="00A76243" w:rsidRDefault="0074444C" w:rsidP="0074444C">
                  <w:pPr>
                    <w:pStyle w:val="af3"/>
                  </w:pPr>
                  <w:r w:rsidRPr="00A76243">
                    <w:rPr>
                      <w:rFonts w:hint="eastAsia"/>
                    </w:rPr>
                    <w:t>5000</w:t>
                  </w:r>
                </w:p>
              </w:tc>
              <w:tc>
                <w:tcPr>
                  <w:tcW w:w="1274" w:type="pct"/>
                </w:tcPr>
                <w:p w14:paraId="68B65831" w14:textId="77777777" w:rsidR="0074444C" w:rsidRPr="00A76243" w:rsidRDefault="0074444C" w:rsidP="0074444C">
                  <w:pPr>
                    <w:pStyle w:val="af3"/>
                  </w:pPr>
                </w:p>
              </w:tc>
            </w:tr>
            <w:tr w:rsidR="0074444C" w:rsidRPr="00CD4741" w14:paraId="0E4C91CE" w14:textId="77777777" w:rsidTr="0074444C">
              <w:trPr>
                <w:trHeight w:val="425"/>
                <w:jc w:val="center"/>
              </w:trPr>
              <w:tc>
                <w:tcPr>
                  <w:tcW w:w="384" w:type="pct"/>
                </w:tcPr>
                <w:p w14:paraId="74732A3B" w14:textId="77777777" w:rsidR="0074444C" w:rsidRPr="00A76243" w:rsidRDefault="0074444C" w:rsidP="0074444C">
                  <w:pPr>
                    <w:pStyle w:val="af3"/>
                  </w:pPr>
                  <w:r w:rsidRPr="00A76243">
                    <w:rPr>
                      <w:rFonts w:hint="eastAsia"/>
                    </w:rPr>
                    <w:t>6</w:t>
                  </w:r>
                </w:p>
              </w:tc>
              <w:tc>
                <w:tcPr>
                  <w:tcW w:w="1695" w:type="pct"/>
                </w:tcPr>
                <w:p w14:paraId="01281286" w14:textId="77777777" w:rsidR="0074444C" w:rsidRPr="00A76243" w:rsidRDefault="0074444C" w:rsidP="0074444C">
                  <w:pPr>
                    <w:pStyle w:val="af3"/>
                  </w:pPr>
                  <w:r w:rsidRPr="00A76243">
                    <w:rPr>
                      <w:rFonts w:hint="eastAsia"/>
                    </w:rPr>
                    <w:t>设计排水流量</w:t>
                  </w:r>
                </w:p>
              </w:tc>
              <w:tc>
                <w:tcPr>
                  <w:tcW w:w="549" w:type="pct"/>
                </w:tcPr>
                <w:p w14:paraId="795B402B" w14:textId="77777777" w:rsidR="0074444C" w:rsidRPr="00A76243" w:rsidRDefault="0074444C" w:rsidP="0074444C">
                  <w:pPr>
                    <w:pStyle w:val="af3"/>
                  </w:pPr>
                  <w:r w:rsidRPr="00A76243">
                    <w:rPr>
                      <w:rFonts w:hint="eastAsia"/>
                    </w:rPr>
                    <w:t>m</w:t>
                  </w:r>
                  <w:r w:rsidRPr="00A76243">
                    <w:rPr>
                      <w:rFonts w:hint="eastAsia"/>
                      <w:vertAlign w:val="superscript"/>
                    </w:rPr>
                    <w:t>3</w:t>
                  </w:r>
                  <w:r w:rsidRPr="00A76243">
                    <w:rPr>
                      <w:rFonts w:hint="eastAsia"/>
                    </w:rPr>
                    <w:t>/s</w:t>
                  </w:r>
                </w:p>
              </w:tc>
              <w:tc>
                <w:tcPr>
                  <w:tcW w:w="1098" w:type="pct"/>
                </w:tcPr>
                <w:p w14:paraId="3CB9B93E" w14:textId="77777777" w:rsidR="0074444C" w:rsidRPr="00A76243" w:rsidRDefault="0074444C" w:rsidP="0074444C">
                  <w:pPr>
                    <w:pStyle w:val="af3"/>
                  </w:pPr>
                  <w:r w:rsidRPr="00A76243">
                    <w:rPr>
                      <w:rFonts w:hint="eastAsia"/>
                    </w:rPr>
                    <w:t>64</w:t>
                  </w:r>
                </w:p>
              </w:tc>
              <w:tc>
                <w:tcPr>
                  <w:tcW w:w="1274" w:type="pct"/>
                </w:tcPr>
                <w:p w14:paraId="3C045C0F" w14:textId="77777777" w:rsidR="0074444C" w:rsidRPr="00A76243" w:rsidRDefault="0074444C" w:rsidP="0074444C">
                  <w:pPr>
                    <w:pStyle w:val="af3"/>
                  </w:pPr>
                </w:p>
              </w:tc>
            </w:tr>
            <w:tr w:rsidR="0074444C" w:rsidRPr="00CD4741" w14:paraId="3F938644" w14:textId="77777777" w:rsidTr="0074444C">
              <w:trPr>
                <w:trHeight w:val="425"/>
                <w:jc w:val="center"/>
              </w:trPr>
              <w:tc>
                <w:tcPr>
                  <w:tcW w:w="384" w:type="pct"/>
                </w:tcPr>
                <w:p w14:paraId="2A8243F5" w14:textId="77777777" w:rsidR="0074444C" w:rsidRPr="00A76243" w:rsidRDefault="0074444C" w:rsidP="0074444C">
                  <w:pPr>
                    <w:pStyle w:val="af3"/>
                  </w:pPr>
                  <w:r w:rsidRPr="00A76243">
                    <w:rPr>
                      <w:rFonts w:hint="eastAsia"/>
                    </w:rPr>
                    <w:t>7</w:t>
                  </w:r>
                </w:p>
              </w:tc>
              <w:tc>
                <w:tcPr>
                  <w:tcW w:w="1695" w:type="pct"/>
                </w:tcPr>
                <w:p w14:paraId="6275E9B7" w14:textId="77777777" w:rsidR="0074444C" w:rsidRPr="00A76243" w:rsidRDefault="0074444C" w:rsidP="0074444C">
                  <w:pPr>
                    <w:pStyle w:val="af3"/>
                  </w:pPr>
                  <w:r w:rsidRPr="00A76243">
                    <w:rPr>
                      <w:rFonts w:hint="eastAsia"/>
                    </w:rPr>
                    <w:t>泵站等别</w:t>
                  </w:r>
                </w:p>
              </w:tc>
              <w:tc>
                <w:tcPr>
                  <w:tcW w:w="549" w:type="pct"/>
                </w:tcPr>
                <w:p w14:paraId="6093F7E8" w14:textId="77777777" w:rsidR="0074444C" w:rsidRPr="00A76243" w:rsidRDefault="0074444C" w:rsidP="0074444C">
                  <w:pPr>
                    <w:pStyle w:val="af3"/>
                  </w:pPr>
                  <w:r w:rsidRPr="00A76243">
                    <w:rPr>
                      <w:rFonts w:hint="eastAsia"/>
                    </w:rPr>
                    <w:t>等</w:t>
                  </w:r>
                </w:p>
              </w:tc>
              <w:tc>
                <w:tcPr>
                  <w:tcW w:w="1098" w:type="pct"/>
                </w:tcPr>
                <w:p w14:paraId="279A64BC" w14:textId="77777777" w:rsidR="0074444C" w:rsidRPr="00A76243" w:rsidRDefault="0074444C" w:rsidP="0074444C">
                  <w:pPr>
                    <w:pStyle w:val="af3"/>
                  </w:pPr>
                  <w:r w:rsidRPr="00A76243">
                    <w:rPr>
                      <w:rFonts w:hint="eastAsia"/>
                    </w:rPr>
                    <w:t>Ⅱ</w:t>
                  </w:r>
                </w:p>
              </w:tc>
              <w:tc>
                <w:tcPr>
                  <w:tcW w:w="1274" w:type="pct"/>
                </w:tcPr>
                <w:p w14:paraId="691757E3" w14:textId="77777777" w:rsidR="0074444C" w:rsidRPr="00A76243" w:rsidRDefault="0074444C" w:rsidP="0074444C">
                  <w:pPr>
                    <w:pStyle w:val="af3"/>
                  </w:pPr>
                </w:p>
              </w:tc>
            </w:tr>
            <w:tr w:rsidR="0074444C" w:rsidRPr="00CD4741" w14:paraId="0E551BAA" w14:textId="77777777" w:rsidTr="0074444C">
              <w:trPr>
                <w:trHeight w:val="425"/>
                <w:jc w:val="center"/>
              </w:trPr>
              <w:tc>
                <w:tcPr>
                  <w:tcW w:w="384" w:type="pct"/>
                </w:tcPr>
                <w:p w14:paraId="1992C0A3" w14:textId="77777777" w:rsidR="0074444C" w:rsidRPr="00A76243" w:rsidRDefault="0074444C" w:rsidP="0074444C">
                  <w:pPr>
                    <w:pStyle w:val="af3"/>
                  </w:pPr>
                </w:p>
              </w:tc>
              <w:tc>
                <w:tcPr>
                  <w:tcW w:w="1695" w:type="pct"/>
                </w:tcPr>
                <w:p w14:paraId="2DF4F034" w14:textId="77777777" w:rsidR="0074444C" w:rsidRPr="00A76243" w:rsidRDefault="0074444C" w:rsidP="0074444C">
                  <w:pPr>
                    <w:pStyle w:val="af3"/>
                  </w:pPr>
                </w:p>
              </w:tc>
              <w:tc>
                <w:tcPr>
                  <w:tcW w:w="549" w:type="pct"/>
                </w:tcPr>
                <w:p w14:paraId="28AFBD34" w14:textId="77777777" w:rsidR="0074444C" w:rsidRPr="00A76243" w:rsidRDefault="0074444C" w:rsidP="0074444C">
                  <w:pPr>
                    <w:pStyle w:val="af3"/>
                  </w:pPr>
                </w:p>
              </w:tc>
              <w:tc>
                <w:tcPr>
                  <w:tcW w:w="1098" w:type="pct"/>
                </w:tcPr>
                <w:p w14:paraId="78FA4436" w14:textId="77777777" w:rsidR="0074444C" w:rsidRPr="00A76243" w:rsidRDefault="0074444C" w:rsidP="0074444C">
                  <w:pPr>
                    <w:pStyle w:val="af3"/>
                  </w:pPr>
                </w:p>
              </w:tc>
              <w:tc>
                <w:tcPr>
                  <w:tcW w:w="1274" w:type="pct"/>
                </w:tcPr>
                <w:p w14:paraId="3417C108" w14:textId="77777777" w:rsidR="0074444C" w:rsidRPr="00A76243" w:rsidRDefault="0074444C" w:rsidP="0074444C">
                  <w:pPr>
                    <w:pStyle w:val="af3"/>
                  </w:pPr>
                </w:p>
              </w:tc>
            </w:tr>
            <w:tr w:rsidR="0074444C" w:rsidRPr="00CD4741" w14:paraId="48597F10" w14:textId="77777777" w:rsidTr="0074444C">
              <w:trPr>
                <w:trHeight w:val="425"/>
                <w:jc w:val="center"/>
              </w:trPr>
              <w:tc>
                <w:tcPr>
                  <w:tcW w:w="384" w:type="pct"/>
                </w:tcPr>
                <w:p w14:paraId="7212EE5E" w14:textId="77777777" w:rsidR="0074444C" w:rsidRPr="00A76243" w:rsidRDefault="0074444C" w:rsidP="0074444C">
                  <w:pPr>
                    <w:pStyle w:val="af3"/>
                  </w:pPr>
                  <w:r w:rsidRPr="00A76243">
                    <w:rPr>
                      <w:rFonts w:hint="eastAsia"/>
                    </w:rPr>
                    <w:t>二</w:t>
                  </w:r>
                </w:p>
              </w:tc>
              <w:tc>
                <w:tcPr>
                  <w:tcW w:w="1695" w:type="pct"/>
                </w:tcPr>
                <w:p w14:paraId="5B4F9365" w14:textId="77777777" w:rsidR="0074444C" w:rsidRPr="00A76243" w:rsidRDefault="0074444C" w:rsidP="0074444C">
                  <w:pPr>
                    <w:pStyle w:val="af3"/>
                  </w:pPr>
                  <w:r w:rsidRPr="00A76243">
                    <w:rPr>
                      <w:rFonts w:hint="eastAsia"/>
                    </w:rPr>
                    <w:t>水文气象</w:t>
                  </w:r>
                </w:p>
              </w:tc>
              <w:tc>
                <w:tcPr>
                  <w:tcW w:w="549" w:type="pct"/>
                </w:tcPr>
                <w:p w14:paraId="16D65E4A" w14:textId="77777777" w:rsidR="0074444C" w:rsidRPr="00A76243" w:rsidRDefault="0074444C" w:rsidP="0074444C">
                  <w:pPr>
                    <w:pStyle w:val="af3"/>
                  </w:pPr>
                </w:p>
              </w:tc>
              <w:tc>
                <w:tcPr>
                  <w:tcW w:w="1098" w:type="pct"/>
                </w:tcPr>
                <w:p w14:paraId="38EBF322" w14:textId="77777777" w:rsidR="0074444C" w:rsidRPr="00A76243" w:rsidRDefault="0074444C" w:rsidP="0074444C">
                  <w:pPr>
                    <w:pStyle w:val="af3"/>
                  </w:pPr>
                </w:p>
              </w:tc>
              <w:tc>
                <w:tcPr>
                  <w:tcW w:w="1274" w:type="pct"/>
                </w:tcPr>
                <w:p w14:paraId="4EDB264F" w14:textId="77777777" w:rsidR="0074444C" w:rsidRPr="00A76243" w:rsidRDefault="0074444C" w:rsidP="0074444C">
                  <w:pPr>
                    <w:pStyle w:val="af3"/>
                  </w:pPr>
                </w:p>
              </w:tc>
            </w:tr>
            <w:tr w:rsidR="0074444C" w:rsidRPr="00CD4741" w14:paraId="06A3C4CF" w14:textId="77777777" w:rsidTr="0074444C">
              <w:trPr>
                <w:trHeight w:val="425"/>
                <w:jc w:val="center"/>
              </w:trPr>
              <w:tc>
                <w:tcPr>
                  <w:tcW w:w="384" w:type="pct"/>
                </w:tcPr>
                <w:p w14:paraId="2C6C64E7" w14:textId="77777777" w:rsidR="0074444C" w:rsidRPr="00A76243" w:rsidRDefault="0074444C" w:rsidP="0074444C">
                  <w:pPr>
                    <w:pStyle w:val="af3"/>
                  </w:pPr>
                  <w:r w:rsidRPr="00A76243">
                    <w:rPr>
                      <w:rFonts w:hint="eastAsia"/>
                    </w:rPr>
                    <w:t>１</w:t>
                  </w:r>
                </w:p>
              </w:tc>
              <w:tc>
                <w:tcPr>
                  <w:tcW w:w="1695" w:type="pct"/>
                </w:tcPr>
                <w:p w14:paraId="5567AE76" w14:textId="77777777" w:rsidR="0074444C" w:rsidRPr="00A76243" w:rsidRDefault="0074444C" w:rsidP="0074444C">
                  <w:pPr>
                    <w:pStyle w:val="af3"/>
                  </w:pPr>
                  <w:r w:rsidRPr="00A76243">
                    <w:rPr>
                      <w:snapToGrid w:val="0"/>
                    </w:rPr>
                    <w:t>排涝</w:t>
                  </w:r>
                  <w:r w:rsidRPr="00A76243">
                    <w:rPr>
                      <w:rFonts w:hint="eastAsia"/>
                      <w:snapToGrid w:val="0"/>
                    </w:rPr>
                    <w:t>方式</w:t>
                  </w:r>
                </w:p>
              </w:tc>
              <w:tc>
                <w:tcPr>
                  <w:tcW w:w="549" w:type="pct"/>
                </w:tcPr>
                <w:p w14:paraId="059CB5B8" w14:textId="77777777" w:rsidR="0074444C" w:rsidRPr="00A76243" w:rsidRDefault="0074444C" w:rsidP="0074444C">
                  <w:pPr>
                    <w:pStyle w:val="af3"/>
                  </w:pPr>
                </w:p>
              </w:tc>
              <w:tc>
                <w:tcPr>
                  <w:tcW w:w="1098" w:type="pct"/>
                </w:tcPr>
                <w:p w14:paraId="67F406F1" w14:textId="77777777" w:rsidR="0074444C" w:rsidRPr="00A76243" w:rsidRDefault="0074444C" w:rsidP="0074444C">
                  <w:pPr>
                    <w:pStyle w:val="af3"/>
                  </w:pPr>
                  <w:r w:rsidRPr="00A76243">
                    <w:rPr>
                      <w:rFonts w:hint="eastAsia"/>
                    </w:rPr>
                    <w:t>排湖</w:t>
                  </w:r>
                </w:p>
              </w:tc>
              <w:tc>
                <w:tcPr>
                  <w:tcW w:w="1274" w:type="pct"/>
                </w:tcPr>
                <w:p w14:paraId="17BB471C" w14:textId="77777777" w:rsidR="0074444C" w:rsidRPr="00A76243" w:rsidRDefault="0074444C" w:rsidP="0074444C">
                  <w:pPr>
                    <w:pStyle w:val="af3"/>
                  </w:pPr>
                </w:p>
              </w:tc>
            </w:tr>
            <w:tr w:rsidR="0074444C" w:rsidRPr="00CD4741" w14:paraId="34621202" w14:textId="77777777" w:rsidTr="0074444C">
              <w:trPr>
                <w:trHeight w:val="425"/>
                <w:jc w:val="center"/>
              </w:trPr>
              <w:tc>
                <w:tcPr>
                  <w:tcW w:w="384" w:type="pct"/>
                </w:tcPr>
                <w:p w14:paraId="53C1DF30" w14:textId="77777777" w:rsidR="0074444C" w:rsidRPr="00A76243" w:rsidRDefault="0074444C" w:rsidP="0074444C">
                  <w:pPr>
                    <w:pStyle w:val="af3"/>
                  </w:pPr>
                  <w:r w:rsidRPr="00A76243">
                    <w:rPr>
                      <w:rFonts w:hint="eastAsia"/>
                    </w:rPr>
                    <w:t>1</w:t>
                  </w:r>
                </w:p>
              </w:tc>
              <w:tc>
                <w:tcPr>
                  <w:tcW w:w="1695" w:type="pct"/>
                </w:tcPr>
                <w:p w14:paraId="4F9C11CC" w14:textId="77777777" w:rsidR="0074444C" w:rsidRPr="00A76243" w:rsidRDefault="0074444C" w:rsidP="0074444C">
                  <w:pPr>
                    <w:pStyle w:val="af3"/>
                  </w:pPr>
                  <w:r w:rsidRPr="00A76243">
                    <w:rPr>
                      <w:snapToGrid w:val="0"/>
                    </w:rPr>
                    <w:t>排涝标准</w:t>
                  </w:r>
                </w:p>
              </w:tc>
              <w:tc>
                <w:tcPr>
                  <w:tcW w:w="549" w:type="pct"/>
                </w:tcPr>
                <w:p w14:paraId="3163A563" w14:textId="77777777" w:rsidR="0074444C" w:rsidRPr="00A76243" w:rsidRDefault="0074444C" w:rsidP="0074444C">
                  <w:pPr>
                    <w:pStyle w:val="af3"/>
                  </w:pPr>
                </w:p>
              </w:tc>
              <w:tc>
                <w:tcPr>
                  <w:tcW w:w="1098" w:type="pct"/>
                </w:tcPr>
                <w:p w14:paraId="56CC9E7B" w14:textId="77777777" w:rsidR="0074444C" w:rsidRPr="00A76243" w:rsidRDefault="0074444C" w:rsidP="0074444C">
                  <w:pPr>
                    <w:pStyle w:val="af3"/>
                  </w:pPr>
                  <w:r w:rsidRPr="00A76243">
                    <w:rPr>
                      <w:snapToGrid w:val="0"/>
                    </w:rPr>
                    <w:t>10</w:t>
                  </w:r>
                  <w:r w:rsidRPr="00A76243">
                    <w:rPr>
                      <w:snapToGrid w:val="0"/>
                    </w:rPr>
                    <w:t>年一遇</w:t>
                  </w:r>
                  <w:r w:rsidRPr="00A76243">
                    <w:rPr>
                      <w:snapToGrid w:val="0"/>
                    </w:rPr>
                    <w:t>15</w:t>
                  </w:r>
                  <w:r w:rsidRPr="00A76243">
                    <w:rPr>
                      <w:snapToGrid w:val="0"/>
                    </w:rPr>
                    <w:t>日暴雨</w:t>
                  </w:r>
                  <w:r w:rsidRPr="00A76243">
                    <w:rPr>
                      <w:snapToGrid w:val="0"/>
                    </w:rPr>
                    <w:t>15</w:t>
                  </w:r>
                  <w:r w:rsidRPr="00A76243">
                    <w:rPr>
                      <w:snapToGrid w:val="0"/>
                    </w:rPr>
                    <w:t>日末排至控制水位</w:t>
                  </w:r>
                </w:p>
              </w:tc>
              <w:tc>
                <w:tcPr>
                  <w:tcW w:w="1274" w:type="pct"/>
                </w:tcPr>
                <w:p w14:paraId="02E8B485" w14:textId="77777777" w:rsidR="0074444C" w:rsidRPr="00A76243" w:rsidRDefault="0074444C" w:rsidP="0074444C">
                  <w:pPr>
                    <w:pStyle w:val="af3"/>
                  </w:pPr>
                </w:p>
              </w:tc>
            </w:tr>
            <w:tr w:rsidR="0074444C" w:rsidRPr="00CD4741" w14:paraId="05AA2888" w14:textId="77777777" w:rsidTr="0074444C">
              <w:trPr>
                <w:trHeight w:val="425"/>
                <w:jc w:val="center"/>
              </w:trPr>
              <w:tc>
                <w:tcPr>
                  <w:tcW w:w="384" w:type="pct"/>
                </w:tcPr>
                <w:p w14:paraId="31599957" w14:textId="77777777" w:rsidR="0074444C" w:rsidRPr="00A76243" w:rsidRDefault="0074444C" w:rsidP="0074444C">
                  <w:pPr>
                    <w:pStyle w:val="af3"/>
                  </w:pPr>
                  <w:r w:rsidRPr="00A76243">
                    <w:rPr>
                      <w:rFonts w:hint="eastAsia"/>
                    </w:rPr>
                    <w:t>2</w:t>
                  </w:r>
                </w:p>
              </w:tc>
              <w:tc>
                <w:tcPr>
                  <w:tcW w:w="1695" w:type="pct"/>
                </w:tcPr>
                <w:p w14:paraId="555C7B71" w14:textId="77777777" w:rsidR="0074444C" w:rsidRPr="00A76243" w:rsidRDefault="0074444C" w:rsidP="0074444C">
                  <w:pPr>
                    <w:pStyle w:val="af3"/>
                    <w:rPr>
                      <w:snapToGrid w:val="0"/>
                    </w:rPr>
                  </w:pPr>
                  <w:r w:rsidRPr="00A76243">
                    <w:rPr>
                      <w:rFonts w:hint="eastAsia"/>
                      <w:snapToGrid w:val="0"/>
                    </w:rPr>
                    <w:t>1</w:t>
                  </w:r>
                  <w:r w:rsidRPr="00A76243">
                    <w:rPr>
                      <w:snapToGrid w:val="0"/>
                    </w:rPr>
                    <w:t>0</w:t>
                  </w:r>
                  <w:r w:rsidRPr="00A76243">
                    <w:rPr>
                      <w:snapToGrid w:val="0"/>
                    </w:rPr>
                    <w:t>年一遇</w:t>
                  </w:r>
                  <w:r w:rsidRPr="00A76243">
                    <w:rPr>
                      <w:rFonts w:hint="eastAsia"/>
                      <w:snapToGrid w:val="0"/>
                    </w:rPr>
                    <w:t>最大</w:t>
                  </w:r>
                  <w:r w:rsidRPr="00A76243">
                    <w:rPr>
                      <w:rFonts w:hint="eastAsia"/>
                      <w:snapToGrid w:val="0"/>
                    </w:rPr>
                    <w:t>3</w:t>
                  </w:r>
                  <w:r w:rsidRPr="00A76243">
                    <w:rPr>
                      <w:rFonts w:hint="eastAsia"/>
                      <w:snapToGrid w:val="0"/>
                    </w:rPr>
                    <w:t>日设计暴雨</w:t>
                  </w:r>
                </w:p>
              </w:tc>
              <w:tc>
                <w:tcPr>
                  <w:tcW w:w="549" w:type="pct"/>
                </w:tcPr>
                <w:p w14:paraId="57F879E9" w14:textId="77777777" w:rsidR="0074444C" w:rsidRPr="00A76243" w:rsidRDefault="0074444C" w:rsidP="0074444C">
                  <w:pPr>
                    <w:pStyle w:val="af3"/>
                  </w:pPr>
                  <w:r w:rsidRPr="00A76243">
                    <w:rPr>
                      <w:rFonts w:hint="eastAsia"/>
                    </w:rPr>
                    <w:t>mm</w:t>
                  </w:r>
                </w:p>
              </w:tc>
              <w:tc>
                <w:tcPr>
                  <w:tcW w:w="1098" w:type="pct"/>
                </w:tcPr>
                <w:p w14:paraId="7269D401" w14:textId="77777777" w:rsidR="0074444C" w:rsidRPr="00A76243" w:rsidRDefault="0074444C" w:rsidP="0074444C">
                  <w:pPr>
                    <w:pStyle w:val="af3"/>
                    <w:rPr>
                      <w:snapToGrid w:val="0"/>
                    </w:rPr>
                  </w:pPr>
                  <w:r w:rsidRPr="00A76243">
                    <w:rPr>
                      <w:rFonts w:hint="eastAsia"/>
                      <w:snapToGrid w:val="0"/>
                    </w:rPr>
                    <w:t>218.2</w:t>
                  </w:r>
                </w:p>
              </w:tc>
              <w:tc>
                <w:tcPr>
                  <w:tcW w:w="1274" w:type="pct"/>
                </w:tcPr>
                <w:p w14:paraId="60F72DF0" w14:textId="77777777" w:rsidR="0074444C" w:rsidRPr="00A76243" w:rsidRDefault="0074444C" w:rsidP="0074444C">
                  <w:pPr>
                    <w:pStyle w:val="af3"/>
                  </w:pPr>
                </w:p>
              </w:tc>
            </w:tr>
            <w:tr w:rsidR="0074444C" w:rsidRPr="00CD4741" w14:paraId="4AE7200B" w14:textId="77777777" w:rsidTr="0074444C">
              <w:trPr>
                <w:trHeight w:val="425"/>
                <w:jc w:val="center"/>
              </w:trPr>
              <w:tc>
                <w:tcPr>
                  <w:tcW w:w="384" w:type="pct"/>
                </w:tcPr>
                <w:p w14:paraId="6BE1A2CD" w14:textId="77777777" w:rsidR="0074444C" w:rsidRPr="00A76243" w:rsidRDefault="0074444C" w:rsidP="0074444C">
                  <w:pPr>
                    <w:pStyle w:val="af3"/>
                  </w:pPr>
                  <w:r w:rsidRPr="00A76243">
                    <w:rPr>
                      <w:rFonts w:hint="eastAsia"/>
                    </w:rPr>
                    <w:t>3</w:t>
                  </w:r>
                </w:p>
              </w:tc>
              <w:tc>
                <w:tcPr>
                  <w:tcW w:w="1695" w:type="pct"/>
                </w:tcPr>
                <w:p w14:paraId="4A2F718E" w14:textId="77777777" w:rsidR="0074444C" w:rsidRPr="00A76243" w:rsidRDefault="0074444C" w:rsidP="0074444C">
                  <w:pPr>
                    <w:pStyle w:val="af3"/>
                  </w:pPr>
                  <w:r w:rsidRPr="00A76243">
                    <w:rPr>
                      <w:rFonts w:hint="eastAsia"/>
                    </w:rPr>
                    <w:t>年平均降雨量</w:t>
                  </w:r>
                </w:p>
              </w:tc>
              <w:tc>
                <w:tcPr>
                  <w:tcW w:w="549" w:type="pct"/>
                </w:tcPr>
                <w:p w14:paraId="192441C2" w14:textId="77777777" w:rsidR="0074444C" w:rsidRPr="00A76243" w:rsidRDefault="0074444C" w:rsidP="0074444C">
                  <w:pPr>
                    <w:pStyle w:val="af3"/>
                  </w:pPr>
                  <w:r w:rsidRPr="00A76243">
                    <w:rPr>
                      <w:rFonts w:hint="eastAsia"/>
                    </w:rPr>
                    <w:t>mm</w:t>
                  </w:r>
                </w:p>
              </w:tc>
              <w:tc>
                <w:tcPr>
                  <w:tcW w:w="1098" w:type="pct"/>
                </w:tcPr>
                <w:p w14:paraId="1EFB7BE8" w14:textId="77777777" w:rsidR="0074444C" w:rsidRPr="00A76243" w:rsidRDefault="0074444C" w:rsidP="0074444C">
                  <w:pPr>
                    <w:pStyle w:val="af3"/>
                  </w:pPr>
                  <w:r w:rsidRPr="00A76243">
                    <w:rPr>
                      <w:rFonts w:hint="eastAsia"/>
                    </w:rPr>
                    <w:t>1423.5</w:t>
                  </w:r>
                </w:p>
              </w:tc>
              <w:tc>
                <w:tcPr>
                  <w:tcW w:w="1274" w:type="pct"/>
                </w:tcPr>
                <w:p w14:paraId="30CD3140" w14:textId="77777777" w:rsidR="0074444C" w:rsidRPr="00A76243" w:rsidRDefault="0074444C" w:rsidP="0074444C">
                  <w:pPr>
                    <w:pStyle w:val="af3"/>
                  </w:pPr>
                </w:p>
              </w:tc>
            </w:tr>
            <w:tr w:rsidR="0074444C" w:rsidRPr="00CD4741" w14:paraId="294CCA8E" w14:textId="77777777" w:rsidTr="0074444C">
              <w:trPr>
                <w:trHeight w:val="425"/>
                <w:jc w:val="center"/>
              </w:trPr>
              <w:tc>
                <w:tcPr>
                  <w:tcW w:w="384" w:type="pct"/>
                </w:tcPr>
                <w:p w14:paraId="1FC51DE4" w14:textId="77777777" w:rsidR="0074444C" w:rsidRPr="00A76243" w:rsidRDefault="0074444C" w:rsidP="0074444C">
                  <w:pPr>
                    <w:pStyle w:val="af3"/>
                  </w:pPr>
                  <w:r w:rsidRPr="00A76243">
                    <w:rPr>
                      <w:rFonts w:hint="eastAsia"/>
                    </w:rPr>
                    <w:t>4</w:t>
                  </w:r>
                </w:p>
              </w:tc>
              <w:tc>
                <w:tcPr>
                  <w:tcW w:w="1695" w:type="pct"/>
                </w:tcPr>
                <w:p w14:paraId="681869C6" w14:textId="77777777" w:rsidR="0074444C" w:rsidRPr="00A76243" w:rsidRDefault="0074444C" w:rsidP="0074444C">
                  <w:pPr>
                    <w:pStyle w:val="af3"/>
                  </w:pPr>
                  <w:r w:rsidRPr="00A76243">
                    <w:rPr>
                      <w:rFonts w:hint="eastAsia"/>
                    </w:rPr>
                    <w:t>设计内水位</w:t>
                  </w:r>
                </w:p>
              </w:tc>
              <w:tc>
                <w:tcPr>
                  <w:tcW w:w="549" w:type="pct"/>
                </w:tcPr>
                <w:p w14:paraId="0B9EC8BE" w14:textId="77777777" w:rsidR="0074444C" w:rsidRPr="00A76243" w:rsidRDefault="0074444C" w:rsidP="0074444C">
                  <w:pPr>
                    <w:pStyle w:val="af3"/>
                  </w:pPr>
                  <w:r w:rsidRPr="00A76243">
                    <w:rPr>
                      <w:rFonts w:hint="eastAsia"/>
                    </w:rPr>
                    <w:t>m</w:t>
                  </w:r>
                </w:p>
              </w:tc>
              <w:tc>
                <w:tcPr>
                  <w:tcW w:w="1098" w:type="pct"/>
                </w:tcPr>
                <w:p w14:paraId="6587E582" w14:textId="77777777" w:rsidR="0074444C" w:rsidRPr="00A76243" w:rsidRDefault="0074444C" w:rsidP="0074444C">
                  <w:pPr>
                    <w:pStyle w:val="af3"/>
                  </w:pPr>
                  <w:r w:rsidRPr="00A76243">
                    <w:rPr>
                      <w:rFonts w:hint="eastAsia"/>
                    </w:rPr>
                    <w:t>28.5</w:t>
                  </w:r>
                </w:p>
              </w:tc>
              <w:tc>
                <w:tcPr>
                  <w:tcW w:w="1274" w:type="pct"/>
                </w:tcPr>
                <w:p w14:paraId="297C86D1" w14:textId="77777777" w:rsidR="0074444C" w:rsidRPr="00A76243" w:rsidRDefault="0074444C" w:rsidP="0074444C">
                  <w:pPr>
                    <w:pStyle w:val="af3"/>
                  </w:pPr>
                  <w:r w:rsidRPr="00A76243">
                    <w:rPr>
                      <w:rFonts w:hint="eastAsia"/>
                    </w:rPr>
                    <w:t>内湖景观控制水位</w:t>
                  </w:r>
                </w:p>
              </w:tc>
            </w:tr>
            <w:tr w:rsidR="0074444C" w:rsidRPr="00CD4741" w14:paraId="1D14299E" w14:textId="77777777" w:rsidTr="0074444C">
              <w:trPr>
                <w:trHeight w:val="425"/>
                <w:jc w:val="center"/>
              </w:trPr>
              <w:tc>
                <w:tcPr>
                  <w:tcW w:w="384" w:type="pct"/>
                </w:tcPr>
                <w:p w14:paraId="02038022" w14:textId="77777777" w:rsidR="0074444C" w:rsidRPr="00A76243" w:rsidRDefault="0074444C" w:rsidP="0074444C">
                  <w:pPr>
                    <w:pStyle w:val="af3"/>
                  </w:pPr>
                  <w:r w:rsidRPr="00A76243">
                    <w:rPr>
                      <w:rFonts w:hint="eastAsia"/>
                    </w:rPr>
                    <w:t>5</w:t>
                  </w:r>
                </w:p>
              </w:tc>
              <w:tc>
                <w:tcPr>
                  <w:tcW w:w="1695" w:type="pct"/>
                </w:tcPr>
                <w:p w14:paraId="5B5743F5" w14:textId="77777777" w:rsidR="0074444C" w:rsidRPr="00A76243" w:rsidRDefault="0074444C" w:rsidP="0074444C">
                  <w:pPr>
                    <w:pStyle w:val="af3"/>
                  </w:pPr>
                  <w:r w:rsidRPr="00A76243">
                    <w:rPr>
                      <w:rFonts w:hint="eastAsia"/>
                    </w:rPr>
                    <w:t>最低运行内水位</w:t>
                  </w:r>
                </w:p>
              </w:tc>
              <w:tc>
                <w:tcPr>
                  <w:tcW w:w="549" w:type="pct"/>
                </w:tcPr>
                <w:p w14:paraId="3DD70345" w14:textId="77777777" w:rsidR="0074444C" w:rsidRPr="00A76243" w:rsidRDefault="0074444C" w:rsidP="0074444C">
                  <w:pPr>
                    <w:pStyle w:val="af3"/>
                  </w:pPr>
                  <w:r w:rsidRPr="00A76243">
                    <w:rPr>
                      <w:rFonts w:hint="eastAsia"/>
                    </w:rPr>
                    <w:t>m</w:t>
                  </w:r>
                </w:p>
              </w:tc>
              <w:tc>
                <w:tcPr>
                  <w:tcW w:w="1098" w:type="pct"/>
                </w:tcPr>
                <w:p w14:paraId="7CA542CF" w14:textId="77777777" w:rsidR="0074444C" w:rsidRPr="00A76243" w:rsidRDefault="0074444C" w:rsidP="0074444C">
                  <w:pPr>
                    <w:pStyle w:val="af3"/>
                  </w:pPr>
                  <w:r w:rsidRPr="00A76243">
                    <w:rPr>
                      <w:rFonts w:hint="eastAsia"/>
                    </w:rPr>
                    <w:t>28</w:t>
                  </w:r>
                </w:p>
              </w:tc>
              <w:tc>
                <w:tcPr>
                  <w:tcW w:w="1274" w:type="pct"/>
                </w:tcPr>
                <w:p w14:paraId="6B00E9BF" w14:textId="77777777" w:rsidR="0074444C" w:rsidRPr="00A76243" w:rsidRDefault="0074444C" w:rsidP="0074444C">
                  <w:pPr>
                    <w:pStyle w:val="af3"/>
                  </w:pPr>
                </w:p>
              </w:tc>
            </w:tr>
            <w:tr w:rsidR="0074444C" w:rsidRPr="00CD4741" w14:paraId="2433764C" w14:textId="77777777" w:rsidTr="0074444C">
              <w:trPr>
                <w:trHeight w:val="425"/>
                <w:jc w:val="center"/>
              </w:trPr>
              <w:tc>
                <w:tcPr>
                  <w:tcW w:w="384" w:type="pct"/>
                </w:tcPr>
                <w:p w14:paraId="298D5529" w14:textId="77777777" w:rsidR="0074444C" w:rsidRPr="00A76243" w:rsidRDefault="0074444C" w:rsidP="0074444C">
                  <w:pPr>
                    <w:pStyle w:val="af3"/>
                  </w:pPr>
                  <w:r w:rsidRPr="00A76243">
                    <w:rPr>
                      <w:rFonts w:hint="eastAsia"/>
                    </w:rPr>
                    <w:t>6</w:t>
                  </w:r>
                </w:p>
              </w:tc>
              <w:tc>
                <w:tcPr>
                  <w:tcW w:w="1695" w:type="pct"/>
                </w:tcPr>
                <w:p w14:paraId="2E08D9AA" w14:textId="77777777" w:rsidR="0074444C" w:rsidRPr="00A76243" w:rsidRDefault="0074444C" w:rsidP="0074444C">
                  <w:pPr>
                    <w:pStyle w:val="af3"/>
                  </w:pPr>
                  <w:r w:rsidRPr="00A76243">
                    <w:rPr>
                      <w:rFonts w:hint="eastAsia"/>
                    </w:rPr>
                    <w:t>最高运行内水位</w:t>
                  </w:r>
                </w:p>
              </w:tc>
              <w:tc>
                <w:tcPr>
                  <w:tcW w:w="549" w:type="pct"/>
                </w:tcPr>
                <w:p w14:paraId="24932B72" w14:textId="77777777" w:rsidR="0074444C" w:rsidRPr="00A76243" w:rsidRDefault="0074444C" w:rsidP="0074444C">
                  <w:pPr>
                    <w:pStyle w:val="af3"/>
                  </w:pPr>
                  <w:r w:rsidRPr="00A76243">
                    <w:rPr>
                      <w:rFonts w:hint="eastAsia"/>
                    </w:rPr>
                    <w:t>m</w:t>
                  </w:r>
                </w:p>
              </w:tc>
              <w:tc>
                <w:tcPr>
                  <w:tcW w:w="1098" w:type="pct"/>
                </w:tcPr>
                <w:p w14:paraId="3CF68257" w14:textId="77777777" w:rsidR="0074444C" w:rsidRPr="00A76243" w:rsidRDefault="0074444C" w:rsidP="0074444C">
                  <w:pPr>
                    <w:pStyle w:val="af3"/>
                  </w:pPr>
                  <w:r w:rsidRPr="00A76243">
                    <w:rPr>
                      <w:rFonts w:hint="eastAsia"/>
                    </w:rPr>
                    <w:t>31.5</w:t>
                  </w:r>
                </w:p>
              </w:tc>
              <w:tc>
                <w:tcPr>
                  <w:tcW w:w="1274" w:type="pct"/>
                </w:tcPr>
                <w:p w14:paraId="57F319D9" w14:textId="77777777" w:rsidR="0074444C" w:rsidRPr="00A76243" w:rsidRDefault="0074444C" w:rsidP="0074444C">
                  <w:pPr>
                    <w:pStyle w:val="af3"/>
                  </w:pPr>
                </w:p>
              </w:tc>
            </w:tr>
            <w:tr w:rsidR="0074444C" w:rsidRPr="00CD4741" w14:paraId="6D4DC356" w14:textId="77777777" w:rsidTr="0074444C">
              <w:trPr>
                <w:trHeight w:val="425"/>
                <w:jc w:val="center"/>
              </w:trPr>
              <w:tc>
                <w:tcPr>
                  <w:tcW w:w="384" w:type="pct"/>
                </w:tcPr>
                <w:p w14:paraId="654DFAA1" w14:textId="77777777" w:rsidR="0074444C" w:rsidRPr="00A76243" w:rsidRDefault="0074444C" w:rsidP="0074444C">
                  <w:pPr>
                    <w:pStyle w:val="af3"/>
                  </w:pPr>
                  <w:r w:rsidRPr="00A76243">
                    <w:rPr>
                      <w:rFonts w:hint="eastAsia"/>
                    </w:rPr>
                    <w:t>7</w:t>
                  </w:r>
                </w:p>
              </w:tc>
              <w:tc>
                <w:tcPr>
                  <w:tcW w:w="1695" w:type="pct"/>
                </w:tcPr>
                <w:p w14:paraId="7B94D517" w14:textId="77777777" w:rsidR="0074444C" w:rsidRPr="00A76243" w:rsidRDefault="0074444C" w:rsidP="0074444C">
                  <w:pPr>
                    <w:pStyle w:val="af3"/>
                  </w:pPr>
                  <w:r w:rsidRPr="00A76243">
                    <w:rPr>
                      <w:rFonts w:hint="eastAsia"/>
                    </w:rPr>
                    <w:t>最高内水位</w:t>
                  </w:r>
                </w:p>
              </w:tc>
              <w:tc>
                <w:tcPr>
                  <w:tcW w:w="549" w:type="pct"/>
                </w:tcPr>
                <w:p w14:paraId="17BFD50F" w14:textId="77777777" w:rsidR="0074444C" w:rsidRPr="00A76243" w:rsidRDefault="0074444C" w:rsidP="0074444C">
                  <w:pPr>
                    <w:pStyle w:val="af3"/>
                  </w:pPr>
                  <w:r w:rsidRPr="00A76243">
                    <w:rPr>
                      <w:rFonts w:hint="eastAsia"/>
                    </w:rPr>
                    <w:t>m</w:t>
                  </w:r>
                </w:p>
              </w:tc>
              <w:tc>
                <w:tcPr>
                  <w:tcW w:w="1098" w:type="pct"/>
                </w:tcPr>
                <w:p w14:paraId="355D641C" w14:textId="77777777" w:rsidR="0074444C" w:rsidRPr="00A76243" w:rsidRDefault="0074444C" w:rsidP="0074444C">
                  <w:pPr>
                    <w:pStyle w:val="af3"/>
                  </w:pPr>
                  <w:r w:rsidRPr="00A76243">
                    <w:rPr>
                      <w:rFonts w:hint="eastAsia"/>
                    </w:rPr>
                    <w:t>33.0</w:t>
                  </w:r>
                </w:p>
              </w:tc>
              <w:tc>
                <w:tcPr>
                  <w:tcW w:w="1274" w:type="pct"/>
                </w:tcPr>
                <w:p w14:paraId="5AD660D5" w14:textId="77777777" w:rsidR="0074444C" w:rsidRPr="00A76243" w:rsidRDefault="0074444C" w:rsidP="0074444C">
                  <w:pPr>
                    <w:pStyle w:val="af3"/>
                  </w:pPr>
                </w:p>
              </w:tc>
            </w:tr>
            <w:tr w:rsidR="0074444C" w:rsidRPr="00CD4741" w14:paraId="2EC5E11B" w14:textId="77777777" w:rsidTr="0074444C">
              <w:trPr>
                <w:trHeight w:val="425"/>
                <w:jc w:val="center"/>
              </w:trPr>
              <w:tc>
                <w:tcPr>
                  <w:tcW w:w="384" w:type="pct"/>
                </w:tcPr>
                <w:p w14:paraId="5B4BB306" w14:textId="77777777" w:rsidR="0074444C" w:rsidRPr="00A76243" w:rsidRDefault="0074444C" w:rsidP="0074444C">
                  <w:pPr>
                    <w:pStyle w:val="af3"/>
                  </w:pPr>
                  <w:r w:rsidRPr="00A76243">
                    <w:rPr>
                      <w:rFonts w:hint="eastAsia"/>
                    </w:rPr>
                    <w:t>8</w:t>
                  </w:r>
                </w:p>
              </w:tc>
              <w:tc>
                <w:tcPr>
                  <w:tcW w:w="1695" w:type="pct"/>
                </w:tcPr>
                <w:p w14:paraId="021FE5E5" w14:textId="77777777" w:rsidR="0074444C" w:rsidRPr="00A76243" w:rsidRDefault="0074444C" w:rsidP="0074444C">
                  <w:pPr>
                    <w:pStyle w:val="af3"/>
                    <w:rPr>
                      <w:rFonts w:cs="Arial"/>
                    </w:rPr>
                  </w:pPr>
                  <w:r w:rsidRPr="00A76243">
                    <w:rPr>
                      <w:rFonts w:cs="Arial" w:hint="eastAsia"/>
                      <w:color w:val="000000"/>
                      <w:kern w:val="24"/>
                    </w:rPr>
                    <w:t>设计外水位</w:t>
                  </w:r>
                </w:p>
              </w:tc>
              <w:tc>
                <w:tcPr>
                  <w:tcW w:w="549" w:type="pct"/>
                </w:tcPr>
                <w:p w14:paraId="1CC32735" w14:textId="77777777" w:rsidR="0074444C" w:rsidRPr="00A76243" w:rsidRDefault="0074444C" w:rsidP="0074444C">
                  <w:pPr>
                    <w:pStyle w:val="af3"/>
                  </w:pPr>
                  <w:r w:rsidRPr="00A76243">
                    <w:rPr>
                      <w:rFonts w:hint="eastAsia"/>
                    </w:rPr>
                    <w:t>m</w:t>
                  </w:r>
                </w:p>
              </w:tc>
              <w:tc>
                <w:tcPr>
                  <w:tcW w:w="1098" w:type="pct"/>
                </w:tcPr>
                <w:p w14:paraId="05C3EBC2" w14:textId="77777777" w:rsidR="0074444C" w:rsidRPr="00A76243" w:rsidRDefault="0074444C" w:rsidP="0074444C">
                  <w:pPr>
                    <w:pStyle w:val="af3"/>
                    <w:rPr>
                      <w:rFonts w:cs="Arial"/>
                    </w:rPr>
                  </w:pPr>
                  <w:r w:rsidRPr="00A76243">
                    <w:rPr>
                      <w:rFonts w:cs="Arial" w:hint="eastAsia"/>
                      <w:color w:val="000000"/>
                      <w:kern w:val="24"/>
                    </w:rPr>
                    <w:t>32.66</w:t>
                  </w:r>
                </w:p>
              </w:tc>
              <w:tc>
                <w:tcPr>
                  <w:tcW w:w="1274" w:type="pct"/>
                </w:tcPr>
                <w:p w14:paraId="4838313E" w14:textId="77777777" w:rsidR="0074444C" w:rsidRPr="00A76243" w:rsidRDefault="0074444C" w:rsidP="0074444C">
                  <w:pPr>
                    <w:pStyle w:val="af3"/>
                  </w:pPr>
                  <w:r w:rsidRPr="00A76243">
                    <w:rPr>
                      <w:rFonts w:hint="eastAsia"/>
                      <w:snapToGrid w:val="0"/>
                    </w:rPr>
                    <w:t>1</w:t>
                  </w:r>
                  <w:r w:rsidRPr="00A76243">
                    <w:rPr>
                      <w:snapToGrid w:val="0"/>
                    </w:rPr>
                    <w:t>0</w:t>
                  </w:r>
                  <w:r w:rsidRPr="00A76243">
                    <w:rPr>
                      <w:snapToGrid w:val="0"/>
                    </w:rPr>
                    <w:t>年一遇</w:t>
                  </w:r>
                  <w:r w:rsidRPr="00A76243">
                    <w:rPr>
                      <w:rFonts w:hint="eastAsia"/>
                      <w:snapToGrid w:val="0"/>
                    </w:rPr>
                    <w:t>最高</w:t>
                  </w:r>
                  <w:r w:rsidRPr="00A76243">
                    <w:rPr>
                      <w:rFonts w:hint="eastAsia"/>
                      <w:snapToGrid w:val="0"/>
                    </w:rPr>
                    <w:t>3</w:t>
                  </w:r>
                  <w:r w:rsidRPr="00A76243">
                    <w:rPr>
                      <w:rFonts w:hint="eastAsia"/>
                      <w:snapToGrid w:val="0"/>
                    </w:rPr>
                    <w:t>日平均水位</w:t>
                  </w:r>
                </w:p>
              </w:tc>
            </w:tr>
            <w:tr w:rsidR="0074444C" w:rsidRPr="00CD4741" w14:paraId="3DFD48D0" w14:textId="77777777" w:rsidTr="0074444C">
              <w:trPr>
                <w:trHeight w:val="425"/>
                <w:jc w:val="center"/>
              </w:trPr>
              <w:tc>
                <w:tcPr>
                  <w:tcW w:w="384" w:type="pct"/>
                </w:tcPr>
                <w:p w14:paraId="78598A85" w14:textId="77777777" w:rsidR="0074444C" w:rsidRPr="00A76243" w:rsidRDefault="0074444C" w:rsidP="0074444C">
                  <w:pPr>
                    <w:pStyle w:val="af3"/>
                  </w:pPr>
                  <w:r w:rsidRPr="00A76243">
                    <w:rPr>
                      <w:rFonts w:hint="eastAsia"/>
                    </w:rPr>
                    <w:t>9</w:t>
                  </w:r>
                </w:p>
              </w:tc>
              <w:tc>
                <w:tcPr>
                  <w:tcW w:w="1695" w:type="pct"/>
                </w:tcPr>
                <w:p w14:paraId="1E23F59F" w14:textId="77777777" w:rsidR="0074444C" w:rsidRPr="00A76243" w:rsidRDefault="0074444C" w:rsidP="0074444C">
                  <w:pPr>
                    <w:pStyle w:val="af3"/>
                    <w:rPr>
                      <w:rFonts w:cs="Arial"/>
                    </w:rPr>
                  </w:pPr>
                  <w:r w:rsidRPr="00A76243">
                    <w:rPr>
                      <w:rFonts w:cs="Arial" w:hint="eastAsia"/>
                      <w:color w:val="000000"/>
                      <w:kern w:val="24"/>
                    </w:rPr>
                    <w:t>最低运行外水位</w:t>
                  </w:r>
                </w:p>
              </w:tc>
              <w:tc>
                <w:tcPr>
                  <w:tcW w:w="549" w:type="pct"/>
                </w:tcPr>
                <w:p w14:paraId="64929E6A" w14:textId="77777777" w:rsidR="0074444C" w:rsidRPr="00A76243" w:rsidRDefault="0074444C" w:rsidP="0074444C">
                  <w:pPr>
                    <w:pStyle w:val="af3"/>
                  </w:pPr>
                </w:p>
              </w:tc>
              <w:tc>
                <w:tcPr>
                  <w:tcW w:w="1098" w:type="pct"/>
                </w:tcPr>
                <w:p w14:paraId="67D4378D" w14:textId="77777777" w:rsidR="0074444C" w:rsidRPr="00A76243" w:rsidRDefault="0074444C" w:rsidP="0074444C">
                  <w:pPr>
                    <w:pStyle w:val="af3"/>
                    <w:rPr>
                      <w:rFonts w:cs="Arial"/>
                    </w:rPr>
                  </w:pPr>
                  <w:r w:rsidRPr="00A76243">
                    <w:rPr>
                      <w:rFonts w:cs="Arial" w:hint="eastAsia"/>
                      <w:color w:val="000000"/>
                      <w:kern w:val="24"/>
                    </w:rPr>
                    <w:t>28.3</w:t>
                  </w:r>
                </w:p>
              </w:tc>
              <w:tc>
                <w:tcPr>
                  <w:tcW w:w="1274" w:type="pct"/>
                </w:tcPr>
                <w:p w14:paraId="5363FD67" w14:textId="77777777" w:rsidR="0074444C" w:rsidRPr="00A76243" w:rsidRDefault="0074444C" w:rsidP="0074444C">
                  <w:pPr>
                    <w:pStyle w:val="af3"/>
                  </w:pPr>
                </w:p>
              </w:tc>
            </w:tr>
            <w:tr w:rsidR="0074444C" w:rsidRPr="00CD4741" w14:paraId="5E127F42" w14:textId="77777777" w:rsidTr="0074444C">
              <w:trPr>
                <w:trHeight w:val="425"/>
                <w:jc w:val="center"/>
              </w:trPr>
              <w:tc>
                <w:tcPr>
                  <w:tcW w:w="384" w:type="pct"/>
                </w:tcPr>
                <w:p w14:paraId="38DF18B9" w14:textId="77777777" w:rsidR="0074444C" w:rsidRPr="00A76243" w:rsidRDefault="0074444C" w:rsidP="0074444C">
                  <w:pPr>
                    <w:pStyle w:val="af3"/>
                  </w:pPr>
                  <w:r w:rsidRPr="00A76243">
                    <w:rPr>
                      <w:rFonts w:hint="eastAsia"/>
                    </w:rPr>
                    <w:t>10</w:t>
                  </w:r>
                </w:p>
              </w:tc>
              <w:tc>
                <w:tcPr>
                  <w:tcW w:w="1695" w:type="pct"/>
                </w:tcPr>
                <w:p w14:paraId="61C43DC8" w14:textId="77777777" w:rsidR="0074444C" w:rsidRPr="00A76243" w:rsidRDefault="0074444C" w:rsidP="0074444C">
                  <w:pPr>
                    <w:pStyle w:val="af3"/>
                    <w:rPr>
                      <w:rFonts w:cs="Arial"/>
                    </w:rPr>
                  </w:pPr>
                  <w:r w:rsidRPr="00A76243">
                    <w:rPr>
                      <w:rFonts w:cs="Arial" w:hint="eastAsia"/>
                      <w:color w:val="000000"/>
                      <w:kern w:val="24"/>
                    </w:rPr>
                    <w:t>最高运行外水位</w:t>
                  </w:r>
                </w:p>
              </w:tc>
              <w:tc>
                <w:tcPr>
                  <w:tcW w:w="549" w:type="pct"/>
                </w:tcPr>
                <w:p w14:paraId="408313EC" w14:textId="77777777" w:rsidR="0074444C" w:rsidRPr="00A76243" w:rsidRDefault="0074444C" w:rsidP="0074444C">
                  <w:pPr>
                    <w:pStyle w:val="af3"/>
                  </w:pPr>
                  <w:r w:rsidRPr="00A76243">
                    <w:rPr>
                      <w:rFonts w:hint="eastAsia"/>
                    </w:rPr>
                    <w:t>m</w:t>
                  </w:r>
                </w:p>
              </w:tc>
              <w:tc>
                <w:tcPr>
                  <w:tcW w:w="1098" w:type="pct"/>
                </w:tcPr>
                <w:p w14:paraId="7FA01EA5" w14:textId="77777777" w:rsidR="0074444C" w:rsidRPr="00A76243" w:rsidRDefault="0074444C" w:rsidP="0074444C">
                  <w:pPr>
                    <w:pStyle w:val="af3"/>
                    <w:rPr>
                      <w:rFonts w:cs="Arial"/>
                    </w:rPr>
                  </w:pPr>
                  <w:r w:rsidRPr="00A76243">
                    <w:rPr>
                      <w:rFonts w:cs="Arial" w:hint="eastAsia"/>
                      <w:color w:val="000000"/>
                      <w:kern w:val="24"/>
                    </w:rPr>
                    <w:t>33.52</w:t>
                  </w:r>
                </w:p>
              </w:tc>
              <w:tc>
                <w:tcPr>
                  <w:tcW w:w="1274" w:type="pct"/>
                </w:tcPr>
                <w:p w14:paraId="3CC49EF2" w14:textId="77777777" w:rsidR="0074444C" w:rsidRPr="00A76243" w:rsidRDefault="0074444C" w:rsidP="0074444C">
                  <w:pPr>
                    <w:pStyle w:val="af3"/>
                  </w:pPr>
                </w:p>
              </w:tc>
            </w:tr>
            <w:tr w:rsidR="0074444C" w:rsidRPr="00CD4741" w14:paraId="4D16B84A" w14:textId="77777777" w:rsidTr="0074444C">
              <w:trPr>
                <w:trHeight w:val="425"/>
                <w:jc w:val="center"/>
              </w:trPr>
              <w:tc>
                <w:tcPr>
                  <w:tcW w:w="384" w:type="pct"/>
                </w:tcPr>
                <w:p w14:paraId="06A8DC8C" w14:textId="77777777" w:rsidR="0074444C" w:rsidRPr="00A76243" w:rsidRDefault="0074444C" w:rsidP="0074444C">
                  <w:pPr>
                    <w:pStyle w:val="af3"/>
                  </w:pPr>
                  <w:r w:rsidRPr="00A76243">
                    <w:rPr>
                      <w:rFonts w:hint="eastAsia"/>
                    </w:rPr>
                    <w:t>11</w:t>
                  </w:r>
                </w:p>
              </w:tc>
              <w:tc>
                <w:tcPr>
                  <w:tcW w:w="1695" w:type="pct"/>
                </w:tcPr>
                <w:p w14:paraId="1721AAF9" w14:textId="77777777" w:rsidR="0074444C" w:rsidRPr="00A76243" w:rsidRDefault="0074444C" w:rsidP="0074444C">
                  <w:pPr>
                    <w:pStyle w:val="af3"/>
                    <w:rPr>
                      <w:rFonts w:cs="Arial"/>
                    </w:rPr>
                  </w:pPr>
                  <w:r w:rsidRPr="00A76243">
                    <w:rPr>
                      <w:rFonts w:cs="Arial" w:hint="eastAsia"/>
                      <w:color w:val="000000"/>
                      <w:kern w:val="24"/>
                    </w:rPr>
                    <w:t>防洪外水位</w:t>
                  </w:r>
                </w:p>
              </w:tc>
              <w:tc>
                <w:tcPr>
                  <w:tcW w:w="549" w:type="pct"/>
                </w:tcPr>
                <w:p w14:paraId="01A8CA35" w14:textId="77777777" w:rsidR="0074444C" w:rsidRPr="00A76243" w:rsidRDefault="0074444C" w:rsidP="0074444C">
                  <w:pPr>
                    <w:pStyle w:val="af3"/>
                  </w:pPr>
                  <w:r w:rsidRPr="00A76243">
                    <w:rPr>
                      <w:rFonts w:hint="eastAsia"/>
                    </w:rPr>
                    <w:t>m</w:t>
                  </w:r>
                </w:p>
              </w:tc>
              <w:tc>
                <w:tcPr>
                  <w:tcW w:w="1098" w:type="pct"/>
                </w:tcPr>
                <w:p w14:paraId="43620C20" w14:textId="77777777" w:rsidR="0074444C" w:rsidRPr="00A76243" w:rsidRDefault="0074444C" w:rsidP="0074444C">
                  <w:pPr>
                    <w:pStyle w:val="af3"/>
                    <w:rPr>
                      <w:rFonts w:cs="Arial"/>
                    </w:rPr>
                  </w:pPr>
                  <w:r w:rsidRPr="00A76243">
                    <w:rPr>
                      <w:rFonts w:cs="Arial" w:hint="eastAsia"/>
                      <w:color w:val="000000"/>
                      <w:kern w:val="24"/>
                    </w:rPr>
                    <w:t>34.02</w:t>
                  </w:r>
                </w:p>
              </w:tc>
              <w:tc>
                <w:tcPr>
                  <w:tcW w:w="1274" w:type="pct"/>
                </w:tcPr>
                <w:p w14:paraId="2377FC4C" w14:textId="77777777" w:rsidR="0074444C" w:rsidRPr="00A76243" w:rsidRDefault="0074444C" w:rsidP="0074444C">
                  <w:pPr>
                    <w:pStyle w:val="af3"/>
                  </w:pPr>
                </w:p>
              </w:tc>
            </w:tr>
            <w:tr w:rsidR="0074444C" w:rsidRPr="00CD4741" w14:paraId="69E9412E" w14:textId="77777777" w:rsidTr="0074444C">
              <w:trPr>
                <w:trHeight w:val="425"/>
                <w:jc w:val="center"/>
              </w:trPr>
              <w:tc>
                <w:tcPr>
                  <w:tcW w:w="384" w:type="pct"/>
                </w:tcPr>
                <w:p w14:paraId="7BA8D010" w14:textId="77777777" w:rsidR="0074444C" w:rsidRPr="00A76243" w:rsidRDefault="0074444C" w:rsidP="0074444C">
                  <w:pPr>
                    <w:pStyle w:val="af3"/>
                  </w:pPr>
                </w:p>
              </w:tc>
              <w:tc>
                <w:tcPr>
                  <w:tcW w:w="1695" w:type="pct"/>
                </w:tcPr>
                <w:p w14:paraId="1642E635" w14:textId="77777777" w:rsidR="0074444C" w:rsidRPr="00A76243" w:rsidRDefault="0074444C" w:rsidP="0074444C">
                  <w:pPr>
                    <w:pStyle w:val="af3"/>
                    <w:rPr>
                      <w:rFonts w:cs="Arial"/>
                      <w:color w:val="000000"/>
                      <w:kern w:val="24"/>
                    </w:rPr>
                  </w:pPr>
                </w:p>
              </w:tc>
              <w:tc>
                <w:tcPr>
                  <w:tcW w:w="549" w:type="pct"/>
                </w:tcPr>
                <w:p w14:paraId="1F86446A" w14:textId="77777777" w:rsidR="0074444C" w:rsidRPr="00A76243" w:rsidRDefault="0074444C" w:rsidP="0074444C">
                  <w:pPr>
                    <w:pStyle w:val="af3"/>
                  </w:pPr>
                </w:p>
              </w:tc>
              <w:tc>
                <w:tcPr>
                  <w:tcW w:w="1098" w:type="pct"/>
                </w:tcPr>
                <w:p w14:paraId="7CFB6315" w14:textId="77777777" w:rsidR="0074444C" w:rsidRPr="00A76243" w:rsidRDefault="0074444C" w:rsidP="0074444C">
                  <w:pPr>
                    <w:pStyle w:val="af3"/>
                    <w:rPr>
                      <w:rFonts w:cs="Arial"/>
                      <w:color w:val="000000"/>
                      <w:kern w:val="24"/>
                    </w:rPr>
                  </w:pPr>
                </w:p>
              </w:tc>
              <w:tc>
                <w:tcPr>
                  <w:tcW w:w="1274" w:type="pct"/>
                </w:tcPr>
                <w:p w14:paraId="53150EE5" w14:textId="77777777" w:rsidR="0074444C" w:rsidRPr="00A76243" w:rsidRDefault="0074444C" w:rsidP="0074444C">
                  <w:pPr>
                    <w:pStyle w:val="af3"/>
                  </w:pPr>
                </w:p>
              </w:tc>
            </w:tr>
            <w:tr w:rsidR="0074444C" w:rsidRPr="00CD4741" w14:paraId="27C26256" w14:textId="77777777" w:rsidTr="0074444C">
              <w:trPr>
                <w:trHeight w:val="425"/>
                <w:jc w:val="center"/>
              </w:trPr>
              <w:tc>
                <w:tcPr>
                  <w:tcW w:w="384" w:type="pct"/>
                </w:tcPr>
                <w:p w14:paraId="34766152" w14:textId="77777777" w:rsidR="0074444C" w:rsidRPr="00A76243" w:rsidRDefault="0074444C" w:rsidP="0074444C">
                  <w:pPr>
                    <w:pStyle w:val="af3"/>
                  </w:pPr>
                  <w:r w:rsidRPr="00A76243">
                    <w:rPr>
                      <w:rFonts w:hint="eastAsia"/>
                    </w:rPr>
                    <w:t>三</w:t>
                  </w:r>
                </w:p>
              </w:tc>
              <w:tc>
                <w:tcPr>
                  <w:tcW w:w="1695" w:type="pct"/>
                </w:tcPr>
                <w:p w14:paraId="3C8057F0" w14:textId="77777777" w:rsidR="0074444C" w:rsidRPr="00A76243" w:rsidRDefault="0074444C" w:rsidP="0074444C">
                  <w:pPr>
                    <w:pStyle w:val="af3"/>
                  </w:pPr>
                  <w:r w:rsidRPr="00A76243">
                    <w:rPr>
                      <w:rFonts w:hint="eastAsia"/>
                    </w:rPr>
                    <w:t>主要建设项目</w:t>
                  </w:r>
                </w:p>
              </w:tc>
              <w:tc>
                <w:tcPr>
                  <w:tcW w:w="549" w:type="pct"/>
                </w:tcPr>
                <w:p w14:paraId="22BA612A" w14:textId="77777777" w:rsidR="0074444C" w:rsidRPr="00A76243" w:rsidRDefault="0074444C" w:rsidP="0074444C">
                  <w:pPr>
                    <w:pStyle w:val="af3"/>
                  </w:pPr>
                </w:p>
              </w:tc>
              <w:tc>
                <w:tcPr>
                  <w:tcW w:w="1098" w:type="pct"/>
                </w:tcPr>
                <w:p w14:paraId="632E4CF7" w14:textId="77777777" w:rsidR="0074444C" w:rsidRPr="00A76243" w:rsidRDefault="0074444C" w:rsidP="0074444C">
                  <w:pPr>
                    <w:pStyle w:val="af3"/>
                  </w:pPr>
                </w:p>
              </w:tc>
              <w:tc>
                <w:tcPr>
                  <w:tcW w:w="1274" w:type="pct"/>
                </w:tcPr>
                <w:p w14:paraId="024B8F3A" w14:textId="77777777" w:rsidR="0074444C" w:rsidRPr="00A76243" w:rsidRDefault="0074444C" w:rsidP="0074444C">
                  <w:pPr>
                    <w:pStyle w:val="af3"/>
                  </w:pPr>
                </w:p>
              </w:tc>
            </w:tr>
            <w:tr w:rsidR="0074444C" w:rsidRPr="00CD4741" w14:paraId="2F39B171" w14:textId="77777777" w:rsidTr="0074444C">
              <w:trPr>
                <w:trHeight w:val="425"/>
                <w:jc w:val="center"/>
              </w:trPr>
              <w:tc>
                <w:tcPr>
                  <w:tcW w:w="384" w:type="pct"/>
                </w:tcPr>
                <w:p w14:paraId="674354E9" w14:textId="77777777" w:rsidR="0074444C" w:rsidRPr="00A76243" w:rsidRDefault="0074444C" w:rsidP="0074444C">
                  <w:pPr>
                    <w:pStyle w:val="af3"/>
                  </w:pPr>
                  <w:r w:rsidRPr="00A76243">
                    <w:rPr>
                      <w:rFonts w:hint="eastAsia"/>
                    </w:rPr>
                    <w:t>1</w:t>
                  </w:r>
                </w:p>
              </w:tc>
              <w:tc>
                <w:tcPr>
                  <w:tcW w:w="1695" w:type="pct"/>
                </w:tcPr>
                <w:p w14:paraId="1D1D4D0E" w14:textId="77777777" w:rsidR="0074444C" w:rsidRPr="00A76243" w:rsidRDefault="0074444C" w:rsidP="0074444C">
                  <w:pPr>
                    <w:pStyle w:val="af3"/>
                  </w:pPr>
                  <w:r w:rsidRPr="00A76243">
                    <w:rPr>
                      <w:rFonts w:hint="eastAsia"/>
                    </w:rPr>
                    <w:t>新建泵站</w:t>
                  </w:r>
                </w:p>
              </w:tc>
              <w:tc>
                <w:tcPr>
                  <w:tcW w:w="549" w:type="pct"/>
                </w:tcPr>
                <w:p w14:paraId="0821E6D5" w14:textId="77777777" w:rsidR="0074444C" w:rsidRPr="00A76243" w:rsidRDefault="0074444C" w:rsidP="0074444C">
                  <w:pPr>
                    <w:pStyle w:val="af3"/>
                  </w:pPr>
                  <w:r w:rsidRPr="00A76243">
                    <w:rPr>
                      <w:rFonts w:hint="eastAsia"/>
                    </w:rPr>
                    <w:t>座</w:t>
                  </w:r>
                </w:p>
              </w:tc>
              <w:tc>
                <w:tcPr>
                  <w:tcW w:w="1098" w:type="pct"/>
                </w:tcPr>
                <w:p w14:paraId="17A13D91" w14:textId="77777777" w:rsidR="0074444C" w:rsidRPr="00A76243" w:rsidRDefault="0074444C" w:rsidP="0074444C">
                  <w:pPr>
                    <w:pStyle w:val="af3"/>
                  </w:pPr>
                  <w:r w:rsidRPr="00A76243">
                    <w:rPr>
                      <w:rFonts w:hint="eastAsia"/>
                    </w:rPr>
                    <w:t>1</w:t>
                  </w:r>
                </w:p>
              </w:tc>
              <w:tc>
                <w:tcPr>
                  <w:tcW w:w="1274" w:type="pct"/>
                </w:tcPr>
                <w:p w14:paraId="1FC3A265" w14:textId="77777777" w:rsidR="0074444C" w:rsidRPr="00A76243" w:rsidRDefault="0074444C" w:rsidP="0074444C">
                  <w:pPr>
                    <w:pStyle w:val="af3"/>
                  </w:pPr>
                </w:p>
              </w:tc>
            </w:tr>
            <w:tr w:rsidR="0074444C" w:rsidRPr="00CD4741" w14:paraId="1E4FEF26" w14:textId="77777777" w:rsidTr="0074444C">
              <w:trPr>
                <w:trHeight w:val="425"/>
                <w:jc w:val="center"/>
              </w:trPr>
              <w:tc>
                <w:tcPr>
                  <w:tcW w:w="384" w:type="pct"/>
                </w:tcPr>
                <w:p w14:paraId="53591118" w14:textId="77777777" w:rsidR="0074444C" w:rsidRPr="00A76243" w:rsidRDefault="0074444C" w:rsidP="0074444C">
                  <w:pPr>
                    <w:pStyle w:val="af3"/>
                  </w:pPr>
                  <w:r w:rsidRPr="00A76243">
                    <w:rPr>
                      <w:rFonts w:hint="eastAsia"/>
                    </w:rPr>
                    <w:t>2</w:t>
                  </w:r>
                </w:p>
              </w:tc>
              <w:tc>
                <w:tcPr>
                  <w:tcW w:w="1695" w:type="pct"/>
                </w:tcPr>
                <w:p w14:paraId="1AF1A5C8" w14:textId="77777777" w:rsidR="0074444C" w:rsidRPr="00A76243" w:rsidRDefault="0074444C" w:rsidP="0074444C">
                  <w:pPr>
                    <w:pStyle w:val="af3"/>
                  </w:pPr>
                  <w:r w:rsidRPr="00A76243">
                    <w:rPr>
                      <w:rFonts w:hint="eastAsia"/>
                    </w:rPr>
                    <w:t>装机容量</w:t>
                  </w:r>
                </w:p>
              </w:tc>
              <w:tc>
                <w:tcPr>
                  <w:tcW w:w="549" w:type="pct"/>
                </w:tcPr>
                <w:p w14:paraId="437197E3" w14:textId="77777777" w:rsidR="0074444C" w:rsidRPr="00A76243" w:rsidRDefault="0074444C" w:rsidP="0074444C">
                  <w:pPr>
                    <w:pStyle w:val="af3"/>
                  </w:pPr>
                  <w:r w:rsidRPr="00A76243">
                    <w:rPr>
                      <w:rFonts w:hint="eastAsia"/>
                    </w:rPr>
                    <w:t>台×</w:t>
                  </w:r>
                  <w:r w:rsidRPr="00A76243">
                    <w:rPr>
                      <w:rFonts w:hint="eastAsia"/>
                    </w:rPr>
                    <w:t>kW</w:t>
                  </w:r>
                </w:p>
              </w:tc>
              <w:tc>
                <w:tcPr>
                  <w:tcW w:w="1098" w:type="pct"/>
                </w:tcPr>
                <w:p w14:paraId="77DCBC13" w14:textId="77777777" w:rsidR="0074444C" w:rsidRPr="00A76243" w:rsidRDefault="0074444C" w:rsidP="0074444C">
                  <w:pPr>
                    <w:pStyle w:val="af3"/>
                  </w:pPr>
                  <w:r w:rsidRPr="00A76243">
                    <w:rPr>
                      <w:rFonts w:hint="eastAsia"/>
                    </w:rPr>
                    <w:t>5</w:t>
                  </w:r>
                  <w:r w:rsidRPr="00A76243">
                    <w:rPr>
                      <w:rFonts w:hint="eastAsia"/>
                    </w:rPr>
                    <w:t>×</w:t>
                  </w:r>
                  <w:r w:rsidRPr="00A76243">
                    <w:rPr>
                      <w:rFonts w:hint="eastAsia"/>
                    </w:rPr>
                    <w:t>1000</w:t>
                  </w:r>
                </w:p>
              </w:tc>
              <w:tc>
                <w:tcPr>
                  <w:tcW w:w="1274" w:type="pct"/>
                </w:tcPr>
                <w:p w14:paraId="6A281238" w14:textId="77777777" w:rsidR="0074444C" w:rsidRPr="00A76243" w:rsidRDefault="0074444C" w:rsidP="0074444C">
                  <w:pPr>
                    <w:pStyle w:val="af3"/>
                  </w:pPr>
                </w:p>
              </w:tc>
            </w:tr>
            <w:tr w:rsidR="0074444C" w:rsidRPr="00CD4741" w14:paraId="6E21656E" w14:textId="77777777" w:rsidTr="0074444C">
              <w:trPr>
                <w:trHeight w:val="425"/>
                <w:jc w:val="center"/>
              </w:trPr>
              <w:tc>
                <w:tcPr>
                  <w:tcW w:w="384" w:type="pct"/>
                </w:tcPr>
                <w:p w14:paraId="7B96417E" w14:textId="77777777" w:rsidR="0074444C" w:rsidRPr="00A76243" w:rsidRDefault="0074444C" w:rsidP="0074444C">
                  <w:pPr>
                    <w:pStyle w:val="af3"/>
                  </w:pPr>
                  <w:r w:rsidRPr="00A76243">
                    <w:rPr>
                      <w:rFonts w:hint="eastAsia"/>
                    </w:rPr>
                    <w:t>3</w:t>
                  </w:r>
                </w:p>
              </w:tc>
              <w:tc>
                <w:tcPr>
                  <w:tcW w:w="1695" w:type="pct"/>
                </w:tcPr>
                <w:p w14:paraId="4E5B83EC" w14:textId="77777777" w:rsidR="0074444C" w:rsidRPr="00A76243" w:rsidRDefault="0074444C" w:rsidP="0074444C">
                  <w:pPr>
                    <w:pStyle w:val="af3"/>
                  </w:pPr>
                  <w:r w:rsidRPr="00A76243">
                    <w:rPr>
                      <w:rFonts w:hint="eastAsia"/>
                    </w:rPr>
                    <w:t>水泵</w:t>
                  </w:r>
                </w:p>
              </w:tc>
              <w:tc>
                <w:tcPr>
                  <w:tcW w:w="549" w:type="pct"/>
                </w:tcPr>
                <w:p w14:paraId="27E0C609" w14:textId="77777777" w:rsidR="0074444C" w:rsidRPr="00A76243" w:rsidRDefault="0074444C" w:rsidP="0074444C">
                  <w:pPr>
                    <w:pStyle w:val="af3"/>
                  </w:pPr>
                  <w:r w:rsidRPr="00A76243">
                    <w:rPr>
                      <w:rFonts w:hint="eastAsia"/>
                    </w:rPr>
                    <w:t>台</w:t>
                  </w:r>
                </w:p>
              </w:tc>
              <w:tc>
                <w:tcPr>
                  <w:tcW w:w="1098" w:type="pct"/>
                </w:tcPr>
                <w:p w14:paraId="7519FDD0" w14:textId="77777777" w:rsidR="0074444C" w:rsidRPr="00A76243" w:rsidRDefault="0074444C" w:rsidP="0074444C">
                  <w:pPr>
                    <w:pStyle w:val="af3"/>
                  </w:pPr>
                  <w:r w:rsidRPr="00A76243">
                    <w:rPr>
                      <w:rFonts w:hint="eastAsia"/>
                    </w:rPr>
                    <w:t>5</w:t>
                  </w:r>
                </w:p>
              </w:tc>
              <w:tc>
                <w:tcPr>
                  <w:tcW w:w="1274" w:type="pct"/>
                </w:tcPr>
                <w:p w14:paraId="012B1DC3" w14:textId="77777777" w:rsidR="0074444C" w:rsidRPr="00A76243" w:rsidRDefault="0074444C" w:rsidP="0074444C">
                  <w:pPr>
                    <w:pStyle w:val="af3"/>
                  </w:pPr>
                  <w:r w:rsidRPr="00A76243">
                    <w:t>1800QZX-</w:t>
                  </w:r>
                  <w:r w:rsidRPr="00A76243">
                    <w:rPr>
                      <w:rFonts w:hint="eastAsia"/>
                    </w:rPr>
                    <w:t>12.8</w:t>
                  </w:r>
                  <w:r w:rsidRPr="00A76243">
                    <w:t>-5.2</w:t>
                  </w:r>
                </w:p>
              </w:tc>
            </w:tr>
            <w:tr w:rsidR="0074444C" w:rsidRPr="00CD4741" w14:paraId="2B10BB3D" w14:textId="77777777" w:rsidTr="0074444C">
              <w:trPr>
                <w:trHeight w:val="425"/>
                <w:jc w:val="center"/>
              </w:trPr>
              <w:tc>
                <w:tcPr>
                  <w:tcW w:w="384" w:type="pct"/>
                </w:tcPr>
                <w:p w14:paraId="123D1185" w14:textId="77777777" w:rsidR="0074444C" w:rsidRPr="00A76243" w:rsidRDefault="0074444C" w:rsidP="0074444C">
                  <w:pPr>
                    <w:pStyle w:val="af3"/>
                  </w:pPr>
                  <w:r w:rsidRPr="00A76243">
                    <w:rPr>
                      <w:rFonts w:hint="eastAsia"/>
                    </w:rPr>
                    <w:lastRenderedPageBreak/>
                    <w:t>4</w:t>
                  </w:r>
                </w:p>
              </w:tc>
              <w:tc>
                <w:tcPr>
                  <w:tcW w:w="1695" w:type="pct"/>
                </w:tcPr>
                <w:p w14:paraId="4BD5D131" w14:textId="77777777" w:rsidR="0074444C" w:rsidRPr="00A76243" w:rsidRDefault="0074444C" w:rsidP="0074444C">
                  <w:pPr>
                    <w:pStyle w:val="af3"/>
                  </w:pPr>
                  <w:r w:rsidRPr="00A76243">
                    <w:rPr>
                      <w:rFonts w:hint="eastAsia"/>
                    </w:rPr>
                    <w:t>电动机</w:t>
                  </w:r>
                </w:p>
              </w:tc>
              <w:tc>
                <w:tcPr>
                  <w:tcW w:w="549" w:type="pct"/>
                </w:tcPr>
                <w:p w14:paraId="64C70F47" w14:textId="77777777" w:rsidR="0074444C" w:rsidRPr="00A76243" w:rsidRDefault="0074444C" w:rsidP="0074444C">
                  <w:pPr>
                    <w:pStyle w:val="af3"/>
                  </w:pPr>
                  <w:r w:rsidRPr="00A76243">
                    <w:rPr>
                      <w:rFonts w:hint="eastAsia"/>
                    </w:rPr>
                    <w:t>台</w:t>
                  </w:r>
                </w:p>
              </w:tc>
              <w:tc>
                <w:tcPr>
                  <w:tcW w:w="1098" w:type="pct"/>
                </w:tcPr>
                <w:p w14:paraId="43A205C3" w14:textId="77777777" w:rsidR="0074444C" w:rsidRPr="00A76243" w:rsidRDefault="0074444C" w:rsidP="0074444C">
                  <w:pPr>
                    <w:pStyle w:val="af3"/>
                  </w:pPr>
                  <w:r w:rsidRPr="00A76243">
                    <w:rPr>
                      <w:rFonts w:hint="eastAsia"/>
                    </w:rPr>
                    <w:t>5</w:t>
                  </w:r>
                </w:p>
              </w:tc>
              <w:tc>
                <w:tcPr>
                  <w:tcW w:w="1274" w:type="pct"/>
                </w:tcPr>
                <w:p w14:paraId="39C3E40E" w14:textId="77777777" w:rsidR="0074444C" w:rsidRPr="00A76243" w:rsidRDefault="0074444C" w:rsidP="0074444C">
                  <w:pPr>
                    <w:pStyle w:val="af3"/>
                  </w:pPr>
                  <w:r w:rsidRPr="00A76243">
                    <w:rPr>
                      <w:rFonts w:hint="eastAsia"/>
                    </w:rPr>
                    <w:t>额定电压</w:t>
                  </w:r>
                  <w:r w:rsidRPr="00A76243">
                    <w:rPr>
                      <w:rFonts w:hint="eastAsia"/>
                    </w:rPr>
                    <w:t>10</w:t>
                  </w:r>
                  <w:r w:rsidRPr="00A76243">
                    <w:t>k</w:t>
                  </w:r>
                  <w:r w:rsidRPr="00A76243">
                    <w:rPr>
                      <w:rFonts w:hint="eastAsia"/>
                    </w:rPr>
                    <w:t>V</w:t>
                  </w:r>
                </w:p>
              </w:tc>
            </w:tr>
            <w:tr w:rsidR="0074444C" w:rsidRPr="00CD4741" w14:paraId="3692ED4C" w14:textId="77777777" w:rsidTr="0074444C">
              <w:trPr>
                <w:trHeight w:val="425"/>
                <w:jc w:val="center"/>
              </w:trPr>
              <w:tc>
                <w:tcPr>
                  <w:tcW w:w="384" w:type="pct"/>
                </w:tcPr>
                <w:p w14:paraId="3BEBD7F2" w14:textId="77777777" w:rsidR="0074444C" w:rsidRPr="00A76243" w:rsidRDefault="0074444C" w:rsidP="0074444C">
                  <w:pPr>
                    <w:pStyle w:val="af3"/>
                  </w:pPr>
                  <w:r w:rsidRPr="00A76243">
                    <w:rPr>
                      <w:rFonts w:hint="eastAsia"/>
                    </w:rPr>
                    <w:t>5</w:t>
                  </w:r>
                </w:p>
              </w:tc>
              <w:tc>
                <w:tcPr>
                  <w:tcW w:w="1695" w:type="pct"/>
                </w:tcPr>
                <w:p w14:paraId="61C82F03" w14:textId="77777777" w:rsidR="0074444C" w:rsidRPr="00A76243" w:rsidRDefault="0074444C" w:rsidP="0074444C">
                  <w:pPr>
                    <w:pStyle w:val="af3"/>
                  </w:pPr>
                  <w:r w:rsidRPr="00A76243">
                    <w:rPr>
                      <w:rFonts w:hint="eastAsia"/>
                    </w:rPr>
                    <w:t>变压器</w:t>
                  </w:r>
                </w:p>
              </w:tc>
              <w:tc>
                <w:tcPr>
                  <w:tcW w:w="549" w:type="pct"/>
                </w:tcPr>
                <w:p w14:paraId="57C06699" w14:textId="77777777" w:rsidR="0074444C" w:rsidRPr="00A76243" w:rsidRDefault="0074444C" w:rsidP="0074444C">
                  <w:pPr>
                    <w:pStyle w:val="af3"/>
                  </w:pPr>
                  <w:r w:rsidRPr="00A76243">
                    <w:rPr>
                      <w:rFonts w:hint="eastAsia"/>
                    </w:rPr>
                    <w:t>台</w:t>
                  </w:r>
                </w:p>
              </w:tc>
              <w:tc>
                <w:tcPr>
                  <w:tcW w:w="1098" w:type="pct"/>
                </w:tcPr>
                <w:p w14:paraId="0B2CD3A0" w14:textId="77777777" w:rsidR="0074444C" w:rsidRPr="00A76243" w:rsidRDefault="0074444C" w:rsidP="0074444C">
                  <w:pPr>
                    <w:pStyle w:val="af3"/>
                  </w:pPr>
                  <w:r w:rsidRPr="00A76243">
                    <w:rPr>
                      <w:rFonts w:hint="eastAsia"/>
                    </w:rPr>
                    <w:t>1</w:t>
                  </w:r>
                </w:p>
              </w:tc>
              <w:tc>
                <w:tcPr>
                  <w:tcW w:w="1274" w:type="pct"/>
                </w:tcPr>
                <w:p w14:paraId="51BF6502" w14:textId="77777777" w:rsidR="0074444C" w:rsidRPr="00A76243" w:rsidRDefault="0074444C" w:rsidP="0074444C">
                  <w:pPr>
                    <w:pStyle w:val="af3"/>
                  </w:pPr>
                </w:p>
              </w:tc>
            </w:tr>
            <w:tr w:rsidR="0074444C" w:rsidRPr="00CD4741" w14:paraId="47269233" w14:textId="77777777" w:rsidTr="0074444C">
              <w:trPr>
                <w:trHeight w:val="425"/>
                <w:jc w:val="center"/>
              </w:trPr>
              <w:tc>
                <w:tcPr>
                  <w:tcW w:w="384" w:type="pct"/>
                </w:tcPr>
                <w:p w14:paraId="3DA641D8" w14:textId="77777777" w:rsidR="0074444C" w:rsidRPr="00A76243" w:rsidRDefault="0074444C" w:rsidP="0074444C">
                  <w:pPr>
                    <w:pStyle w:val="af3"/>
                  </w:pPr>
                  <w:r w:rsidRPr="00A76243">
                    <w:rPr>
                      <w:rFonts w:hint="eastAsia"/>
                    </w:rPr>
                    <w:t>6</w:t>
                  </w:r>
                </w:p>
              </w:tc>
              <w:tc>
                <w:tcPr>
                  <w:tcW w:w="1695" w:type="pct"/>
                </w:tcPr>
                <w:p w14:paraId="2E38CF04" w14:textId="77777777" w:rsidR="0074444C" w:rsidRPr="00A76243" w:rsidRDefault="0074444C" w:rsidP="0074444C">
                  <w:pPr>
                    <w:pStyle w:val="af3"/>
                  </w:pPr>
                  <w:r w:rsidRPr="00A76243">
                    <w:rPr>
                      <w:rFonts w:hint="eastAsia"/>
                    </w:rPr>
                    <w:t>站用变压器</w:t>
                  </w:r>
                </w:p>
              </w:tc>
              <w:tc>
                <w:tcPr>
                  <w:tcW w:w="549" w:type="pct"/>
                </w:tcPr>
                <w:p w14:paraId="546A943C" w14:textId="77777777" w:rsidR="0074444C" w:rsidRPr="00A76243" w:rsidRDefault="0074444C" w:rsidP="0074444C">
                  <w:pPr>
                    <w:pStyle w:val="af3"/>
                  </w:pPr>
                  <w:r w:rsidRPr="00A76243">
                    <w:rPr>
                      <w:rFonts w:hint="eastAsia"/>
                    </w:rPr>
                    <w:t>台</w:t>
                  </w:r>
                </w:p>
              </w:tc>
              <w:tc>
                <w:tcPr>
                  <w:tcW w:w="1098" w:type="pct"/>
                </w:tcPr>
                <w:p w14:paraId="17C59C17" w14:textId="77777777" w:rsidR="0074444C" w:rsidRPr="00A76243" w:rsidRDefault="0074444C" w:rsidP="0074444C">
                  <w:pPr>
                    <w:pStyle w:val="af3"/>
                  </w:pPr>
                  <w:r w:rsidRPr="00A76243">
                    <w:rPr>
                      <w:rFonts w:hint="eastAsia"/>
                    </w:rPr>
                    <w:t>1</w:t>
                  </w:r>
                </w:p>
              </w:tc>
              <w:tc>
                <w:tcPr>
                  <w:tcW w:w="1274" w:type="pct"/>
                </w:tcPr>
                <w:p w14:paraId="1301CD1D" w14:textId="77777777" w:rsidR="0074444C" w:rsidRPr="00A76243" w:rsidRDefault="0074444C" w:rsidP="0074444C">
                  <w:pPr>
                    <w:pStyle w:val="af3"/>
                  </w:pPr>
                </w:p>
              </w:tc>
            </w:tr>
            <w:tr w:rsidR="0074444C" w:rsidRPr="00CD4741" w14:paraId="2A6BE632" w14:textId="77777777" w:rsidTr="0074444C">
              <w:trPr>
                <w:trHeight w:val="425"/>
                <w:jc w:val="center"/>
              </w:trPr>
              <w:tc>
                <w:tcPr>
                  <w:tcW w:w="384" w:type="pct"/>
                </w:tcPr>
                <w:p w14:paraId="2DC37F00" w14:textId="77777777" w:rsidR="0074444C" w:rsidRPr="00A76243" w:rsidRDefault="0074444C" w:rsidP="0074444C">
                  <w:pPr>
                    <w:pStyle w:val="af3"/>
                  </w:pPr>
                  <w:r w:rsidRPr="00A76243">
                    <w:rPr>
                      <w:rFonts w:hint="eastAsia"/>
                    </w:rPr>
                    <w:t>7</w:t>
                  </w:r>
                </w:p>
              </w:tc>
              <w:tc>
                <w:tcPr>
                  <w:tcW w:w="1695" w:type="pct"/>
                </w:tcPr>
                <w:p w14:paraId="3FEBFFFD" w14:textId="77777777" w:rsidR="0074444C" w:rsidRPr="00A76243" w:rsidRDefault="0074444C" w:rsidP="0074444C">
                  <w:pPr>
                    <w:pStyle w:val="af3"/>
                  </w:pPr>
                  <w:r w:rsidRPr="00A76243">
                    <w:rPr>
                      <w:rFonts w:hint="eastAsia"/>
                    </w:rPr>
                    <w:t>高压电缆</w:t>
                  </w:r>
                </w:p>
              </w:tc>
              <w:tc>
                <w:tcPr>
                  <w:tcW w:w="549" w:type="pct"/>
                </w:tcPr>
                <w:p w14:paraId="5BC85058" w14:textId="77777777" w:rsidR="0074444C" w:rsidRPr="00A76243" w:rsidRDefault="0074444C" w:rsidP="0074444C">
                  <w:pPr>
                    <w:pStyle w:val="af3"/>
                  </w:pPr>
                  <w:r w:rsidRPr="00A76243">
                    <w:rPr>
                      <w:rFonts w:hint="eastAsia"/>
                    </w:rPr>
                    <w:t>m</w:t>
                  </w:r>
                </w:p>
              </w:tc>
              <w:tc>
                <w:tcPr>
                  <w:tcW w:w="1098" w:type="pct"/>
                </w:tcPr>
                <w:p w14:paraId="2EBF2C17" w14:textId="77777777" w:rsidR="0074444C" w:rsidRPr="00A76243" w:rsidRDefault="0074444C" w:rsidP="0074444C">
                  <w:pPr>
                    <w:pStyle w:val="af3"/>
                  </w:pPr>
                  <w:r w:rsidRPr="00A76243">
                    <w:rPr>
                      <w:rFonts w:hint="eastAsia"/>
                    </w:rPr>
                    <w:t>250</w:t>
                  </w:r>
                </w:p>
              </w:tc>
              <w:tc>
                <w:tcPr>
                  <w:tcW w:w="1274" w:type="pct"/>
                </w:tcPr>
                <w:p w14:paraId="770B4C50" w14:textId="77777777" w:rsidR="0074444C" w:rsidRPr="00A76243" w:rsidRDefault="0074444C" w:rsidP="0074444C">
                  <w:pPr>
                    <w:pStyle w:val="af3"/>
                  </w:pPr>
                  <w:r w:rsidRPr="00A76243">
                    <w:rPr>
                      <w:rFonts w:hint="eastAsia"/>
                    </w:rPr>
                    <w:t>ZR-YJV22-3x150</w:t>
                  </w:r>
                </w:p>
                <w:p w14:paraId="077B90BA" w14:textId="77777777" w:rsidR="0074444C" w:rsidRPr="00A76243" w:rsidRDefault="0074444C" w:rsidP="0074444C">
                  <w:pPr>
                    <w:pStyle w:val="af3"/>
                  </w:pPr>
                  <w:r w:rsidRPr="00A76243">
                    <w:rPr>
                      <w:rFonts w:hint="eastAsia"/>
                    </w:rPr>
                    <w:t>10kV</w:t>
                  </w:r>
                </w:p>
              </w:tc>
            </w:tr>
            <w:tr w:rsidR="0074444C" w:rsidRPr="00CD4741" w14:paraId="626CE029" w14:textId="77777777" w:rsidTr="0074444C">
              <w:trPr>
                <w:trHeight w:val="425"/>
                <w:jc w:val="center"/>
              </w:trPr>
              <w:tc>
                <w:tcPr>
                  <w:tcW w:w="384" w:type="pct"/>
                </w:tcPr>
                <w:p w14:paraId="086ACF9A" w14:textId="77777777" w:rsidR="0074444C" w:rsidRPr="00A76243" w:rsidRDefault="0074444C" w:rsidP="0074444C">
                  <w:pPr>
                    <w:pStyle w:val="af3"/>
                  </w:pPr>
                  <w:r w:rsidRPr="00A76243">
                    <w:rPr>
                      <w:rFonts w:hint="eastAsia"/>
                    </w:rPr>
                    <w:t>8</w:t>
                  </w:r>
                </w:p>
              </w:tc>
              <w:tc>
                <w:tcPr>
                  <w:tcW w:w="1695" w:type="pct"/>
                </w:tcPr>
                <w:p w14:paraId="04AB0CB5" w14:textId="77777777" w:rsidR="0074444C" w:rsidRPr="00A76243" w:rsidRDefault="0074444C" w:rsidP="0074444C">
                  <w:pPr>
                    <w:pStyle w:val="af3"/>
                  </w:pPr>
                  <w:r w:rsidRPr="00A76243">
                    <w:rPr>
                      <w:rFonts w:hint="eastAsia"/>
                    </w:rPr>
                    <w:t>高压电缆</w:t>
                  </w:r>
                </w:p>
              </w:tc>
              <w:tc>
                <w:tcPr>
                  <w:tcW w:w="549" w:type="pct"/>
                </w:tcPr>
                <w:p w14:paraId="3113335A" w14:textId="77777777" w:rsidR="0074444C" w:rsidRPr="00A76243" w:rsidRDefault="0074444C" w:rsidP="0074444C">
                  <w:pPr>
                    <w:pStyle w:val="af3"/>
                  </w:pPr>
                  <w:r w:rsidRPr="00A76243">
                    <w:rPr>
                      <w:rFonts w:hint="eastAsia"/>
                    </w:rPr>
                    <w:t>m</w:t>
                  </w:r>
                </w:p>
              </w:tc>
              <w:tc>
                <w:tcPr>
                  <w:tcW w:w="1098" w:type="pct"/>
                </w:tcPr>
                <w:p w14:paraId="48A5D4FE" w14:textId="77777777" w:rsidR="0074444C" w:rsidRPr="00A76243" w:rsidRDefault="0074444C" w:rsidP="0074444C">
                  <w:pPr>
                    <w:pStyle w:val="af3"/>
                  </w:pPr>
                  <w:r w:rsidRPr="00A76243">
                    <w:rPr>
                      <w:rFonts w:hint="eastAsia"/>
                    </w:rPr>
                    <w:t>700</w:t>
                  </w:r>
                </w:p>
              </w:tc>
              <w:tc>
                <w:tcPr>
                  <w:tcW w:w="1274" w:type="pct"/>
                </w:tcPr>
                <w:p w14:paraId="1CE8F130" w14:textId="77777777" w:rsidR="0074444C" w:rsidRPr="00A76243" w:rsidRDefault="0074444C" w:rsidP="0074444C">
                  <w:pPr>
                    <w:pStyle w:val="af3"/>
                  </w:pPr>
                  <w:r w:rsidRPr="00A76243">
                    <w:t>ZR-YJV22-3</w:t>
                  </w:r>
                  <w:r w:rsidRPr="00A76243">
                    <w:rPr>
                      <w:rFonts w:hint="eastAsia"/>
                    </w:rPr>
                    <w:t>x</w:t>
                  </w:r>
                  <w:r w:rsidRPr="00A76243">
                    <w:t>35</w:t>
                  </w:r>
                </w:p>
                <w:p w14:paraId="2F797AE8" w14:textId="77777777" w:rsidR="0074444C" w:rsidRPr="00A76243" w:rsidRDefault="0074444C" w:rsidP="0074444C">
                  <w:pPr>
                    <w:pStyle w:val="af3"/>
                  </w:pPr>
                  <w:r w:rsidRPr="00A76243">
                    <w:rPr>
                      <w:rFonts w:hint="eastAsia"/>
                    </w:rPr>
                    <w:t>10kV</w:t>
                  </w:r>
                </w:p>
              </w:tc>
            </w:tr>
            <w:tr w:rsidR="0074444C" w:rsidRPr="00CD4741" w14:paraId="79FB641B" w14:textId="77777777" w:rsidTr="0074444C">
              <w:trPr>
                <w:trHeight w:val="425"/>
                <w:jc w:val="center"/>
              </w:trPr>
              <w:tc>
                <w:tcPr>
                  <w:tcW w:w="384" w:type="pct"/>
                </w:tcPr>
                <w:p w14:paraId="05E0627C" w14:textId="77777777" w:rsidR="0074444C" w:rsidRPr="00A76243" w:rsidRDefault="0074444C" w:rsidP="0074444C">
                  <w:pPr>
                    <w:pStyle w:val="af3"/>
                  </w:pPr>
                  <w:r w:rsidRPr="00A76243">
                    <w:rPr>
                      <w:rFonts w:hint="eastAsia"/>
                    </w:rPr>
                    <w:t>9</w:t>
                  </w:r>
                </w:p>
              </w:tc>
              <w:tc>
                <w:tcPr>
                  <w:tcW w:w="1695" w:type="pct"/>
                </w:tcPr>
                <w:p w14:paraId="0C2EDD82" w14:textId="77777777" w:rsidR="0074444C" w:rsidRPr="00A76243" w:rsidRDefault="0074444C" w:rsidP="0074444C">
                  <w:pPr>
                    <w:pStyle w:val="af3"/>
                  </w:pPr>
                  <w:r w:rsidRPr="00A76243">
                    <w:rPr>
                      <w:rFonts w:hint="eastAsia"/>
                    </w:rPr>
                    <w:t>高压电缆</w:t>
                  </w:r>
                </w:p>
              </w:tc>
              <w:tc>
                <w:tcPr>
                  <w:tcW w:w="549" w:type="pct"/>
                </w:tcPr>
                <w:p w14:paraId="7CF46903" w14:textId="77777777" w:rsidR="0074444C" w:rsidRPr="00A76243" w:rsidRDefault="0074444C" w:rsidP="0074444C">
                  <w:pPr>
                    <w:pStyle w:val="af3"/>
                  </w:pPr>
                  <w:r w:rsidRPr="00A76243">
                    <w:rPr>
                      <w:rFonts w:hint="eastAsia"/>
                    </w:rPr>
                    <w:t>km</w:t>
                  </w:r>
                </w:p>
              </w:tc>
              <w:tc>
                <w:tcPr>
                  <w:tcW w:w="1098" w:type="pct"/>
                </w:tcPr>
                <w:p w14:paraId="476D9F69" w14:textId="77777777" w:rsidR="0074444C" w:rsidRPr="00A76243" w:rsidRDefault="0074444C" w:rsidP="0074444C">
                  <w:pPr>
                    <w:pStyle w:val="af3"/>
                  </w:pPr>
                  <w:r w:rsidRPr="00A76243">
                    <w:rPr>
                      <w:rFonts w:hint="eastAsia"/>
                    </w:rPr>
                    <w:t>4.6</w:t>
                  </w:r>
                </w:p>
              </w:tc>
              <w:tc>
                <w:tcPr>
                  <w:tcW w:w="1274" w:type="pct"/>
                </w:tcPr>
                <w:p w14:paraId="53895AC8" w14:textId="77777777" w:rsidR="0074444C" w:rsidRPr="00A76243" w:rsidRDefault="0074444C" w:rsidP="0074444C">
                  <w:pPr>
                    <w:pStyle w:val="af3"/>
                  </w:pPr>
                  <w:r w:rsidRPr="00A76243">
                    <w:t>ZR-YJV32-3x</w:t>
                  </w:r>
                  <w:r w:rsidRPr="00A76243">
                    <w:rPr>
                      <w:rFonts w:hint="eastAsia"/>
                    </w:rPr>
                    <w:t>15</w:t>
                  </w:r>
                  <w:r w:rsidRPr="00A76243">
                    <w:t>0</w:t>
                  </w:r>
                </w:p>
                <w:p w14:paraId="576C8A1D" w14:textId="77777777" w:rsidR="0074444C" w:rsidRPr="00A76243" w:rsidRDefault="0074444C" w:rsidP="0074444C">
                  <w:pPr>
                    <w:pStyle w:val="af3"/>
                  </w:pPr>
                  <w:r w:rsidRPr="00A76243">
                    <w:rPr>
                      <w:rFonts w:hint="eastAsia"/>
                    </w:rPr>
                    <w:t>10kV</w:t>
                  </w:r>
                </w:p>
              </w:tc>
            </w:tr>
            <w:tr w:rsidR="0074444C" w:rsidRPr="00CD4741" w14:paraId="735EB9D6" w14:textId="77777777" w:rsidTr="0074444C">
              <w:trPr>
                <w:trHeight w:val="425"/>
                <w:jc w:val="center"/>
              </w:trPr>
              <w:tc>
                <w:tcPr>
                  <w:tcW w:w="384" w:type="pct"/>
                </w:tcPr>
                <w:p w14:paraId="3C3C5D64" w14:textId="77777777" w:rsidR="0074444C" w:rsidRPr="00A76243" w:rsidRDefault="0074444C" w:rsidP="0074444C">
                  <w:pPr>
                    <w:pStyle w:val="af3"/>
                  </w:pPr>
                  <w:r w:rsidRPr="00A76243">
                    <w:rPr>
                      <w:rFonts w:hint="eastAsia"/>
                    </w:rPr>
                    <w:t>10</w:t>
                  </w:r>
                </w:p>
              </w:tc>
              <w:tc>
                <w:tcPr>
                  <w:tcW w:w="1695" w:type="pct"/>
                </w:tcPr>
                <w:p w14:paraId="72D78949" w14:textId="77777777" w:rsidR="0074444C" w:rsidRPr="00A76243" w:rsidRDefault="0074444C" w:rsidP="0074444C">
                  <w:pPr>
                    <w:pStyle w:val="af3"/>
                  </w:pPr>
                  <w:r w:rsidRPr="00A76243">
                    <w:rPr>
                      <w:rFonts w:hint="eastAsia"/>
                    </w:rPr>
                    <w:t>拦污栅</w:t>
                  </w:r>
                </w:p>
              </w:tc>
              <w:tc>
                <w:tcPr>
                  <w:tcW w:w="549" w:type="pct"/>
                </w:tcPr>
                <w:p w14:paraId="51BAAC0E" w14:textId="77777777" w:rsidR="0074444C" w:rsidRPr="00A76243" w:rsidRDefault="0074444C" w:rsidP="0074444C">
                  <w:pPr>
                    <w:pStyle w:val="af3"/>
                  </w:pPr>
                  <w:r w:rsidRPr="00A76243">
                    <w:rPr>
                      <w:rFonts w:hint="eastAsia"/>
                    </w:rPr>
                    <w:t>m</w:t>
                  </w:r>
                </w:p>
              </w:tc>
              <w:tc>
                <w:tcPr>
                  <w:tcW w:w="1098" w:type="pct"/>
                </w:tcPr>
                <w:p w14:paraId="01677CB7" w14:textId="77777777" w:rsidR="0074444C" w:rsidRPr="00A76243" w:rsidRDefault="0074444C" w:rsidP="0074444C">
                  <w:pPr>
                    <w:pStyle w:val="af3"/>
                  </w:pPr>
                  <w:r w:rsidRPr="00A76243">
                    <w:rPr>
                      <w:rFonts w:hint="eastAsia"/>
                    </w:rPr>
                    <w:t>4.682</w:t>
                  </w:r>
                  <w:r w:rsidRPr="00A76243">
                    <w:rPr>
                      <w:rFonts w:hint="eastAsia"/>
                    </w:rPr>
                    <w:t>×</w:t>
                  </w:r>
                  <w:r w:rsidRPr="00A76243">
                    <w:rPr>
                      <w:rFonts w:hint="eastAsia"/>
                    </w:rPr>
                    <w:t>12</w:t>
                  </w:r>
                </w:p>
              </w:tc>
              <w:tc>
                <w:tcPr>
                  <w:tcW w:w="1274" w:type="pct"/>
                </w:tcPr>
                <w:p w14:paraId="7A2833F8" w14:textId="77777777" w:rsidR="0074444C" w:rsidRPr="00A76243" w:rsidRDefault="0074444C" w:rsidP="0074444C">
                  <w:pPr>
                    <w:pStyle w:val="af3"/>
                  </w:pPr>
                  <w:r w:rsidRPr="00A76243">
                    <w:rPr>
                      <w:rFonts w:hint="eastAsia"/>
                    </w:rPr>
                    <w:t>5</w:t>
                  </w:r>
                  <w:r w:rsidRPr="00A76243">
                    <w:rPr>
                      <w:rFonts w:hint="eastAsia"/>
                    </w:rPr>
                    <w:t>扇（宽×高）</w:t>
                  </w:r>
                </w:p>
              </w:tc>
            </w:tr>
            <w:tr w:rsidR="0074444C" w:rsidRPr="00CD4741" w14:paraId="3867E404" w14:textId="77777777" w:rsidTr="0074444C">
              <w:trPr>
                <w:trHeight w:val="425"/>
                <w:jc w:val="center"/>
              </w:trPr>
              <w:tc>
                <w:tcPr>
                  <w:tcW w:w="384" w:type="pct"/>
                </w:tcPr>
                <w:p w14:paraId="140C3F28" w14:textId="77777777" w:rsidR="0074444C" w:rsidRPr="00A76243" w:rsidRDefault="0074444C" w:rsidP="0074444C">
                  <w:pPr>
                    <w:pStyle w:val="af3"/>
                  </w:pPr>
                  <w:r w:rsidRPr="00A76243">
                    <w:rPr>
                      <w:rFonts w:hint="eastAsia"/>
                    </w:rPr>
                    <w:t>11</w:t>
                  </w:r>
                </w:p>
              </w:tc>
              <w:tc>
                <w:tcPr>
                  <w:tcW w:w="1695" w:type="pct"/>
                </w:tcPr>
                <w:p w14:paraId="34DF911D" w14:textId="77777777" w:rsidR="0074444C" w:rsidRPr="00A76243" w:rsidRDefault="0074444C" w:rsidP="0074444C">
                  <w:pPr>
                    <w:pStyle w:val="af3"/>
                  </w:pPr>
                  <w:r w:rsidRPr="00A76243">
                    <w:rPr>
                      <w:rFonts w:hint="eastAsia"/>
                    </w:rPr>
                    <w:t>检修门</w:t>
                  </w:r>
                </w:p>
              </w:tc>
              <w:tc>
                <w:tcPr>
                  <w:tcW w:w="549" w:type="pct"/>
                </w:tcPr>
                <w:p w14:paraId="7FCEC61F" w14:textId="77777777" w:rsidR="0074444C" w:rsidRPr="00A76243" w:rsidRDefault="0074444C" w:rsidP="0074444C">
                  <w:pPr>
                    <w:pStyle w:val="af3"/>
                  </w:pPr>
                  <w:r w:rsidRPr="00A76243">
                    <w:rPr>
                      <w:rFonts w:hint="eastAsia"/>
                    </w:rPr>
                    <w:t>m</w:t>
                  </w:r>
                </w:p>
              </w:tc>
              <w:tc>
                <w:tcPr>
                  <w:tcW w:w="1098" w:type="pct"/>
                </w:tcPr>
                <w:p w14:paraId="3A938321" w14:textId="77777777" w:rsidR="0074444C" w:rsidRPr="00A76243" w:rsidRDefault="0074444C" w:rsidP="0074444C">
                  <w:pPr>
                    <w:pStyle w:val="af3"/>
                  </w:pPr>
                  <w:r w:rsidRPr="00A76243">
                    <w:rPr>
                      <w:rFonts w:hint="eastAsia"/>
                    </w:rPr>
                    <w:t>4.682</w:t>
                  </w:r>
                  <w:r w:rsidRPr="00A76243">
                    <w:rPr>
                      <w:rFonts w:hint="eastAsia"/>
                    </w:rPr>
                    <w:t>×</w:t>
                  </w:r>
                  <w:r w:rsidRPr="00A76243">
                    <w:rPr>
                      <w:rFonts w:hint="eastAsia"/>
                    </w:rPr>
                    <w:t>2.964</w:t>
                  </w:r>
                </w:p>
              </w:tc>
              <w:tc>
                <w:tcPr>
                  <w:tcW w:w="1274" w:type="pct"/>
                </w:tcPr>
                <w:p w14:paraId="481A6A2C" w14:textId="77777777" w:rsidR="0074444C" w:rsidRPr="00A76243" w:rsidRDefault="0074444C" w:rsidP="0074444C">
                  <w:pPr>
                    <w:pStyle w:val="af3"/>
                  </w:pPr>
                  <w:r w:rsidRPr="00A76243">
                    <w:rPr>
                      <w:rFonts w:hint="eastAsia"/>
                    </w:rPr>
                    <w:t>1</w:t>
                  </w:r>
                  <w:r w:rsidRPr="00A76243">
                    <w:rPr>
                      <w:rFonts w:hint="eastAsia"/>
                    </w:rPr>
                    <w:t>扇（宽×高）</w:t>
                  </w:r>
                </w:p>
              </w:tc>
            </w:tr>
            <w:tr w:rsidR="0074444C" w:rsidRPr="00CD4741" w14:paraId="0299E744" w14:textId="77777777" w:rsidTr="0074444C">
              <w:trPr>
                <w:trHeight w:val="425"/>
                <w:jc w:val="center"/>
              </w:trPr>
              <w:tc>
                <w:tcPr>
                  <w:tcW w:w="384" w:type="pct"/>
                </w:tcPr>
                <w:p w14:paraId="04A3329E" w14:textId="77777777" w:rsidR="0074444C" w:rsidRPr="00A76243" w:rsidRDefault="0074444C" w:rsidP="0074444C">
                  <w:pPr>
                    <w:pStyle w:val="af3"/>
                  </w:pPr>
                  <w:r w:rsidRPr="00A76243">
                    <w:rPr>
                      <w:rFonts w:hint="eastAsia"/>
                    </w:rPr>
                    <w:t>12</w:t>
                  </w:r>
                </w:p>
              </w:tc>
              <w:tc>
                <w:tcPr>
                  <w:tcW w:w="1695" w:type="pct"/>
                </w:tcPr>
                <w:p w14:paraId="03D97D9E" w14:textId="77777777" w:rsidR="0074444C" w:rsidRPr="00A76243" w:rsidRDefault="0074444C" w:rsidP="0074444C">
                  <w:pPr>
                    <w:pStyle w:val="af3"/>
                  </w:pPr>
                  <w:r w:rsidRPr="00A76243">
                    <w:rPr>
                      <w:rFonts w:hint="eastAsia"/>
                    </w:rPr>
                    <w:t>防洪门</w:t>
                  </w:r>
                </w:p>
              </w:tc>
              <w:tc>
                <w:tcPr>
                  <w:tcW w:w="549" w:type="pct"/>
                </w:tcPr>
                <w:p w14:paraId="49B4BBF0" w14:textId="77777777" w:rsidR="0074444C" w:rsidRPr="00A76243" w:rsidRDefault="0074444C" w:rsidP="0074444C">
                  <w:pPr>
                    <w:pStyle w:val="af3"/>
                  </w:pPr>
                  <w:r w:rsidRPr="00A76243">
                    <w:rPr>
                      <w:rFonts w:hint="eastAsia"/>
                    </w:rPr>
                    <w:t>m</w:t>
                  </w:r>
                </w:p>
              </w:tc>
              <w:tc>
                <w:tcPr>
                  <w:tcW w:w="1098" w:type="pct"/>
                </w:tcPr>
                <w:p w14:paraId="359AC01A" w14:textId="77777777" w:rsidR="0074444C" w:rsidRPr="00A76243" w:rsidRDefault="0074444C" w:rsidP="0074444C">
                  <w:pPr>
                    <w:pStyle w:val="af3"/>
                  </w:pPr>
                  <w:r w:rsidRPr="00A76243">
                    <w:rPr>
                      <w:rFonts w:hint="eastAsia"/>
                    </w:rPr>
                    <w:t>4.5</w:t>
                  </w:r>
                  <w:r w:rsidRPr="00A76243">
                    <w:rPr>
                      <w:rFonts w:hint="eastAsia"/>
                    </w:rPr>
                    <w:t>×</w:t>
                  </w:r>
                  <w:r w:rsidRPr="00A76243">
                    <w:rPr>
                      <w:rFonts w:hint="eastAsia"/>
                    </w:rPr>
                    <w:t>2.0</w:t>
                  </w:r>
                </w:p>
              </w:tc>
              <w:tc>
                <w:tcPr>
                  <w:tcW w:w="1274" w:type="pct"/>
                </w:tcPr>
                <w:p w14:paraId="0CC87E17" w14:textId="77777777" w:rsidR="0074444C" w:rsidRPr="00A76243" w:rsidRDefault="0074444C" w:rsidP="0074444C">
                  <w:pPr>
                    <w:pStyle w:val="af3"/>
                  </w:pPr>
                  <w:r w:rsidRPr="00A76243">
                    <w:rPr>
                      <w:rFonts w:hint="eastAsia"/>
                    </w:rPr>
                    <w:t>5</w:t>
                  </w:r>
                  <w:r w:rsidRPr="00A76243">
                    <w:rPr>
                      <w:rFonts w:hint="eastAsia"/>
                    </w:rPr>
                    <w:t>扇（宽×高）</w:t>
                  </w:r>
                </w:p>
              </w:tc>
            </w:tr>
            <w:tr w:rsidR="0074444C" w:rsidRPr="00CD4741" w14:paraId="5EB384DF" w14:textId="77777777" w:rsidTr="0074444C">
              <w:trPr>
                <w:trHeight w:val="425"/>
                <w:jc w:val="center"/>
              </w:trPr>
              <w:tc>
                <w:tcPr>
                  <w:tcW w:w="384" w:type="pct"/>
                </w:tcPr>
                <w:p w14:paraId="6549C3F0" w14:textId="77777777" w:rsidR="0074444C" w:rsidRPr="00A76243" w:rsidRDefault="0074444C" w:rsidP="0074444C">
                  <w:pPr>
                    <w:pStyle w:val="af3"/>
                  </w:pPr>
                  <w:r w:rsidRPr="00A76243">
                    <w:rPr>
                      <w:rFonts w:hint="eastAsia"/>
                    </w:rPr>
                    <w:t>13</w:t>
                  </w:r>
                </w:p>
              </w:tc>
              <w:tc>
                <w:tcPr>
                  <w:tcW w:w="1695" w:type="pct"/>
                </w:tcPr>
                <w:p w14:paraId="59EEBCC8" w14:textId="77777777" w:rsidR="0074444C" w:rsidRPr="00A76243" w:rsidRDefault="0074444C" w:rsidP="0074444C">
                  <w:pPr>
                    <w:pStyle w:val="af3"/>
                  </w:pPr>
                  <w:r w:rsidRPr="00A76243">
                    <w:rPr>
                      <w:rFonts w:hint="eastAsia"/>
                    </w:rPr>
                    <w:t>出水钢管</w:t>
                  </w:r>
                </w:p>
              </w:tc>
              <w:tc>
                <w:tcPr>
                  <w:tcW w:w="549" w:type="pct"/>
                </w:tcPr>
                <w:p w14:paraId="36CD3965" w14:textId="77777777" w:rsidR="0074444C" w:rsidRPr="00A76243" w:rsidRDefault="0074444C" w:rsidP="0074444C">
                  <w:pPr>
                    <w:pStyle w:val="af3"/>
                  </w:pPr>
                  <w:r w:rsidRPr="00A76243">
                    <w:rPr>
                      <w:rFonts w:hint="eastAsia"/>
                    </w:rPr>
                    <w:t>m</w:t>
                  </w:r>
                </w:p>
              </w:tc>
              <w:tc>
                <w:tcPr>
                  <w:tcW w:w="1098" w:type="pct"/>
                </w:tcPr>
                <w:p w14:paraId="7A1FB161" w14:textId="77777777" w:rsidR="0074444C" w:rsidRPr="00A76243" w:rsidRDefault="0074444C" w:rsidP="0074444C">
                  <w:pPr>
                    <w:pStyle w:val="af3"/>
                  </w:pPr>
                  <w:r w:rsidRPr="00A76243">
                    <w:rPr>
                      <w:rFonts w:hint="eastAsia"/>
                    </w:rPr>
                    <w:t>0.8</w:t>
                  </w:r>
                </w:p>
              </w:tc>
              <w:tc>
                <w:tcPr>
                  <w:tcW w:w="1274" w:type="pct"/>
                </w:tcPr>
                <w:p w14:paraId="2CE4C057" w14:textId="77777777" w:rsidR="0074444C" w:rsidRPr="00A76243" w:rsidRDefault="0074444C" w:rsidP="0074444C">
                  <w:pPr>
                    <w:pStyle w:val="af3"/>
                  </w:pPr>
                  <w:r w:rsidRPr="00A76243">
                    <w:rPr>
                      <w:rFonts w:hint="eastAsia"/>
                    </w:rPr>
                    <w:t>5</w:t>
                  </w:r>
                  <w:r w:rsidRPr="00A76243">
                    <w:rPr>
                      <w:rFonts w:hint="eastAsia"/>
                    </w:rPr>
                    <w:t>根（宽×高）</w:t>
                  </w:r>
                </w:p>
              </w:tc>
            </w:tr>
            <w:tr w:rsidR="0074444C" w:rsidRPr="00CD4741" w14:paraId="79525F82" w14:textId="77777777" w:rsidTr="0074444C">
              <w:trPr>
                <w:trHeight w:val="425"/>
                <w:jc w:val="center"/>
              </w:trPr>
              <w:tc>
                <w:tcPr>
                  <w:tcW w:w="384" w:type="pct"/>
                </w:tcPr>
                <w:p w14:paraId="27FD52DA" w14:textId="77777777" w:rsidR="0074444C" w:rsidRPr="00A76243" w:rsidRDefault="0074444C" w:rsidP="0074444C">
                  <w:pPr>
                    <w:pStyle w:val="af3"/>
                  </w:pPr>
                  <w:r w:rsidRPr="00A76243">
                    <w:rPr>
                      <w:rFonts w:hint="eastAsia"/>
                    </w:rPr>
                    <w:t>14</w:t>
                  </w:r>
                </w:p>
              </w:tc>
              <w:tc>
                <w:tcPr>
                  <w:tcW w:w="1695" w:type="pct"/>
                </w:tcPr>
                <w:p w14:paraId="3C6047FE" w14:textId="77777777" w:rsidR="0074444C" w:rsidRPr="00A76243" w:rsidRDefault="0074444C" w:rsidP="0074444C">
                  <w:pPr>
                    <w:pStyle w:val="af3"/>
                  </w:pPr>
                  <w:r w:rsidRPr="00A76243">
                    <w:rPr>
                      <w:rFonts w:hint="eastAsia"/>
                    </w:rPr>
                    <w:t>拍门</w:t>
                  </w:r>
                </w:p>
              </w:tc>
              <w:tc>
                <w:tcPr>
                  <w:tcW w:w="549" w:type="pct"/>
                </w:tcPr>
                <w:p w14:paraId="54B6AA19" w14:textId="77777777" w:rsidR="0074444C" w:rsidRPr="00A76243" w:rsidRDefault="0074444C" w:rsidP="0074444C">
                  <w:pPr>
                    <w:pStyle w:val="af3"/>
                  </w:pPr>
                  <w:r w:rsidRPr="00A76243">
                    <w:rPr>
                      <w:rFonts w:hint="eastAsia"/>
                    </w:rPr>
                    <w:t>m</w:t>
                  </w:r>
                  <w:r w:rsidRPr="00A76243">
                    <w:rPr>
                      <w:rFonts w:hint="eastAsia"/>
                    </w:rPr>
                    <w:t>×</w:t>
                  </w:r>
                  <w:r w:rsidRPr="00A76243">
                    <w:rPr>
                      <w:rFonts w:hint="eastAsia"/>
                    </w:rPr>
                    <w:t>m</w:t>
                  </w:r>
                </w:p>
              </w:tc>
              <w:tc>
                <w:tcPr>
                  <w:tcW w:w="1098" w:type="pct"/>
                </w:tcPr>
                <w:p w14:paraId="7EA85E37" w14:textId="77777777" w:rsidR="0074444C" w:rsidRPr="00A76243" w:rsidRDefault="0074444C" w:rsidP="0074444C">
                  <w:pPr>
                    <w:pStyle w:val="af3"/>
                  </w:pPr>
                  <w:r w:rsidRPr="00A76243">
                    <w:rPr>
                      <w:rFonts w:hint="eastAsia"/>
                    </w:rPr>
                    <w:t>3.2</w:t>
                  </w:r>
                  <w:r w:rsidRPr="00A76243">
                    <w:rPr>
                      <w:rFonts w:hint="eastAsia"/>
                    </w:rPr>
                    <w:t>×</w:t>
                  </w:r>
                  <w:r w:rsidRPr="00A76243">
                    <w:rPr>
                      <w:rFonts w:hint="eastAsia"/>
                    </w:rPr>
                    <w:t>2.0</w:t>
                  </w:r>
                </w:p>
              </w:tc>
              <w:tc>
                <w:tcPr>
                  <w:tcW w:w="1274" w:type="pct"/>
                </w:tcPr>
                <w:p w14:paraId="1C335BB8" w14:textId="77777777" w:rsidR="0074444C" w:rsidRPr="00A76243" w:rsidRDefault="0074444C" w:rsidP="0074444C">
                  <w:pPr>
                    <w:pStyle w:val="af3"/>
                  </w:pPr>
                  <w:r w:rsidRPr="00A76243">
                    <w:rPr>
                      <w:rFonts w:hint="eastAsia"/>
                    </w:rPr>
                    <w:t>5</w:t>
                  </w:r>
                  <w:r w:rsidRPr="00A76243">
                    <w:rPr>
                      <w:rFonts w:hint="eastAsia"/>
                    </w:rPr>
                    <w:t>套（宽×高）</w:t>
                  </w:r>
                </w:p>
              </w:tc>
            </w:tr>
            <w:tr w:rsidR="0074444C" w:rsidRPr="00CD4741" w14:paraId="0614A0DF" w14:textId="77777777" w:rsidTr="0074444C">
              <w:trPr>
                <w:trHeight w:val="425"/>
                <w:jc w:val="center"/>
              </w:trPr>
              <w:tc>
                <w:tcPr>
                  <w:tcW w:w="384" w:type="pct"/>
                </w:tcPr>
                <w:p w14:paraId="6826EADF" w14:textId="77777777" w:rsidR="0074444C" w:rsidRPr="00A76243" w:rsidRDefault="0074444C" w:rsidP="0074444C">
                  <w:pPr>
                    <w:pStyle w:val="af3"/>
                  </w:pPr>
                  <w:r w:rsidRPr="00A76243">
                    <w:rPr>
                      <w:rFonts w:hint="eastAsia"/>
                    </w:rPr>
                    <w:t>15</w:t>
                  </w:r>
                </w:p>
              </w:tc>
              <w:tc>
                <w:tcPr>
                  <w:tcW w:w="1695" w:type="pct"/>
                </w:tcPr>
                <w:p w14:paraId="380D558A" w14:textId="77777777" w:rsidR="0074444C" w:rsidRPr="00A76243" w:rsidRDefault="0074444C" w:rsidP="0074444C">
                  <w:pPr>
                    <w:pStyle w:val="af3"/>
                  </w:pPr>
                  <w:r w:rsidRPr="00A76243">
                    <w:rPr>
                      <w:rFonts w:hint="eastAsia"/>
                    </w:rPr>
                    <w:t>前池顺坡衔接段</w:t>
                  </w:r>
                </w:p>
              </w:tc>
              <w:tc>
                <w:tcPr>
                  <w:tcW w:w="549" w:type="pct"/>
                </w:tcPr>
                <w:p w14:paraId="72975184" w14:textId="77777777" w:rsidR="0074444C" w:rsidRPr="00A76243" w:rsidRDefault="0074444C" w:rsidP="0074444C">
                  <w:pPr>
                    <w:pStyle w:val="af3"/>
                  </w:pPr>
                  <w:r w:rsidRPr="00A76243">
                    <w:rPr>
                      <w:rFonts w:hint="eastAsia"/>
                    </w:rPr>
                    <w:t>m</w:t>
                  </w:r>
                </w:p>
              </w:tc>
              <w:tc>
                <w:tcPr>
                  <w:tcW w:w="1098" w:type="pct"/>
                </w:tcPr>
                <w:p w14:paraId="321F329C" w14:textId="77777777" w:rsidR="0074444C" w:rsidRPr="00A76243" w:rsidRDefault="0074444C" w:rsidP="0074444C">
                  <w:pPr>
                    <w:pStyle w:val="af3"/>
                  </w:pPr>
                  <w:r w:rsidRPr="00A76243">
                    <w:rPr>
                      <w:rFonts w:hint="eastAsia"/>
                    </w:rPr>
                    <w:t>12</w:t>
                  </w:r>
                  <w:r w:rsidRPr="00A76243">
                    <w:rPr>
                      <w:rFonts w:hint="eastAsia"/>
                    </w:rPr>
                    <w:t>×</w:t>
                  </w:r>
                  <w:r w:rsidRPr="00A76243">
                    <w:rPr>
                      <w:rFonts w:hint="eastAsia"/>
                    </w:rPr>
                    <w:t>29.3</w:t>
                  </w:r>
                </w:p>
              </w:tc>
              <w:tc>
                <w:tcPr>
                  <w:tcW w:w="1274" w:type="pct"/>
                </w:tcPr>
                <w:p w14:paraId="71E555AC" w14:textId="77777777" w:rsidR="0074444C" w:rsidRPr="00A76243" w:rsidRDefault="0074444C" w:rsidP="0074444C">
                  <w:pPr>
                    <w:pStyle w:val="af3"/>
                  </w:pPr>
                  <w:r w:rsidRPr="00A76243">
                    <w:rPr>
                      <w:rFonts w:hint="eastAsia"/>
                    </w:rPr>
                    <w:t>长×宽</w:t>
                  </w:r>
                </w:p>
              </w:tc>
            </w:tr>
            <w:tr w:rsidR="0074444C" w:rsidRPr="00CD4741" w14:paraId="2A261A61" w14:textId="77777777" w:rsidTr="0074444C">
              <w:trPr>
                <w:trHeight w:val="425"/>
                <w:jc w:val="center"/>
              </w:trPr>
              <w:tc>
                <w:tcPr>
                  <w:tcW w:w="384" w:type="pct"/>
                </w:tcPr>
                <w:p w14:paraId="606C4860" w14:textId="77777777" w:rsidR="0074444C" w:rsidRPr="00A76243" w:rsidRDefault="0074444C" w:rsidP="0074444C">
                  <w:pPr>
                    <w:pStyle w:val="af3"/>
                  </w:pPr>
                  <w:r w:rsidRPr="00A76243">
                    <w:rPr>
                      <w:rFonts w:hint="eastAsia"/>
                    </w:rPr>
                    <w:t>16</w:t>
                  </w:r>
                </w:p>
              </w:tc>
              <w:tc>
                <w:tcPr>
                  <w:tcW w:w="1695" w:type="pct"/>
                </w:tcPr>
                <w:p w14:paraId="35218203" w14:textId="77777777" w:rsidR="0074444C" w:rsidRPr="00A76243" w:rsidRDefault="0074444C" w:rsidP="0074444C">
                  <w:pPr>
                    <w:pStyle w:val="af3"/>
                  </w:pPr>
                  <w:r w:rsidRPr="00A76243">
                    <w:rPr>
                      <w:rFonts w:hint="eastAsia"/>
                    </w:rPr>
                    <w:t>泵房</w:t>
                  </w:r>
                </w:p>
              </w:tc>
              <w:tc>
                <w:tcPr>
                  <w:tcW w:w="549" w:type="pct"/>
                </w:tcPr>
                <w:p w14:paraId="61857F96" w14:textId="77777777" w:rsidR="0074444C" w:rsidRPr="00A76243" w:rsidRDefault="0074444C" w:rsidP="0074444C">
                  <w:pPr>
                    <w:pStyle w:val="af3"/>
                  </w:pPr>
                  <w:r w:rsidRPr="00A76243">
                    <w:rPr>
                      <w:rFonts w:hint="eastAsia"/>
                    </w:rPr>
                    <w:t>m</w:t>
                  </w:r>
                  <w:r w:rsidRPr="00A76243">
                    <w:rPr>
                      <w:rFonts w:hint="eastAsia"/>
                    </w:rPr>
                    <w:t>×</w:t>
                  </w:r>
                  <w:r w:rsidRPr="00A76243">
                    <w:rPr>
                      <w:rFonts w:hint="eastAsia"/>
                    </w:rPr>
                    <w:t>m</w:t>
                  </w:r>
                </w:p>
              </w:tc>
              <w:tc>
                <w:tcPr>
                  <w:tcW w:w="1098" w:type="pct"/>
                </w:tcPr>
                <w:p w14:paraId="597C76CE" w14:textId="77777777" w:rsidR="0074444C" w:rsidRPr="00A76243" w:rsidRDefault="0074444C" w:rsidP="0074444C">
                  <w:pPr>
                    <w:pStyle w:val="af3"/>
                  </w:pPr>
                  <w:r w:rsidRPr="00A76243">
                    <w:rPr>
                      <w:rFonts w:hint="eastAsia"/>
                    </w:rPr>
                    <w:t>35.3</w:t>
                  </w:r>
                  <w:r w:rsidRPr="00A76243">
                    <w:rPr>
                      <w:rFonts w:hint="eastAsia"/>
                    </w:rPr>
                    <w:t>×</w:t>
                  </w:r>
                  <w:r w:rsidRPr="00A76243">
                    <w:rPr>
                      <w:rFonts w:hint="eastAsia"/>
                    </w:rPr>
                    <w:t>14.0</w:t>
                  </w:r>
                </w:p>
              </w:tc>
              <w:tc>
                <w:tcPr>
                  <w:tcW w:w="1274" w:type="pct"/>
                </w:tcPr>
                <w:p w14:paraId="16E6AA75" w14:textId="77777777" w:rsidR="0074444C" w:rsidRPr="00A76243" w:rsidRDefault="0074444C" w:rsidP="0074444C">
                  <w:pPr>
                    <w:pStyle w:val="af3"/>
                  </w:pPr>
                  <w:r w:rsidRPr="00A76243">
                    <w:rPr>
                      <w:rFonts w:hint="eastAsia"/>
                    </w:rPr>
                    <w:t>长×宽</w:t>
                  </w:r>
                </w:p>
              </w:tc>
            </w:tr>
            <w:tr w:rsidR="0074444C" w:rsidRPr="00CD4741" w14:paraId="5704404C" w14:textId="77777777" w:rsidTr="0074444C">
              <w:trPr>
                <w:trHeight w:val="425"/>
                <w:jc w:val="center"/>
              </w:trPr>
              <w:tc>
                <w:tcPr>
                  <w:tcW w:w="384" w:type="pct"/>
                </w:tcPr>
                <w:p w14:paraId="12CEC6D8" w14:textId="77777777" w:rsidR="0074444C" w:rsidRPr="00A76243" w:rsidRDefault="0074444C" w:rsidP="0074444C">
                  <w:pPr>
                    <w:pStyle w:val="af3"/>
                  </w:pPr>
                  <w:r w:rsidRPr="00A76243">
                    <w:rPr>
                      <w:rFonts w:hint="eastAsia"/>
                    </w:rPr>
                    <w:t>17</w:t>
                  </w:r>
                </w:p>
              </w:tc>
              <w:tc>
                <w:tcPr>
                  <w:tcW w:w="1695" w:type="pct"/>
                </w:tcPr>
                <w:p w14:paraId="21AF0A83" w14:textId="77777777" w:rsidR="0074444C" w:rsidRPr="00A76243" w:rsidRDefault="0074444C" w:rsidP="0074444C">
                  <w:pPr>
                    <w:pStyle w:val="af3"/>
                  </w:pPr>
                  <w:r w:rsidRPr="00A76243">
                    <w:rPr>
                      <w:rFonts w:hint="eastAsia"/>
                    </w:rPr>
                    <w:t>副厂房</w:t>
                  </w:r>
                </w:p>
              </w:tc>
              <w:tc>
                <w:tcPr>
                  <w:tcW w:w="549" w:type="pct"/>
                </w:tcPr>
                <w:p w14:paraId="5333065A" w14:textId="77777777" w:rsidR="0074444C" w:rsidRPr="00A76243" w:rsidRDefault="0074444C" w:rsidP="0074444C">
                  <w:pPr>
                    <w:pStyle w:val="af3"/>
                  </w:pPr>
                  <w:r w:rsidRPr="00A76243">
                    <w:rPr>
                      <w:rFonts w:hint="eastAsia"/>
                    </w:rPr>
                    <w:t>m</w:t>
                  </w:r>
                  <w:r w:rsidRPr="00A76243">
                    <w:rPr>
                      <w:rFonts w:hint="eastAsia"/>
                    </w:rPr>
                    <w:t>×</w:t>
                  </w:r>
                  <w:r w:rsidRPr="00A76243">
                    <w:rPr>
                      <w:rFonts w:hint="eastAsia"/>
                    </w:rPr>
                    <w:t>m</w:t>
                  </w:r>
                </w:p>
              </w:tc>
              <w:tc>
                <w:tcPr>
                  <w:tcW w:w="1098" w:type="pct"/>
                </w:tcPr>
                <w:p w14:paraId="67877E77" w14:textId="77777777" w:rsidR="0074444C" w:rsidRPr="00A76243" w:rsidRDefault="0074444C" w:rsidP="0074444C">
                  <w:pPr>
                    <w:pStyle w:val="af3"/>
                  </w:pPr>
                  <w:r w:rsidRPr="00A76243">
                    <w:rPr>
                      <w:rFonts w:hint="eastAsia"/>
                    </w:rPr>
                    <w:t>36.3</w:t>
                  </w:r>
                  <w:r w:rsidRPr="00A76243">
                    <w:rPr>
                      <w:rFonts w:hint="eastAsia"/>
                    </w:rPr>
                    <w:t>×</w:t>
                  </w:r>
                  <w:r w:rsidRPr="00A76243">
                    <w:rPr>
                      <w:rFonts w:hint="eastAsia"/>
                    </w:rPr>
                    <w:t>5.8</w:t>
                  </w:r>
                </w:p>
              </w:tc>
              <w:tc>
                <w:tcPr>
                  <w:tcW w:w="1274" w:type="pct"/>
                </w:tcPr>
                <w:p w14:paraId="540B77EA" w14:textId="77777777" w:rsidR="0074444C" w:rsidRPr="00A76243" w:rsidRDefault="0074444C" w:rsidP="0074444C">
                  <w:pPr>
                    <w:pStyle w:val="af3"/>
                  </w:pPr>
                  <w:r w:rsidRPr="00A76243">
                    <w:rPr>
                      <w:rFonts w:hint="eastAsia"/>
                    </w:rPr>
                    <w:t>长×宽</w:t>
                  </w:r>
                </w:p>
              </w:tc>
            </w:tr>
            <w:tr w:rsidR="0074444C" w:rsidRPr="00CD4741" w14:paraId="57550109" w14:textId="77777777" w:rsidTr="0074444C">
              <w:trPr>
                <w:trHeight w:val="425"/>
                <w:jc w:val="center"/>
              </w:trPr>
              <w:tc>
                <w:tcPr>
                  <w:tcW w:w="384" w:type="pct"/>
                </w:tcPr>
                <w:p w14:paraId="592379DA" w14:textId="77777777" w:rsidR="0074444C" w:rsidRPr="00A76243" w:rsidRDefault="0074444C" w:rsidP="0074444C">
                  <w:pPr>
                    <w:pStyle w:val="af3"/>
                  </w:pPr>
                  <w:r w:rsidRPr="00A76243">
                    <w:rPr>
                      <w:rFonts w:hint="eastAsia"/>
                    </w:rPr>
                    <w:t>18</w:t>
                  </w:r>
                </w:p>
              </w:tc>
              <w:tc>
                <w:tcPr>
                  <w:tcW w:w="1695" w:type="pct"/>
                </w:tcPr>
                <w:p w14:paraId="41067CA8" w14:textId="77777777" w:rsidR="0074444C" w:rsidRPr="00A76243" w:rsidRDefault="0074444C" w:rsidP="0074444C">
                  <w:pPr>
                    <w:pStyle w:val="af3"/>
                  </w:pPr>
                  <w:r w:rsidRPr="00A76243">
                    <w:rPr>
                      <w:rFonts w:hint="eastAsia"/>
                    </w:rPr>
                    <w:t>压力水箱总长</w:t>
                  </w:r>
                </w:p>
              </w:tc>
              <w:tc>
                <w:tcPr>
                  <w:tcW w:w="549" w:type="pct"/>
                </w:tcPr>
                <w:p w14:paraId="30E9186B" w14:textId="77777777" w:rsidR="0074444C" w:rsidRPr="00A76243" w:rsidRDefault="0074444C" w:rsidP="0074444C">
                  <w:pPr>
                    <w:pStyle w:val="af3"/>
                  </w:pPr>
                  <w:r w:rsidRPr="00A76243">
                    <w:rPr>
                      <w:rFonts w:hint="eastAsia"/>
                    </w:rPr>
                    <w:t>m</w:t>
                  </w:r>
                </w:p>
              </w:tc>
              <w:tc>
                <w:tcPr>
                  <w:tcW w:w="1098" w:type="pct"/>
                </w:tcPr>
                <w:p w14:paraId="795A7D1C" w14:textId="77777777" w:rsidR="0074444C" w:rsidRPr="00A76243" w:rsidRDefault="0074444C" w:rsidP="0074444C">
                  <w:pPr>
                    <w:pStyle w:val="af3"/>
                  </w:pPr>
                  <w:r w:rsidRPr="00A76243">
                    <w:rPr>
                      <w:rFonts w:hint="eastAsia"/>
                    </w:rPr>
                    <w:t>12</w:t>
                  </w:r>
                </w:p>
              </w:tc>
              <w:tc>
                <w:tcPr>
                  <w:tcW w:w="1274" w:type="pct"/>
                </w:tcPr>
                <w:p w14:paraId="1F7E9CE0" w14:textId="77777777" w:rsidR="0074444C" w:rsidRPr="00A76243" w:rsidRDefault="0074444C" w:rsidP="0074444C">
                  <w:pPr>
                    <w:pStyle w:val="af3"/>
                  </w:pPr>
                  <w:r w:rsidRPr="00A76243">
                    <w:rPr>
                      <w:rFonts w:hint="eastAsia"/>
                    </w:rPr>
                    <w:t>顺水流方向</w:t>
                  </w:r>
                </w:p>
              </w:tc>
            </w:tr>
            <w:tr w:rsidR="0074444C" w:rsidRPr="00CD4741" w14:paraId="6CE01F19" w14:textId="77777777" w:rsidTr="0074444C">
              <w:trPr>
                <w:trHeight w:val="425"/>
                <w:jc w:val="center"/>
              </w:trPr>
              <w:tc>
                <w:tcPr>
                  <w:tcW w:w="384" w:type="pct"/>
                </w:tcPr>
                <w:p w14:paraId="731590EE" w14:textId="77777777" w:rsidR="0074444C" w:rsidRPr="00A76243" w:rsidRDefault="0074444C" w:rsidP="0074444C">
                  <w:pPr>
                    <w:pStyle w:val="af3"/>
                  </w:pPr>
                  <w:r w:rsidRPr="00A76243">
                    <w:rPr>
                      <w:rFonts w:hint="eastAsia"/>
                    </w:rPr>
                    <w:t>19</w:t>
                  </w:r>
                </w:p>
              </w:tc>
              <w:tc>
                <w:tcPr>
                  <w:tcW w:w="1695" w:type="pct"/>
                </w:tcPr>
                <w:p w14:paraId="1D65F26C" w14:textId="77777777" w:rsidR="0074444C" w:rsidRPr="00A76243" w:rsidRDefault="0074444C" w:rsidP="0074444C">
                  <w:pPr>
                    <w:pStyle w:val="af3"/>
                  </w:pPr>
                  <w:r w:rsidRPr="00A76243">
                    <w:rPr>
                      <w:rFonts w:hint="eastAsia"/>
                    </w:rPr>
                    <w:t>出水箱涵总长</w:t>
                  </w:r>
                </w:p>
              </w:tc>
              <w:tc>
                <w:tcPr>
                  <w:tcW w:w="549" w:type="pct"/>
                </w:tcPr>
                <w:p w14:paraId="6B11EBBA" w14:textId="77777777" w:rsidR="0074444C" w:rsidRPr="00A76243" w:rsidRDefault="0074444C" w:rsidP="0074444C">
                  <w:pPr>
                    <w:pStyle w:val="af3"/>
                  </w:pPr>
                  <w:r w:rsidRPr="00A76243">
                    <w:rPr>
                      <w:rFonts w:hint="eastAsia"/>
                    </w:rPr>
                    <w:t>m</w:t>
                  </w:r>
                </w:p>
              </w:tc>
              <w:tc>
                <w:tcPr>
                  <w:tcW w:w="1098" w:type="pct"/>
                </w:tcPr>
                <w:p w14:paraId="298D3E40" w14:textId="77777777" w:rsidR="0074444C" w:rsidRPr="00A76243" w:rsidRDefault="0074444C" w:rsidP="0074444C">
                  <w:pPr>
                    <w:pStyle w:val="af3"/>
                  </w:pPr>
                  <w:r w:rsidRPr="00A76243">
                    <w:rPr>
                      <w:rFonts w:hint="eastAsia"/>
                    </w:rPr>
                    <w:t>65.453</w:t>
                  </w:r>
                </w:p>
              </w:tc>
              <w:tc>
                <w:tcPr>
                  <w:tcW w:w="1274" w:type="pct"/>
                </w:tcPr>
                <w:p w14:paraId="2A99E482" w14:textId="77777777" w:rsidR="0074444C" w:rsidRPr="00A76243" w:rsidRDefault="0074444C" w:rsidP="0074444C">
                  <w:pPr>
                    <w:pStyle w:val="af3"/>
                  </w:pPr>
                  <w:r w:rsidRPr="00A76243">
                    <w:rPr>
                      <w:rFonts w:hint="eastAsia"/>
                    </w:rPr>
                    <w:t>顺水流方向</w:t>
                  </w:r>
                </w:p>
              </w:tc>
            </w:tr>
            <w:tr w:rsidR="0074444C" w:rsidRPr="00CD4741" w14:paraId="575597D3" w14:textId="77777777" w:rsidTr="0074444C">
              <w:trPr>
                <w:trHeight w:val="425"/>
                <w:jc w:val="center"/>
              </w:trPr>
              <w:tc>
                <w:tcPr>
                  <w:tcW w:w="384" w:type="pct"/>
                </w:tcPr>
                <w:p w14:paraId="6D15F40C" w14:textId="77777777" w:rsidR="0074444C" w:rsidRPr="00A76243" w:rsidRDefault="0074444C" w:rsidP="0074444C">
                  <w:pPr>
                    <w:pStyle w:val="af3"/>
                  </w:pPr>
                  <w:r w:rsidRPr="00A76243">
                    <w:rPr>
                      <w:rFonts w:hint="eastAsia"/>
                    </w:rPr>
                    <w:t>20</w:t>
                  </w:r>
                </w:p>
              </w:tc>
              <w:tc>
                <w:tcPr>
                  <w:tcW w:w="1695" w:type="pct"/>
                </w:tcPr>
                <w:p w14:paraId="7E4054D6" w14:textId="77777777" w:rsidR="0074444C" w:rsidRPr="00A76243" w:rsidRDefault="0074444C" w:rsidP="0074444C">
                  <w:pPr>
                    <w:pStyle w:val="af3"/>
                  </w:pPr>
                  <w:r w:rsidRPr="00A76243">
                    <w:rPr>
                      <w:rFonts w:hint="eastAsia"/>
                    </w:rPr>
                    <w:t>防洪闸总长</w:t>
                  </w:r>
                </w:p>
              </w:tc>
              <w:tc>
                <w:tcPr>
                  <w:tcW w:w="549" w:type="pct"/>
                </w:tcPr>
                <w:p w14:paraId="050385EA" w14:textId="77777777" w:rsidR="0074444C" w:rsidRPr="00A76243" w:rsidRDefault="0074444C" w:rsidP="0074444C">
                  <w:pPr>
                    <w:pStyle w:val="af3"/>
                  </w:pPr>
                  <w:r w:rsidRPr="00A76243">
                    <w:rPr>
                      <w:rFonts w:hint="eastAsia"/>
                    </w:rPr>
                    <w:t>m</w:t>
                  </w:r>
                </w:p>
              </w:tc>
              <w:tc>
                <w:tcPr>
                  <w:tcW w:w="1098" w:type="pct"/>
                </w:tcPr>
                <w:p w14:paraId="73351255" w14:textId="77777777" w:rsidR="0074444C" w:rsidRPr="00A76243" w:rsidRDefault="0074444C" w:rsidP="0074444C">
                  <w:pPr>
                    <w:pStyle w:val="af3"/>
                  </w:pPr>
                  <w:r w:rsidRPr="00A76243">
                    <w:rPr>
                      <w:rFonts w:hint="eastAsia"/>
                    </w:rPr>
                    <w:t>7.5</w:t>
                  </w:r>
                </w:p>
              </w:tc>
              <w:tc>
                <w:tcPr>
                  <w:tcW w:w="1274" w:type="pct"/>
                </w:tcPr>
                <w:p w14:paraId="560D4D26" w14:textId="77777777" w:rsidR="0074444C" w:rsidRPr="00A76243" w:rsidRDefault="0074444C" w:rsidP="0074444C">
                  <w:pPr>
                    <w:pStyle w:val="af3"/>
                  </w:pPr>
                  <w:r w:rsidRPr="00A76243">
                    <w:rPr>
                      <w:rFonts w:hint="eastAsia"/>
                    </w:rPr>
                    <w:t>顺水流方向</w:t>
                  </w:r>
                </w:p>
              </w:tc>
            </w:tr>
            <w:tr w:rsidR="0074444C" w:rsidRPr="00CD4741" w14:paraId="2B24001D" w14:textId="77777777" w:rsidTr="0074444C">
              <w:trPr>
                <w:trHeight w:val="425"/>
                <w:jc w:val="center"/>
              </w:trPr>
              <w:tc>
                <w:tcPr>
                  <w:tcW w:w="384" w:type="pct"/>
                </w:tcPr>
                <w:p w14:paraId="09AE5E82" w14:textId="77777777" w:rsidR="0074444C" w:rsidRPr="00A76243" w:rsidRDefault="0074444C" w:rsidP="0074444C">
                  <w:pPr>
                    <w:pStyle w:val="af3"/>
                  </w:pPr>
                </w:p>
              </w:tc>
              <w:tc>
                <w:tcPr>
                  <w:tcW w:w="1695" w:type="pct"/>
                </w:tcPr>
                <w:p w14:paraId="016C6770" w14:textId="77777777" w:rsidR="0074444C" w:rsidRPr="00A76243" w:rsidRDefault="0074444C" w:rsidP="0074444C">
                  <w:pPr>
                    <w:pStyle w:val="af3"/>
                  </w:pPr>
                </w:p>
              </w:tc>
              <w:tc>
                <w:tcPr>
                  <w:tcW w:w="549" w:type="pct"/>
                </w:tcPr>
                <w:p w14:paraId="36C8EEBB" w14:textId="77777777" w:rsidR="0074444C" w:rsidRPr="00A76243" w:rsidRDefault="0074444C" w:rsidP="0074444C">
                  <w:pPr>
                    <w:pStyle w:val="af3"/>
                  </w:pPr>
                </w:p>
              </w:tc>
              <w:tc>
                <w:tcPr>
                  <w:tcW w:w="1098" w:type="pct"/>
                </w:tcPr>
                <w:p w14:paraId="557B5ADE" w14:textId="77777777" w:rsidR="0074444C" w:rsidRPr="00A76243" w:rsidRDefault="0074444C" w:rsidP="0074444C">
                  <w:pPr>
                    <w:pStyle w:val="af3"/>
                  </w:pPr>
                </w:p>
              </w:tc>
              <w:tc>
                <w:tcPr>
                  <w:tcW w:w="1274" w:type="pct"/>
                </w:tcPr>
                <w:p w14:paraId="7859E145" w14:textId="77777777" w:rsidR="0074444C" w:rsidRPr="00A76243" w:rsidRDefault="0074444C" w:rsidP="0074444C">
                  <w:pPr>
                    <w:pStyle w:val="af3"/>
                  </w:pPr>
                </w:p>
              </w:tc>
            </w:tr>
            <w:tr w:rsidR="0074444C" w:rsidRPr="00CD4741" w14:paraId="60EF1923" w14:textId="77777777" w:rsidTr="0074444C">
              <w:trPr>
                <w:trHeight w:val="425"/>
                <w:jc w:val="center"/>
              </w:trPr>
              <w:tc>
                <w:tcPr>
                  <w:tcW w:w="384" w:type="pct"/>
                </w:tcPr>
                <w:p w14:paraId="1F252FAE" w14:textId="77777777" w:rsidR="0074444C" w:rsidRPr="00A76243" w:rsidRDefault="0074444C" w:rsidP="0074444C">
                  <w:pPr>
                    <w:pStyle w:val="af3"/>
                  </w:pPr>
                  <w:r w:rsidRPr="00A76243">
                    <w:rPr>
                      <w:rFonts w:hint="eastAsia"/>
                    </w:rPr>
                    <w:t>四</w:t>
                  </w:r>
                </w:p>
              </w:tc>
              <w:tc>
                <w:tcPr>
                  <w:tcW w:w="1695" w:type="pct"/>
                </w:tcPr>
                <w:p w14:paraId="70A2E333" w14:textId="77777777" w:rsidR="0074444C" w:rsidRPr="00A76243" w:rsidRDefault="0074444C" w:rsidP="0074444C">
                  <w:pPr>
                    <w:pStyle w:val="af3"/>
                  </w:pPr>
                  <w:r w:rsidRPr="00A76243">
                    <w:rPr>
                      <w:rFonts w:hint="eastAsia"/>
                    </w:rPr>
                    <w:t>主要土建工程量</w:t>
                  </w:r>
                </w:p>
              </w:tc>
              <w:tc>
                <w:tcPr>
                  <w:tcW w:w="549" w:type="pct"/>
                </w:tcPr>
                <w:p w14:paraId="33F31630" w14:textId="77777777" w:rsidR="0074444C" w:rsidRPr="00A76243" w:rsidRDefault="0074444C" w:rsidP="0074444C">
                  <w:pPr>
                    <w:pStyle w:val="af3"/>
                  </w:pPr>
                </w:p>
              </w:tc>
              <w:tc>
                <w:tcPr>
                  <w:tcW w:w="1098" w:type="pct"/>
                </w:tcPr>
                <w:p w14:paraId="0FA6F041" w14:textId="77777777" w:rsidR="0074444C" w:rsidRPr="00A76243" w:rsidRDefault="0074444C" w:rsidP="0074444C">
                  <w:pPr>
                    <w:pStyle w:val="af3"/>
                  </w:pPr>
                </w:p>
              </w:tc>
              <w:tc>
                <w:tcPr>
                  <w:tcW w:w="1274" w:type="pct"/>
                </w:tcPr>
                <w:p w14:paraId="125BA5AA" w14:textId="77777777" w:rsidR="0074444C" w:rsidRPr="00A76243" w:rsidRDefault="0074444C" w:rsidP="0074444C">
                  <w:pPr>
                    <w:pStyle w:val="af3"/>
                  </w:pPr>
                </w:p>
              </w:tc>
            </w:tr>
            <w:tr w:rsidR="0074444C" w:rsidRPr="00CD4741" w14:paraId="3F66B19A" w14:textId="77777777" w:rsidTr="0074444C">
              <w:trPr>
                <w:trHeight w:val="425"/>
                <w:jc w:val="center"/>
              </w:trPr>
              <w:tc>
                <w:tcPr>
                  <w:tcW w:w="384" w:type="pct"/>
                </w:tcPr>
                <w:p w14:paraId="4FA43E43" w14:textId="77777777" w:rsidR="0074444C" w:rsidRPr="00A76243" w:rsidRDefault="0074444C" w:rsidP="0074444C">
                  <w:pPr>
                    <w:pStyle w:val="af3"/>
                  </w:pPr>
                  <w:r w:rsidRPr="00A76243">
                    <w:rPr>
                      <w:rFonts w:hint="eastAsia"/>
                    </w:rPr>
                    <w:t>1</w:t>
                  </w:r>
                </w:p>
              </w:tc>
              <w:tc>
                <w:tcPr>
                  <w:tcW w:w="1695" w:type="pct"/>
                </w:tcPr>
                <w:p w14:paraId="6AF5756A" w14:textId="77777777" w:rsidR="0074444C" w:rsidRPr="00A76243" w:rsidRDefault="0074444C" w:rsidP="0074444C">
                  <w:pPr>
                    <w:pStyle w:val="af3"/>
                  </w:pPr>
                  <w:r w:rsidRPr="00A76243">
                    <w:rPr>
                      <w:rFonts w:hint="eastAsia"/>
                    </w:rPr>
                    <w:t>土方开挖</w:t>
                  </w:r>
                </w:p>
              </w:tc>
              <w:tc>
                <w:tcPr>
                  <w:tcW w:w="549" w:type="pct"/>
                </w:tcPr>
                <w:p w14:paraId="65A664FB" w14:textId="77777777" w:rsidR="0074444C" w:rsidRPr="00A76243" w:rsidRDefault="0074444C" w:rsidP="0074444C">
                  <w:pPr>
                    <w:pStyle w:val="af3"/>
                  </w:pPr>
                  <w:r w:rsidRPr="00A76243">
                    <w:rPr>
                      <w:rFonts w:hint="eastAsia"/>
                    </w:rPr>
                    <w:t>m</w:t>
                  </w:r>
                  <w:r w:rsidRPr="00A76243">
                    <w:rPr>
                      <w:rFonts w:hint="eastAsia"/>
                      <w:vertAlign w:val="superscript"/>
                    </w:rPr>
                    <w:t>3</w:t>
                  </w:r>
                </w:p>
              </w:tc>
              <w:tc>
                <w:tcPr>
                  <w:tcW w:w="1098" w:type="pct"/>
                </w:tcPr>
                <w:p w14:paraId="3B7CEC97" w14:textId="77777777" w:rsidR="0074444C" w:rsidRPr="00A76243" w:rsidRDefault="0074444C" w:rsidP="0074444C">
                  <w:pPr>
                    <w:pStyle w:val="af3"/>
                  </w:pPr>
                  <w:r w:rsidRPr="00A76243">
                    <w:rPr>
                      <w:rFonts w:hint="eastAsia"/>
                    </w:rPr>
                    <w:t>79460</w:t>
                  </w:r>
                </w:p>
              </w:tc>
              <w:tc>
                <w:tcPr>
                  <w:tcW w:w="1274" w:type="pct"/>
                </w:tcPr>
                <w:p w14:paraId="428D3CEA" w14:textId="77777777" w:rsidR="0074444C" w:rsidRPr="00A76243" w:rsidRDefault="0074444C" w:rsidP="0074444C">
                  <w:pPr>
                    <w:pStyle w:val="af3"/>
                  </w:pPr>
                </w:p>
              </w:tc>
            </w:tr>
            <w:tr w:rsidR="0074444C" w:rsidRPr="00CD4741" w14:paraId="71087C67" w14:textId="77777777" w:rsidTr="0074444C">
              <w:trPr>
                <w:trHeight w:val="425"/>
                <w:jc w:val="center"/>
              </w:trPr>
              <w:tc>
                <w:tcPr>
                  <w:tcW w:w="384" w:type="pct"/>
                </w:tcPr>
                <w:p w14:paraId="61B83D8E" w14:textId="77777777" w:rsidR="0074444C" w:rsidRPr="00A76243" w:rsidRDefault="0074444C" w:rsidP="0074444C">
                  <w:pPr>
                    <w:pStyle w:val="af3"/>
                  </w:pPr>
                  <w:r w:rsidRPr="00A76243">
                    <w:rPr>
                      <w:rFonts w:hint="eastAsia"/>
                    </w:rPr>
                    <w:t>2</w:t>
                  </w:r>
                </w:p>
              </w:tc>
              <w:tc>
                <w:tcPr>
                  <w:tcW w:w="1695" w:type="pct"/>
                </w:tcPr>
                <w:p w14:paraId="741E5DE7" w14:textId="77777777" w:rsidR="0074444C" w:rsidRPr="00A76243" w:rsidRDefault="0074444C" w:rsidP="0074444C">
                  <w:pPr>
                    <w:pStyle w:val="af3"/>
                  </w:pPr>
                  <w:r w:rsidRPr="00A76243">
                    <w:rPr>
                      <w:rFonts w:hint="eastAsia"/>
                    </w:rPr>
                    <w:t>土方回填</w:t>
                  </w:r>
                </w:p>
              </w:tc>
              <w:tc>
                <w:tcPr>
                  <w:tcW w:w="549" w:type="pct"/>
                </w:tcPr>
                <w:p w14:paraId="4C0567A5" w14:textId="77777777" w:rsidR="0074444C" w:rsidRPr="00A76243" w:rsidRDefault="0074444C" w:rsidP="0074444C">
                  <w:pPr>
                    <w:pStyle w:val="af3"/>
                  </w:pPr>
                  <w:r w:rsidRPr="00A76243">
                    <w:rPr>
                      <w:rFonts w:hint="eastAsia"/>
                    </w:rPr>
                    <w:t>m</w:t>
                  </w:r>
                  <w:r w:rsidRPr="00A76243">
                    <w:rPr>
                      <w:rFonts w:hint="eastAsia"/>
                      <w:vertAlign w:val="superscript"/>
                    </w:rPr>
                    <w:t>3</w:t>
                  </w:r>
                </w:p>
              </w:tc>
              <w:tc>
                <w:tcPr>
                  <w:tcW w:w="1098" w:type="pct"/>
                </w:tcPr>
                <w:p w14:paraId="0666012F" w14:textId="77777777" w:rsidR="0074444C" w:rsidRPr="00A76243" w:rsidRDefault="0074444C" w:rsidP="0074444C">
                  <w:pPr>
                    <w:pStyle w:val="af3"/>
                  </w:pPr>
                  <w:r w:rsidRPr="00A76243">
                    <w:rPr>
                      <w:rFonts w:hint="eastAsia"/>
                    </w:rPr>
                    <w:t>41508</w:t>
                  </w:r>
                </w:p>
              </w:tc>
              <w:tc>
                <w:tcPr>
                  <w:tcW w:w="1274" w:type="pct"/>
                </w:tcPr>
                <w:p w14:paraId="12480C31" w14:textId="77777777" w:rsidR="0074444C" w:rsidRPr="00A76243" w:rsidRDefault="0074444C" w:rsidP="0074444C">
                  <w:pPr>
                    <w:pStyle w:val="af3"/>
                  </w:pPr>
                </w:p>
              </w:tc>
            </w:tr>
            <w:tr w:rsidR="0074444C" w:rsidRPr="00CD4741" w14:paraId="5D99C9F0" w14:textId="77777777" w:rsidTr="0074444C">
              <w:trPr>
                <w:trHeight w:val="425"/>
                <w:jc w:val="center"/>
              </w:trPr>
              <w:tc>
                <w:tcPr>
                  <w:tcW w:w="384" w:type="pct"/>
                </w:tcPr>
                <w:p w14:paraId="6D997BFE" w14:textId="77777777" w:rsidR="0074444C" w:rsidRPr="00A76243" w:rsidRDefault="0074444C" w:rsidP="0074444C">
                  <w:pPr>
                    <w:pStyle w:val="af3"/>
                  </w:pPr>
                  <w:r w:rsidRPr="00A76243">
                    <w:rPr>
                      <w:rFonts w:hint="eastAsia"/>
                    </w:rPr>
                    <w:t>3</w:t>
                  </w:r>
                </w:p>
              </w:tc>
              <w:tc>
                <w:tcPr>
                  <w:tcW w:w="1695" w:type="pct"/>
                </w:tcPr>
                <w:p w14:paraId="3436B3CA" w14:textId="77777777" w:rsidR="0074444C" w:rsidRPr="00A76243" w:rsidRDefault="0074444C" w:rsidP="0074444C">
                  <w:pPr>
                    <w:pStyle w:val="af3"/>
                  </w:pPr>
                  <w:r w:rsidRPr="00A76243">
                    <w:rPr>
                      <w:rFonts w:hint="eastAsia"/>
                    </w:rPr>
                    <w:t>砂卵石填筑</w:t>
                  </w:r>
                </w:p>
              </w:tc>
              <w:tc>
                <w:tcPr>
                  <w:tcW w:w="549" w:type="pct"/>
                </w:tcPr>
                <w:p w14:paraId="319C113E" w14:textId="77777777" w:rsidR="0074444C" w:rsidRPr="00A76243" w:rsidRDefault="0074444C" w:rsidP="0074444C">
                  <w:pPr>
                    <w:pStyle w:val="af3"/>
                  </w:pPr>
                  <w:r w:rsidRPr="00A76243">
                    <w:rPr>
                      <w:rFonts w:hint="eastAsia"/>
                    </w:rPr>
                    <w:t>m</w:t>
                  </w:r>
                  <w:r w:rsidRPr="00A76243">
                    <w:rPr>
                      <w:rFonts w:hint="eastAsia"/>
                      <w:vertAlign w:val="superscript"/>
                    </w:rPr>
                    <w:t>3</w:t>
                  </w:r>
                </w:p>
              </w:tc>
              <w:tc>
                <w:tcPr>
                  <w:tcW w:w="1098" w:type="pct"/>
                </w:tcPr>
                <w:p w14:paraId="4B4E4E97" w14:textId="77777777" w:rsidR="0074444C" w:rsidRPr="00A76243" w:rsidRDefault="0074444C" w:rsidP="0074444C">
                  <w:pPr>
                    <w:pStyle w:val="af3"/>
                  </w:pPr>
                  <w:r w:rsidRPr="00A76243">
                    <w:rPr>
                      <w:rFonts w:hint="eastAsia"/>
                    </w:rPr>
                    <w:t>293</w:t>
                  </w:r>
                </w:p>
              </w:tc>
              <w:tc>
                <w:tcPr>
                  <w:tcW w:w="1274" w:type="pct"/>
                </w:tcPr>
                <w:p w14:paraId="1629D33F" w14:textId="77777777" w:rsidR="0074444C" w:rsidRPr="00A76243" w:rsidRDefault="0074444C" w:rsidP="0074444C">
                  <w:pPr>
                    <w:pStyle w:val="af3"/>
                  </w:pPr>
                </w:p>
              </w:tc>
            </w:tr>
            <w:tr w:rsidR="0074444C" w:rsidRPr="00CD4741" w14:paraId="6C72D1CC" w14:textId="77777777" w:rsidTr="0074444C">
              <w:trPr>
                <w:trHeight w:val="425"/>
                <w:jc w:val="center"/>
              </w:trPr>
              <w:tc>
                <w:tcPr>
                  <w:tcW w:w="384" w:type="pct"/>
                </w:tcPr>
                <w:p w14:paraId="6FE4E2E9" w14:textId="77777777" w:rsidR="0074444C" w:rsidRPr="00A76243" w:rsidRDefault="0074444C" w:rsidP="0074444C">
                  <w:pPr>
                    <w:pStyle w:val="af3"/>
                  </w:pPr>
                  <w:r w:rsidRPr="00A76243">
                    <w:rPr>
                      <w:rFonts w:hint="eastAsia"/>
                    </w:rPr>
                    <w:t>4</w:t>
                  </w:r>
                </w:p>
              </w:tc>
              <w:tc>
                <w:tcPr>
                  <w:tcW w:w="1695" w:type="pct"/>
                </w:tcPr>
                <w:p w14:paraId="3AE205F9" w14:textId="77777777" w:rsidR="0074444C" w:rsidRPr="00A76243" w:rsidRDefault="0074444C" w:rsidP="0074444C">
                  <w:pPr>
                    <w:pStyle w:val="af3"/>
                  </w:pPr>
                  <w:r w:rsidRPr="00A76243">
                    <w:rPr>
                      <w:rFonts w:hint="eastAsia"/>
                    </w:rPr>
                    <w:t>混凝土</w:t>
                  </w:r>
                </w:p>
              </w:tc>
              <w:tc>
                <w:tcPr>
                  <w:tcW w:w="549" w:type="pct"/>
                </w:tcPr>
                <w:p w14:paraId="0C0BE8B8" w14:textId="77777777" w:rsidR="0074444C" w:rsidRPr="00A76243" w:rsidRDefault="0074444C" w:rsidP="0074444C">
                  <w:pPr>
                    <w:pStyle w:val="af3"/>
                  </w:pPr>
                  <w:r w:rsidRPr="00A76243">
                    <w:rPr>
                      <w:rFonts w:hint="eastAsia"/>
                    </w:rPr>
                    <w:t>m</w:t>
                  </w:r>
                  <w:r w:rsidRPr="00A76243">
                    <w:rPr>
                      <w:rFonts w:hint="eastAsia"/>
                      <w:vertAlign w:val="superscript"/>
                    </w:rPr>
                    <w:t>3</w:t>
                  </w:r>
                </w:p>
              </w:tc>
              <w:tc>
                <w:tcPr>
                  <w:tcW w:w="1098" w:type="pct"/>
                </w:tcPr>
                <w:p w14:paraId="3FEB845B" w14:textId="77777777" w:rsidR="0074444C" w:rsidRPr="00A76243" w:rsidRDefault="0074444C" w:rsidP="0074444C">
                  <w:pPr>
                    <w:pStyle w:val="af3"/>
                  </w:pPr>
                  <w:r w:rsidRPr="00A76243">
                    <w:rPr>
                      <w:rFonts w:hint="eastAsia"/>
                    </w:rPr>
                    <w:t>17210</w:t>
                  </w:r>
                </w:p>
              </w:tc>
              <w:tc>
                <w:tcPr>
                  <w:tcW w:w="1274" w:type="pct"/>
                </w:tcPr>
                <w:p w14:paraId="494162A9" w14:textId="77777777" w:rsidR="0074444C" w:rsidRPr="00A76243" w:rsidRDefault="0074444C" w:rsidP="0074444C">
                  <w:pPr>
                    <w:pStyle w:val="af3"/>
                  </w:pPr>
                </w:p>
              </w:tc>
            </w:tr>
            <w:tr w:rsidR="0074444C" w:rsidRPr="00CD4741" w14:paraId="2826CA20" w14:textId="77777777" w:rsidTr="0074444C">
              <w:trPr>
                <w:trHeight w:val="425"/>
                <w:jc w:val="center"/>
              </w:trPr>
              <w:tc>
                <w:tcPr>
                  <w:tcW w:w="384" w:type="pct"/>
                </w:tcPr>
                <w:p w14:paraId="0BE7683D" w14:textId="77777777" w:rsidR="0074444C" w:rsidRPr="00A76243" w:rsidRDefault="0074444C" w:rsidP="0074444C">
                  <w:pPr>
                    <w:pStyle w:val="af3"/>
                  </w:pPr>
                  <w:r w:rsidRPr="00A76243">
                    <w:rPr>
                      <w:rFonts w:hint="eastAsia"/>
                    </w:rPr>
                    <w:t>5</w:t>
                  </w:r>
                </w:p>
              </w:tc>
              <w:tc>
                <w:tcPr>
                  <w:tcW w:w="1695" w:type="pct"/>
                </w:tcPr>
                <w:p w14:paraId="479699A4" w14:textId="77777777" w:rsidR="0074444C" w:rsidRPr="00A76243" w:rsidRDefault="0074444C" w:rsidP="0074444C">
                  <w:pPr>
                    <w:pStyle w:val="af3"/>
                  </w:pPr>
                  <w:r w:rsidRPr="00A76243">
                    <w:rPr>
                      <w:rFonts w:hint="eastAsia"/>
                    </w:rPr>
                    <w:t>钢筋制安</w:t>
                  </w:r>
                </w:p>
              </w:tc>
              <w:tc>
                <w:tcPr>
                  <w:tcW w:w="549" w:type="pct"/>
                </w:tcPr>
                <w:p w14:paraId="77910C3B" w14:textId="77777777" w:rsidR="0074444C" w:rsidRPr="00A76243" w:rsidRDefault="0074444C" w:rsidP="0074444C">
                  <w:pPr>
                    <w:pStyle w:val="af3"/>
                  </w:pPr>
                  <w:r w:rsidRPr="00A76243">
                    <w:rPr>
                      <w:rFonts w:hint="eastAsia"/>
                    </w:rPr>
                    <w:t>t</w:t>
                  </w:r>
                </w:p>
              </w:tc>
              <w:tc>
                <w:tcPr>
                  <w:tcW w:w="1098" w:type="pct"/>
                </w:tcPr>
                <w:p w14:paraId="128F239B" w14:textId="77777777" w:rsidR="0074444C" w:rsidRPr="00A76243" w:rsidRDefault="0074444C" w:rsidP="0074444C">
                  <w:pPr>
                    <w:pStyle w:val="af3"/>
                  </w:pPr>
                  <w:r w:rsidRPr="00A76243">
                    <w:rPr>
                      <w:rFonts w:hint="eastAsia"/>
                    </w:rPr>
                    <w:t>1166</w:t>
                  </w:r>
                </w:p>
              </w:tc>
              <w:tc>
                <w:tcPr>
                  <w:tcW w:w="1274" w:type="pct"/>
                </w:tcPr>
                <w:p w14:paraId="1855A1A4" w14:textId="77777777" w:rsidR="0074444C" w:rsidRPr="00A76243" w:rsidRDefault="0074444C" w:rsidP="0074444C">
                  <w:pPr>
                    <w:pStyle w:val="af3"/>
                  </w:pPr>
                </w:p>
              </w:tc>
            </w:tr>
            <w:tr w:rsidR="0074444C" w:rsidRPr="00CD4741" w14:paraId="009D6493" w14:textId="77777777" w:rsidTr="0074444C">
              <w:trPr>
                <w:trHeight w:val="425"/>
                <w:jc w:val="center"/>
              </w:trPr>
              <w:tc>
                <w:tcPr>
                  <w:tcW w:w="384" w:type="pct"/>
                </w:tcPr>
                <w:p w14:paraId="7324F448" w14:textId="77777777" w:rsidR="0074444C" w:rsidRPr="00A76243" w:rsidRDefault="0074444C" w:rsidP="0074444C">
                  <w:pPr>
                    <w:pStyle w:val="af3"/>
                  </w:pPr>
                  <w:r w:rsidRPr="00A76243">
                    <w:rPr>
                      <w:rFonts w:hint="eastAsia"/>
                    </w:rPr>
                    <w:t>6</w:t>
                  </w:r>
                </w:p>
              </w:tc>
              <w:tc>
                <w:tcPr>
                  <w:tcW w:w="1695" w:type="pct"/>
                </w:tcPr>
                <w:p w14:paraId="6BBC5302" w14:textId="77777777" w:rsidR="0074444C" w:rsidRPr="00A76243" w:rsidRDefault="0074444C" w:rsidP="0074444C">
                  <w:pPr>
                    <w:pStyle w:val="af3"/>
                  </w:pPr>
                  <w:r w:rsidRPr="00A76243">
                    <w:rPr>
                      <w:rFonts w:hint="eastAsia"/>
                    </w:rPr>
                    <w:t>预应力预制管桩</w:t>
                  </w:r>
                </w:p>
              </w:tc>
              <w:tc>
                <w:tcPr>
                  <w:tcW w:w="549" w:type="pct"/>
                </w:tcPr>
                <w:p w14:paraId="32C96073" w14:textId="77777777" w:rsidR="0074444C" w:rsidRPr="00A76243" w:rsidRDefault="0074444C" w:rsidP="0074444C">
                  <w:pPr>
                    <w:pStyle w:val="af3"/>
                  </w:pPr>
                  <w:r w:rsidRPr="00A76243">
                    <w:rPr>
                      <w:rFonts w:hint="eastAsia"/>
                    </w:rPr>
                    <w:t>根</w:t>
                  </w:r>
                </w:p>
              </w:tc>
              <w:tc>
                <w:tcPr>
                  <w:tcW w:w="1098" w:type="pct"/>
                </w:tcPr>
                <w:p w14:paraId="7285E4D4" w14:textId="77777777" w:rsidR="0074444C" w:rsidRPr="00A76243" w:rsidRDefault="0074444C" w:rsidP="0074444C">
                  <w:pPr>
                    <w:pStyle w:val="af3"/>
                  </w:pPr>
                  <w:r w:rsidRPr="00A76243">
                    <w:rPr>
                      <w:rFonts w:hint="eastAsia"/>
                    </w:rPr>
                    <w:t>824</w:t>
                  </w:r>
                </w:p>
              </w:tc>
              <w:tc>
                <w:tcPr>
                  <w:tcW w:w="1274" w:type="pct"/>
                </w:tcPr>
                <w:p w14:paraId="15A89D0B" w14:textId="77777777" w:rsidR="0074444C" w:rsidRPr="00A76243" w:rsidRDefault="0074444C" w:rsidP="0074444C">
                  <w:pPr>
                    <w:pStyle w:val="af3"/>
                  </w:pPr>
                </w:p>
              </w:tc>
            </w:tr>
            <w:tr w:rsidR="0074444C" w:rsidRPr="00CD4741" w14:paraId="2974EAEF" w14:textId="77777777" w:rsidTr="0074444C">
              <w:trPr>
                <w:trHeight w:val="425"/>
                <w:jc w:val="center"/>
              </w:trPr>
              <w:tc>
                <w:tcPr>
                  <w:tcW w:w="384" w:type="pct"/>
                </w:tcPr>
                <w:p w14:paraId="31280A02" w14:textId="77777777" w:rsidR="0074444C" w:rsidRPr="00A76243" w:rsidRDefault="0074444C" w:rsidP="0074444C">
                  <w:pPr>
                    <w:pStyle w:val="af3"/>
                  </w:pPr>
                  <w:r w:rsidRPr="00A76243">
                    <w:rPr>
                      <w:rFonts w:hint="eastAsia"/>
                    </w:rPr>
                    <w:t>7</w:t>
                  </w:r>
                </w:p>
              </w:tc>
              <w:tc>
                <w:tcPr>
                  <w:tcW w:w="1695" w:type="pct"/>
                </w:tcPr>
                <w:p w14:paraId="6814C7D1" w14:textId="77777777" w:rsidR="0074444C" w:rsidRPr="00A76243" w:rsidRDefault="0074444C" w:rsidP="0074444C">
                  <w:pPr>
                    <w:pStyle w:val="af3"/>
                  </w:pPr>
                  <w:r w:rsidRPr="00A76243">
                    <w:rPr>
                      <w:rFonts w:hint="eastAsia"/>
                    </w:rPr>
                    <w:t>高压摆喷灌浆</w:t>
                  </w:r>
                </w:p>
              </w:tc>
              <w:tc>
                <w:tcPr>
                  <w:tcW w:w="549" w:type="pct"/>
                </w:tcPr>
                <w:p w14:paraId="00428126" w14:textId="77777777" w:rsidR="0074444C" w:rsidRPr="00A76243" w:rsidRDefault="0074444C" w:rsidP="0074444C">
                  <w:pPr>
                    <w:pStyle w:val="af3"/>
                  </w:pPr>
                  <w:r w:rsidRPr="00A76243">
                    <w:rPr>
                      <w:rFonts w:hint="eastAsia"/>
                    </w:rPr>
                    <w:t>m</w:t>
                  </w:r>
                </w:p>
              </w:tc>
              <w:tc>
                <w:tcPr>
                  <w:tcW w:w="1098" w:type="pct"/>
                </w:tcPr>
                <w:p w14:paraId="12612CEE" w14:textId="77777777" w:rsidR="0074444C" w:rsidRPr="00A76243" w:rsidRDefault="0074444C" w:rsidP="0074444C">
                  <w:pPr>
                    <w:pStyle w:val="af3"/>
                  </w:pPr>
                  <w:r w:rsidRPr="00A76243">
                    <w:rPr>
                      <w:rFonts w:hint="eastAsia"/>
                    </w:rPr>
                    <w:t>2945</w:t>
                  </w:r>
                </w:p>
              </w:tc>
              <w:tc>
                <w:tcPr>
                  <w:tcW w:w="1274" w:type="pct"/>
                </w:tcPr>
                <w:p w14:paraId="35055AB0" w14:textId="77777777" w:rsidR="0074444C" w:rsidRPr="00A76243" w:rsidRDefault="0074444C" w:rsidP="0074444C">
                  <w:pPr>
                    <w:pStyle w:val="af3"/>
                  </w:pPr>
                </w:p>
              </w:tc>
            </w:tr>
            <w:tr w:rsidR="0074444C" w:rsidRPr="00CD4741" w14:paraId="33A5BD8A" w14:textId="77777777" w:rsidTr="0074444C">
              <w:trPr>
                <w:trHeight w:val="425"/>
                <w:jc w:val="center"/>
              </w:trPr>
              <w:tc>
                <w:tcPr>
                  <w:tcW w:w="384" w:type="pct"/>
                </w:tcPr>
                <w:p w14:paraId="0565AC71" w14:textId="77777777" w:rsidR="0074444C" w:rsidRPr="00A76243" w:rsidRDefault="0074444C" w:rsidP="0074444C">
                  <w:pPr>
                    <w:pStyle w:val="af3"/>
                  </w:pPr>
                </w:p>
              </w:tc>
              <w:tc>
                <w:tcPr>
                  <w:tcW w:w="1695" w:type="pct"/>
                </w:tcPr>
                <w:p w14:paraId="289527D2" w14:textId="77777777" w:rsidR="0074444C" w:rsidRPr="00A76243" w:rsidRDefault="0074444C" w:rsidP="0074444C">
                  <w:pPr>
                    <w:pStyle w:val="af3"/>
                  </w:pPr>
                </w:p>
              </w:tc>
              <w:tc>
                <w:tcPr>
                  <w:tcW w:w="549" w:type="pct"/>
                </w:tcPr>
                <w:p w14:paraId="7D2562AD" w14:textId="77777777" w:rsidR="0074444C" w:rsidRPr="00A76243" w:rsidRDefault="0074444C" w:rsidP="0074444C">
                  <w:pPr>
                    <w:pStyle w:val="af3"/>
                  </w:pPr>
                </w:p>
              </w:tc>
              <w:tc>
                <w:tcPr>
                  <w:tcW w:w="1098" w:type="pct"/>
                </w:tcPr>
                <w:p w14:paraId="1E477A51" w14:textId="77777777" w:rsidR="0074444C" w:rsidRPr="00A76243" w:rsidRDefault="0074444C" w:rsidP="0074444C">
                  <w:pPr>
                    <w:pStyle w:val="af3"/>
                  </w:pPr>
                </w:p>
              </w:tc>
              <w:tc>
                <w:tcPr>
                  <w:tcW w:w="1274" w:type="pct"/>
                </w:tcPr>
                <w:p w14:paraId="372C2575" w14:textId="77777777" w:rsidR="0074444C" w:rsidRPr="00A76243" w:rsidRDefault="0074444C" w:rsidP="0074444C">
                  <w:pPr>
                    <w:pStyle w:val="af3"/>
                  </w:pPr>
                </w:p>
              </w:tc>
            </w:tr>
            <w:tr w:rsidR="0074444C" w:rsidRPr="00CD4741" w14:paraId="7D7C1F09" w14:textId="77777777" w:rsidTr="0074444C">
              <w:trPr>
                <w:trHeight w:val="425"/>
                <w:jc w:val="center"/>
              </w:trPr>
              <w:tc>
                <w:tcPr>
                  <w:tcW w:w="384" w:type="pct"/>
                </w:tcPr>
                <w:p w14:paraId="78652E45" w14:textId="77777777" w:rsidR="0074444C" w:rsidRPr="00A76243" w:rsidRDefault="0074444C" w:rsidP="0074444C">
                  <w:pPr>
                    <w:pStyle w:val="af3"/>
                  </w:pPr>
                  <w:r w:rsidRPr="00A76243">
                    <w:rPr>
                      <w:rFonts w:hint="eastAsia"/>
                    </w:rPr>
                    <w:t>五</w:t>
                  </w:r>
                </w:p>
              </w:tc>
              <w:tc>
                <w:tcPr>
                  <w:tcW w:w="1695" w:type="pct"/>
                </w:tcPr>
                <w:p w14:paraId="5CAD16C8" w14:textId="77777777" w:rsidR="0074444C" w:rsidRPr="00A76243" w:rsidRDefault="0074444C" w:rsidP="0074444C">
                  <w:pPr>
                    <w:pStyle w:val="af3"/>
                  </w:pPr>
                  <w:r w:rsidRPr="00A76243">
                    <w:rPr>
                      <w:rFonts w:hint="eastAsia"/>
                    </w:rPr>
                    <w:t>施工特性</w:t>
                  </w:r>
                </w:p>
              </w:tc>
              <w:tc>
                <w:tcPr>
                  <w:tcW w:w="549" w:type="pct"/>
                </w:tcPr>
                <w:p w14:paraId="774FF176" w14:textId="77777777" w:rsidR="0074444C" w:rsidRPr="00A76243" w:rsidRDefault="0074444C" w:rsidP="0074444C">
                  <w:pPr>
                    <w:pStyle w:val="af3"/>
                  </w:pPr>
                </w:p>
              </w:tc>
              <w:tc>
                <w:tcPr>
                  <w:tcW w:w="1098" w:type="pct"/>
                </w:tcPr>
                <w:p w14:paraId="50EF30E8" w14:textId="77777777" w:rsidR="0074444C" w:rsidRPr="00A76243" w:rsidRDefault="0074444C" w:rsidP="0074444C">
                  <w:pPr>
                    <w:pStyle w:val="af3"/>
                  </w:pPr>
                </w:p>
              </w:tc>
              <w:tc>
                <w:tcPr>
                  <w:tcW w:w="1274" w:type="pct"/>
                </w:tcPr>
                <w:p w14:paraId="033403A2" w14:textId="77777777" w:rsidR="0074444C" w:rsidRPr="00A76243" w:rsidRDefault="0074444C" w:rsidP="0074444C">
                  <w:pPr>
                    <w:pStyle w:val="af3"/>
                  </w:pPr>
                </w:p>
              </w:tc>
            </w:tr>
            <w:tr w:rsidR="0074444C" w:rsidRPr="00CD4741" w14:paraId="1A609C00" w14:textId="77777777" w:rsidTr="0074444C">
              <w:trPr>
                <w:trHeight w:val="425"/>
                <w:jc w:val="center"/>
              </w:trPr>
              <w:tc>
                <w:tcPr>
                  <w:tcW w:w="384" w:type="pct"/>
                </w:tcPr>
                <w:p w14:paraId="1DBF9D87" w14:textId="77777777" w:rsidR="0074444C" w:rsidRPr="00A76243" w:rsidRDefault="0074444C" w:rsidP="0074444C">
                  <w:pPr>
                    <w:pStyle w:val="af3"/>
                  </w:pPr>
                  <w:r w:rsidRPr="00A76243">
                    <w:rPr>
                      <w:rFonts w:hint="eastAsia"/>
                    </w:rPr>
                    <w:t>1</w:t>
                  </w:r>
                </w:p>
              </w:tc>
              <w:tc>
                <w:tcPr>
                  <w:tcW w:w="1695" w:type="pct"/>
                </w:tcPr>
                <w:p w14:paraId="5B0AF4D2" w14:textId="77777777" w:rsidR="0074444C" w:rsidRPr="00A76243" w:rsidRDefault="0074444C" w:rsidP="0074444C">
                  <w:pPr>
                    <w:pStyle w:val="af3"/>
                  </w:pPr>
                  <w:r w:rsidRPr="00A76243">
                    <w:rPr>
                      <w:rFonts w:hint="eastAsia"/>
                    </w:rPr>
                    <w:t>施工工期</w:t>
                  </w:r>
                </w:p>
              </w:tc>
              <w:tc>
                <w:tcPr>
                  <w:tcW w:w="549" w:type="pct"/>
                </w:tcPr>
                <w:p w14:paraId="4E5EFFA5" w14:textId="77777777" w:rsidR="0074444C" w:rsidRPr="00A76243" w:rsidRDefault="0074444C" w:rsidP="0074444C">
                  <w:pPr>
                    <w:pStyle w:val="af3"/>
                  </w:pPr>
                  <w:r w:rsidRPr="00A76243">
                    <w:rPr>
                      <w:rFonts w:hint="eastAsia"/>
                    </w:rPr>
                    <w:t>月</w:t>
                  </w:r>
                </w:p>
              </w:tc>
              <w:tc>
                <w:tcPr>
                  <w:tcW w:w="1098" w:type="pct"/>
                </w:tcPr>
                <w:p w14:paraId="2D82313D" w14:textId="77777777" w:rsidR="0074444C" w:rsidRPr="00A76243" w:rsidRDefault="0074444C" w:rsidP="0074444C">
                  <w:pPr>
                    <w:pStyle w:val="af3"/>
                  </w:pPr>
                  <w:r w:rsidRPr="00A76243">
                    <w:rPr>
                      <w:rFonts w:hint="eastAsia"/>
                    </w:rPr>
                    <w:t>8</w:t>
                  </w:r>
                </w:p>
              </w:tc>
              <w:tc>
                <w:tcPr>
                  <w:tcW w:w="1274" w:type="pct"/>
                </w:tcPr>
                <w:p w14:paraId="76A7B1E5" w14:textId="77777777" w:rsidR="0074444C" w:rsidRPr="00A76243" w:rsidRDefault="0074444C" w:rsidP="0074444C">
                  <w:pPr>
                    <w:pStyle w:val="af3"/>
                  </w:pPr>
                </w:p>
              </w:tc>
            </w:tr>
            <w:tr w:rsidR="0074444C" w:rsidRPr="00CD4741" w14:paraId="6C3BCE12" w14:textId="77777777" w:rsidTr="0074444C">
              <w:trPr>
                <w:trHeight w:val="425"/>
                <w:jc w:val="center"/>
              </w:trPr>
              <w:tc>
                <w:tcPr>
                  <w:tcW w:w="384" w:type="pct"/>
                </w:tcPr>
                <w:p w14:paraId="074D5E95" w14:textId="77777777" w:rsidR="0074444C" w:rsidRPr="00A76243" w:rsidRDefault="0074444C" w:rsidP="0074444C">
                  <w:pPr>
                    <w:pStyle w:val="af3"/>
                  </w:pPr>
                  <w:r w:rsidRPr="00A76243">
                    <w:rPr>
                      <w:rFonts w:hint="eastAsia"/>
                    </w:rPr>
                    <w:t>2</w:t>
                  </w:r>
                </w:p>
              </w:tc>
              <w:tc>
                <w:tcPr>
                  <w:tcW w:w="1695" w:type="pct"/>
                </w:tcPr>
                <w:p w14:paraId="3E321E8B" w14:textId="77777777" w:rsidR="0074444C" w:rsidRPr="00A76243" w:rsidRDefault="0074444C" w:rsidP="0074444C">
                  <w:pPr>
                    <w:pStyle w:val="af3"/>
                  </w:pPr>
                  <w:r w:rsidRPr="00A76243">
                    <w:rPr>
                      <w:rFonts w:hint="eastAsia"/>
                    </w:rPr>
                    <w:t>水泥</w:t>
                  </w:r>
                </w:p>
              </w:tc>
              <w:tc>
                <w:tcPr>
                  <w:tcW w:w="549" w:type="pct"/>
                </w:tcPr>
                <w:p w14:paraId="23CA9EFA" w14:textId="77777777" w:rsidR="0074444C" w:rsidRPr="00A76243" w:rsidRDefault="0074444C" w:rsidP="0074444C">
                  <w:pPr>
                    <w:pStyle w:val="af3"/>
                  </w:pPr>
                  <w:r w:rsidRPr="00A76243">
                    <w:rPr>
                      <w:rFonts w:hint="eastAsia"/>
                    </w:rPr>
                    <w:t>t</w:t>
                  </w:r>
                </w:p>
              </w:tc>
              <w:tc>
                <w:tcPr>
                  <w:tcW w:w="1098" w:type="pct"/>
                </w:tcPr>
                <w:p w14:paraId="2F41A68D" w14:textId="77777777" w:rsidR="0074444C" w:rsidRPr="00A76243" w:rsidRDefault="0074444C" w:rsidP="0074444C">
                  <w:pPr>
                    <w:pStyle w:val="af3"/>
                  </w:pPr>
                  <w:r w:rsidRPr="00A76243">
                    <w:rPr>
                      <w:rFonts w:hint="eastAsia"/>
                    </w:rPr>
                    <w:t>1294</w:t>
                  </w:r>
                </w:p>
              </w:tc>
              <w:tc>
                <w:tcPr>
                  <w:tcW w:w="1274" w:type="pct"/>
                </w:tcPr>
                <w:p w14:paraId="049F3EE0" w14:textId="77777777" w:rsidR="0074444C" w:rsidRPr="00A76243" w:rsidRDefault="0074444C" w:rsidP="0074444C">
                  <w:pPr>
                    <w:pStyle w:val="af3"/>
                  </w:pPr>
                </w:p>
              </w:tc>
            </w:tr>
            <w:tr w:rsidR="0074444C" w:rsidRPr="00CD4741" w14:paraId="20DA158C" w14:textId="77777777" w:rsidTr="0074444C">
              <w:trPr>
                <w:trHeight w:val="425"/>
                <w:jc w:val="center"/>
              </w:trPr>
              <w:tc>
                <w:tcPr>
                  <w:tcW w:w="384" w:type="pct"/>
                </w:tcPr>
                <w:p w14:paraId="4D5D794E" w14:textId="77777777" w:rsidR="0074444C" w:rsidRPr="00A76243" w:rsidRDefault="0074444C" w:rsidP="0074444C">
                  <w:pPr>
                    <w:pStyle w:val="af3"/>
                  </w:pPr>
                  <w:r w:rsidRPr="00A76243">
                    <w:rPr>
                      <w:rFonts w:hint="eastAsia"/>
                    </w:rPr>
                    <w:lastRenderedPageBreak/>
                    <w:t>3</w:t>
                  </w:r>
                </w:p>
              </w:tc>
              <w:tc>
                <w:tcPr>
                  <w:tcW w:w="1695" w:type="pct"/>
                </w:tcPr>
                <w:p w14:paraId="16038D6A" w14:textId="77777777" w:rsidR="0074444C" w:rsidRPr="00A76243" w:rsidRDefault="0074444C" w:rsidP="0074444C">
                  <w:pPr>
                    <w:pStyle w:val="af3"/>
                  </w:pPr>
                  <w:r w:rsidRPr="00A76243">
                    <w:rPr>
                      <w:rFonts w:hint="eastAsia"/>
                    </w:rPr>
                    <w:t>砂卵砾石</w:t>
                  </w:r>
                </w:p>
              </w:tc>
              <w:tc>
                <w:tcPr>
                  <w:tcW w:w="549" w:type="pct"/>
                </w:tcPr>
                <w:p w14:paraId="2154DA73" w14:textId="77777777" w:rsidR="0074444C" w:rsidRPr="00A76243" w:rsidRDefault="0074444C" w:rsidP="0074444C">
                  <w:pPr>
                    <w:pStyle w:val="af3"/>
                  </w:pPr>
                  <w:r w:rsidRPr="00A76243">
                    <w:rPr>
                      <w:rFonts w:hint="eastAsia"/>
                    </w:rPr>
                    <w:t>m</w:t>
                  </w:r>
                  <w:r w:rsidRPr="00A76243">
                    <w:rPr>
                      <w:rFonts w:hint="eastAsia"/>
                      <w:vertAlign w:val="superscript"/>
                    </w:rPr>
                    <w:t>3</w:t>
                  </w:r>
                </w:p>
              </w:tc>
              <w:tc>
                <w:tcPr>
                  <w:tcW w:w="1098" w:type="pct"/>
                </w:tcPr>
                <w:p w14:paraId="4F4D376E" w14:textId="77777777" w:rsidR="0074444C" w:rsidRPr="00A76243" w:rsidRDefault="0074444C" w:rsidP="0074444C">
                  <w:pPr>
                    <w:pStyle w:val="af3"/>
                  </w:pPr>
                  <w:r w:rsidRPr="00A76243">
                    <w:rPr>
                      <w:rFonts w:hint="eastAsia"/>
                    </w:rPr>
                    <w:t>1463</w:t>
                  </w:r>
                </w:p>
              </w:tc>
              <w:tc>
                <w:tcPr>
                  <w:tcW w:w="1274" w:type="pct"/>
                </w:tcPr>
                <w:p w14:paraId="60546601" w14:textId="77777777" w:rsidR="0074444C" w:rsidRPr="00A76243" w:rsidRDefault="0074444C" w:rsidP="0074444C">
                  <w:pPr>
                    <w:pStyle w:val="af3"/>
                  </w:pPr>
                </w:p>
              </w:tc>
            </w:tr>
            <w:tr w:rsidR="0074444C" w:rsidRPr="00CD4741" w14:paraId="582B0E64" w14:textId="77777777" w:rsidTr="0074444C">
              <w:trPr>
                <w:trHeight w:val="425"/>
                <w:jc w:val="center"/>
              </w:trPr>
              <w:tc>
                <w:tcPr>
                  <w:tcW w:w="384" w:type="pct"/>
                </w:tcPr>
                <w:p w14:paraId="697965E3" w14:textId="77777777" w:rsidR="0074444C" w:rsidRPr="00A76243" w:rsidRDefault="0074444C" w:rsidP="0074444C">
                  <w:pPr>
                    <w:pStyle w:val="af3"/>
                  </w:pPr>
                  <w:r w:rsidRPr="00A76243">
                    <w:rPr>
                      <w:rFonts w:hint="eastAsia"/>
                    </w:rPr>
                    <w:t>4</w:t>
                  </w:r>
                </w:p>
              </w:tc>
              <w:tc>
                <w:tcPr>
                  <w:tcW w:w="1695" w:type="pct"/>
                </w:tcPr>
                <w:p w14:paraId="7146A0FC" w14:textId="77777777" w:rsidR="0074444C" w:rsidRPr="00A76243" w:rsidRDefault="0074444C" w:rsidP="0074444C">
                  <w:pPr>
                    <w:pStyle w:val="af3"/>
                  </w:pPr>
                  <w:r w:rsidRPr="00A76243">
                    <w:rPr>
                      <w:rFonts w:hint="eastAsia"/>
                    </w:rPr>
                    <w:t>油料</w:t>
                  </w:r>
                </w:p>
              </w:tc>
              <w:tc>
                <w:tcPr>
                  <w:tcW w:w="549" w:type="pct"/>
                </w:tcPr>
                <w:p w14:paraId="3D9AD67D" w14:textId="77777777" w:rsidR="0074444C" w:rsidRPr="00A76243" w:rsidRDefault="0074444C" w:rsidP="0074444C">
                  <w:pPr>
                    <w:pStyle w:val="af3"/>
                  </w:pPr>
                  <w:r w:rsidRPr="00A76243">
                    <w:rPr>
                      <w:rFonts w:hint="eastAsia"/>
                    </w:rPr>
                    <w:t>t</w:t>
                  </w:r>
                </w:p>
              </w:tc>
              <w:tc>
                <w:tcPr>
                  <w:tcW w:w="1098" w:type="pct"/>
                </w:tcPr>
                <w:p w14:paraId="78234576" w14:textId="77777777" w:rsidR="0074444C" w:rsidRPr="00A76243" w:rsidRDefault="0074444C" w:rsidP="0074444C">
                  <w:pPr>
                    <w:pStyle w:val="af3"/>
                  </w:pPr>
                  <w:r w:rsidRPr="00A76243">
                    <w:rPr>
                      <w:rFonts w:hint="eastAsia"/>
                    </w:rPr>
                    <w:t>476</w:t>
                  </w:r>
                </w:p>
              </w:tc>
              <w:tc>
                <w:tcPr>
                  <w:tcW w:w="1274" w:type="pct"/>
                </w:tcPr>
                <w:p w14:paraId="7C2CA7B7" w14:textId="77777777" w:rsidR="0074444C" w:rsidRPr="00A76243" w:rsidRDefault="0074444C" w:rsidP="0074444C">
                  <w:pPr>
                    <w:pStyle w:val="af3"/>
                  </w:pPr>
                </w:p>
              </w:tc>
            </w:tr>
            <w:tr w:rsidR="0074444C" w:rsidRPr="00CD4741" w14:paraId="378AB82A" w14:textId="77777777" w:rsidTr="0074444C">
              <w:trPr>
                <w:trHeight w:val="425"/>
                <w:jc w:val="center"/>
              </w:trPr>
              <w:tc>
                <w:tcPr>
                  <w:tcW w:w="384" w:type="pct"/>
                </w:tcPr>
                <w:p w14:paraId="06D3F65C" w14:textId="77777777" w:rsidR="0074444C" w:rsidRPr="00A76243" w:rsidRDefault="0074444C" w:rsidP="0074444C">
                  <w:pPr>
                    <w:pStyle w:val="af3"/>
                  </w:pPr>
                  <w:r w:rsidRPr="00A76243">
                    <w:rPr>
                      <w:rFonts w:hint="eastAsia"/>
                    </w:rPr>
                    <w:t>5</w:t>
                  </w:r>
                </w:p>
              </w:tc>
              <w:tc>
                <w:tcPr>
                  <w:tcW w:w="1695" w:type="pct"/>
                </w:tcPr>
                <w:p w14:paraId="0C9EEDB5" w14:textId="77777777" w:rsidR="0074444C" w:rsidRPr="00A76243" w:rsidRDefault="0074444C" w:rsidP="0074444C">
                  <w:pPr>
                    <w:pStyle w:val="af3"/>
                  </w:pPr>
                  <w:r w:rsidRPr="00A76243">
                    <w:rPr>
                      <w:rFonts w:hint="eastAsia"/>
                    </w:rPr>
                    <w:t>钢筋</w:t>
                  </w:r>
                </w:p>
              </w:tc>
              <w:tc>
                <w:tcPr>
                  <w:tcW w:w="549" w:type="pct"/>
                </w:tcPr>
                <w:p w14:paraId="4811FAC4" w14:textId="77777777" w:rsidR="0074444C" w:rsidRPr="00A76243" w:rsidRDefault="0074444C" w:rsidP="0074444C">
                  <w:pPr>
                    <w:pStyle w:val="af3"/>
                  </w:pPr>
                  <w:r w:rsidRPr="00A76243">
                    <w:rPr>
                      <w:rFonts w:hint="eastAsia"/>
                    </w:rPr>
                    <w:t>t</w:t>
                  </w:r>
                </w:p>
              </w:tc>
              <w:tc>
                <w:tcPr>
                  <w:tcW w:w="1098" w:type="pct"/>
                </w:tcPr>
                <w:p w14:paraId="74CE0C03" w14:textId="77777777" w:rsidR="0074444C" w:rsidRPr="00A76243" w:rsidRDefault="0074444C" w:rsidP="0074444C">
                  <w:pPr>
                    <w:pStyle w:val="af3"/>
                  </w:pPr>
                  <w:r w:rsidRPr="00A76243">
                    <w:rPr>
                      <w:rFonts w:hint="eastAsia"/>
                    </w:rPr>
                    <w:t>1283</w:t>
                  </w:r>
                </w:p>
              </w:tc>
              <w:tc>
                <w:tcPr>
                  <w:tcW w:w="1274" w:type="pct"/>
                </w:tcPr>
                <w:p w14:paraId="1FAFD4FD" w14:textId="77777777" w:rsidR="0074444C" w:rsidRPr="00A76243" w:rsidRDefault="0074444C" w:rsidP="0074444C">
                  <w:pPr>
                    <w:pStyle w:val="af3"/>
                  </w:pPr>
                </w:p>
              </w:tc>
            </w:tr>
            <w:tr w:rsidR="0074444C" w:rsidRPr="00CD4741" w14:paraId="209069DF" w14:textId="77777777" w:rsidTr="0074444C">
              <w:trPr>
                <w:trHeight w:val="425"/>
                <w:jc w:val="center"/>
              </w:trPr>
              <w:tc>
                <w:tcPr>
                  <w:tcW w:w="384" w:type="pct"/>
                </w:tcPr>
                <w:p w14:paraId="5FC7FD52" w14:textId="77777777" w:rsidR="0074444C" w:rsidRPr="00A76243" w:rsidRDefault="0074444C" w:rsidP="0074444C">
                  <w:pPr>
                    <w:pStyle w:val="af3"/>
                  </w:pPr>
                  <w:r w:rsidRPr="00A76243">
                    <w:rPr>
                      <w:rFonts w:hint="eastAsia"/>
                    </w:rPr>
                    <w:t>4</w:t>
                  </w:r>
                </w:p>
              </w:tc>
              <w:tc>
                <w:tcPr>
                  <w:tcW w:w="1695" w:type="pct"/>
                </w:tcPr>
                <w:p w14:paraId="164E195E" w14:textId="77777777" w:rsidR="0074444C" w:rsidRPr="00A76243" w:rsidRDefault="0074444C" w:rsidP="0074444C">
                  <w:pPr>
                    <w:pStyle w:val="af3"/>
                  </w:pPr>
                  <w:r w:rsidRPr="00A76243">
                    <w:rPr>
                      <w:rFonts w:hint="eastAsia"/>
                    </w:rPr>
                    <w:t>劳动工日</w:t>
                  </w:r>
                </w:p>
              </w:tc>
              <w:tc>
                <w:tcPr>
                  <w:tcW w:w="549" w:type="pct"/>
                </w:tcPr>
                <w:p w14:paraId="4D2FF82D" w14:textId="77777777" w:rsidR="0074444C" w:rsidRPr="00A76243" w:rsidRDefault="0074444C" w:rsidP="0074444C">
                  <w:pPr>
                    <w:pStyle w:val="af3"/>
                  </w:pPr>
                  <w:r w:rsidRPr="00A76243">
                    <w:rPr>
                      <w:rFonts w:hint="eastAsia"/>
                    </w:rPr>
                    <w:t>万个</w:t>
                  </w:r>
                </w:p>
              </w:tc>
              <w:tc>
                <w:tcPr>
                  <w:tcW w:w="1098" w:type="pct"/>
                </w:tcPr>
                <w:p w14:paraId="4450A5B2" w14:textId="77777777" w:rsidR="0074444C" w:rsidRPr="00A76243" w:rsidRDefault="0074444C" w:rsidP="0074444C">
                  <w:pPr>
                    <w:pStyle w:val="af3"/>
                  </w:pPr>
                  <w:r w:rsidRPr="00A76243">
                    <w:rPr>
                      <w:rFonts w:hint="eastAsia"/>
                    </w:rPr>
                    <w:t>6</w:t>
                  </w:r>
                </w:p>
              </w:tc>
              <w:tc>
                <w:tcPr>
                  <w:tcW w:w="1274" w:type="pct"/>
                </w:tcPr>
                <w:p w14:paraId="64F18537" w14:textId="77777777" w:rsidR="0074444C" w:rsidRPr="00A76243" w:rsidRDefault="0074444C" w:rsidP="0074444C">
                  <w:pPr>
                    <w:pStyle w:val="af3"/>
                  </w:pPr>
                </w:p>
              </w:tc>
            </w:tr>
            <w:tr w:rsidR="0074444C" w:rsidRPr="00CD4741" w14:paraId="375466EB" w14:textId="77777777" w:rsidTr="0074444C">
              <w:trPr>
                <w:trHeight w:val="425"/>
                <w:jc w:val="center"/>
              </w:trPr>
              <w:tc>
                <w:tcPr>
                  <w:tcW w:w="384" w:type="pct"/>
                </w:tcPr>
                <w:p w14:paraId="5F3A5026" w14:textId="77777777" w:rsidR="0074444C" w:rsidRPr="00A76243" w:rsidRDefault="0074444C" w:rsidP="0074444C">
                  <w:pPr>
                    <w:pStyle w:val="af3"/>
                  </w:pPr>
                  <w:r w:rsidRPr="00A76243">
                    <w:rPr>
                      <w:rFonts w:hint="eastAsia"/>
                    </w:rPr>
                    <w:t>5</w:t>
                  </w:r>
                </w:p>
              </w:tc>
              <w:tc>
                <w:tcPr>
                  <w:tcW w:w="1695" w:type="pct"/>
                </w:tcPr>
                <w:p w14:paraId="5B21AE39" w14:textId="77777777" w:rsidR="0074444C" w:rsidRPr="00A76243" w:rsidRDefault="0074444C" w:rsidP="0074444C">
                  <w:pPr>
                    <w:pStyle w:val="af3"/>
                  </w:pPr>
                  <w:r w:rsidRPr="00A76243">
                    <w:rPr>
                      <w:rFonts w:hint="eastAsia"/>
                    </w:rPr>
                    <w:t>高峰期施工人数</w:t>
                  </w:r>
                </w:p>
              </w:tc>
              <w:tc>
                <w:tcPr>
                  <w:tcW w:w="549" w:type="pct"/>
                </w:tcPr>
                <w:p w14:paraId="3625BA8B" w14:textId="77777777" w:rsidR="0074444C" w:rsidRPr="00A76243" w:rsidRDefault="0074444C" w:rsidP="0074444C">
                  <w:pPr>
                    <w:pStyle w:val="af3"/>
                  </w:pPr>
                  <w:r w:rsidRPr="00A76243">
                    <w:rPr>
                      <w:rFonts w:hint="eastAsia"/>
                    </w:rPr>
                    <w:t>人</w:t>
                  </w:r>
                </w:p>
              </w:tc>
              <w:tc>
                <w:tcPr>
                  <w:tcW w:w="1098" w:type="pct"/>
                </w:tcPr>
                <w:p w14:paraId="6072274F" w14:textId="77777777" w:rsidR="0074444C" w:rsidRPr="00A76243" w:rsidRDefault="0074444C" w:rsidP="0074444C">
                  <w:pPr>
                    <w:pStyle w:val="af3"/>
                  </w:pPr>
                  <w:r w:rsidRPr="00A76243">
                    <w:rPr>
                      <w:rFonts w:hint="eastAsia"/>
                    </w:rPr>
                    <w:t>200</w:t>
                  </w:r>
                </w:p>
              </w:tc>
              <w:tc>
                <w:tcPr>
                  <w:tcW w:w="1274" w:type="pct"/>
                </w:tcPr>
                <w:p w14:paraId="165AE01D" w14:textId="77777777" w:rsidR="0074444C" w:rsidRPr="00A76243" w:rsidRDefault="0074444C" w:rsidP="0074444C">
                  <w:pPr>
                    <w:pStyle w:val="af3"/>
                  </w:pPr>
                </w:p>
              </w:tc>
            </w:tr>
            <w:tr w:rsidR="0074444C" w:rsidRPr="00CD4741" w14:paraId="7ADFFA08" w14:textId="77777777" w:rsidTr="0074444C">
              <w:trPr>
                <w:trHeight w:val="425"/>
                <w:jc w:val="center"/>
              </w:trPr>
              <w:tc>
                <w:tcPr>
                  <w:tcW w:w="384" w:type="pct"/>
                </w:tcPr>
                <w:p w14:paraId="3BFD098E" w14:textId="77777777" w:rsidR="0074444C" w:rsidRPr="00A76243" w:rsidRDefault="0074444C" w:rsidP="0074444C">
                  <w:pPr>
                    <w:pStyle w:val="af3"/>
                  </w:pPr>
                </w:p>
              </w:tc>
              <w:tc>
                <w:tcPr>
                  <w:tcW w:w="1695" w:type="pct"/>
                </w:tcPr>
                <w:p w14:paraId="756471A9" w14:textId="77777777" w:rsidR="0074444C" w:rsidRPr="00A76243" w:rsidRDefault="0074444C" w:rsidP="0074444C">
                  <w:pPr>
                    <w:pStyle w:val="af3"/>
                  </w:pPr>
                </w:p>
              </w:tc>
              <w:tc>
                <w:tcPr>
                  <w:tcW w:w="549" w:type="pct"/>
                </w:tcPr>
                <w:p w14:paraId="296961DF" w14:textId="77777777" w:rsidR="0074444C" w:rsidRPr="00A76243" w:rsidRDefault="0074444C" w:rsidP="0074444C">
                  <w:pPr>
                    <w:pStyle w:val="af3"/>
                  </w:pPr>
                </w:p>
              </w:tc>
              <w:tc>
                <w:tcPr>
                  <w:tcW w:w="1098" w:type="pct"/>
                </w:tcPr>
                <w:p w14:paraId="4ADC7D0E" w14:textId="77777777" w:rsidR="0074444C" w:rsidRPr="00A76243" w:rsidRDefault="0074444C" w:rsidP="0074444C">
                  <w:pPr>
                    <w:pStyle w:val="af3"/>
                  </w:pPr>
                </w:p>
              </w:tc>
              <w:tc>
                <w:tcPr>
                  <w:tcW w:w="1274" w:type="pct"/>
                </w:tcPr>
                <w:p w14:paraId="07B66226" w14:textId="77777777" w:rsidR="0074444C" w:rsidRPr="00A76243" w:rsidRDefault="0074444C" w:rsidP="0074444C">
                  <w:pPr>
                    <w:pStyle w:val="af3"/>
                  </w:pPr>
                </w:p>
              </w:tc>
            </w:tr>
            <w:tr w:rsidR="0074444C" w:rsidRPr="00CD4741" w14:paraId="07253BAC" w14:textId="77777777" w:rsidTr="0074444C">
              <w:trPr>
                <w:trHeight w:val="425"/>
                <w:jc w:val="center"/>
              </w:trPr>
              <w:tc>
                <w:tcPr>
                  <w:tcW w:w="384" w:type="pct"/>
                </w:tcPr>
                <w:p w14:paraId="7D8807E1" w14:textId="77777777" w:rsidR="0074444C" w:rsidRPr="00A76243" w:rsidRDefault="0074444C" w:rsidP="0074444C">
                  <w:pPr>
                    <w:pStyle w:val="af3"/>
                  </w:pPr>
                  <w:r w:rsidRPr="00A76243">
                    <w:rPr>
                      <w:rFonts w:hint="eastAsia"/>
                    </w:rPr>
                    <w:t>六</w:t>
                  </w:r>
                </w:p>
              </w:tc>
              <w:tc>
                <w:tcPr>
                  <w:tcW w:w="1695" w:type="pct"/>
                </w:tcPr>
                <w:p w14:paraId="66A3300E" w14:textId="77777777" w:rsidR="0074444C" w:rsidRPr="00A76243" w:rsidRDefault="0074444C" w:rsidP="0074444C">
                  <w:pPr>
                    <w:pStyle w:val="af3"/>
                  </w:pPr>
                  <w:r w:rsidRPr="00A76243">
                    <w:rPr>
                      <w:rFonts w:hint="eastAsia"/>
                    </w:rPr>
                    <w:t>工程总投资</w:t>
                  </w:r>
                </w:p>
              </w:tc>
              <w:tc>
                <w:tcPr>
                  <w:tcW w:w="549" w:type="pct"/>
                </w:tcPr>
                <w:p w14:paraId="1D7789E4" w14:textId="77777777" w:rsidR="0074444C" w:rsidRPr="00A76243" w:rsidRDefault="0074444C" w:rsidP="0074444C">
                  <w:pPr>
                    <w:pStyle w:val="af3"/>
                  </w:pPr>
                </w:p>
              </w:tc>
              <w:tc>
                <w:tcPr>
                  <w:tcW w:w="1098" w:type="pct"/>
                </w:tcPr>
                <w:p w14:paraId="0DF1AC86" w14:textId="77777777" w:rsidR="0074444C" w:rsidRPr="00A76243" w:rsidRDefault="0074444C" w:rsidP="0074444C">
                  <w:pPr>
                    <w:pStyle w:val="af3"/>
                  </w:pPr>
                </w:p>
              </w:tc>
              <w:tc>
                <w:tcPr>
                  <w:tcW w:w="1274" w:type="pct"/>
                </w:tcPr>
                <w:p w14:paraId="0B74491B" w14:textId="77777777" w:rsidR="0074444C" w:rsidRPr="00A76243" w:rsidRDefault="0074444C" w:rsidP="0074444C">
                  <w:pPr>
                    <w:pStyle w:val="af3"/>
                  </w:pPr>
                </w:p>
              </w:tc>
            </w:tr>
            <w:tr w:rsidR="0074444C" w:rsidRPr="00CD4741" w14:paraId="018CB1B1" w14:textId="77777777" w:rsidTr="0074444C">
              <w:trPr>
                <w:trHeight w:val="425"/>
                <w:jc w:val="center"/>
              </w:trPr>
              <w:tc>
                <w:tcPr>
                  <w:tcW w:w="384" w:type="pct"/>
                </w:tcPr>
                <w:p w14:paraId="3A6EE511" w14:textId="77777777" w:rsidR="0074444C" w:rsidRPr="00A76243" w:rsidRDefault="0074444C" w:rsidP="0074444C">
                  <w:pPr>
                    <w:pStyle w:val="af3"/>
                  </w:pPr>
                </w:p>
              </w:tc>
              <w:tc>
                <w:tcPr>
                  <w:tcW w:w="1695" w:type="pct"/>
                </w:tcPr>
                <w:p w14:paraId="4B567DC3" w14:textId="77777777" w:rsidR="0074444C" w:rsidRPr="00A76243" w:rsidRDefault="0074444C" w:rsidP="0074444C">
                  <w:pPr>
                    <w:pStyle w:val="af3"/>
                  </w:pPr>
                  <w:r w:rsidRPr="00A76243">
                    <w:rPr>
                      <w:rFonts w:hint="eastAsia"/>
                    </w:rPr>
                    <w:t>总投资</w:t>
                  </w:r>
                </w:p>
              </w:tc>
              <w:tc>
                <w:tcPr>
                  <w:tcW w:w="549" w:type="pct"/>
                </w:tcPr>
                <w:p w14:paraId="502391B5" w14:textId="77777777" w:rsidR="0074444C" w:rsidRPr="00A76243" w:rsidRDefault="0074444C" w:rsidP="0074444C">
                  <w:pPr>
                    <w:pStyle w:val="af3"/>
                  </w:pPr>
                  <w:r w:rsidRPr="00A76243">
                    <w:rPr>
                      <w:rFonts w:hint="eastAsia"/>
                    </w:rPr>
                    <w:t>万元</w:t>
                  </w:r>
                </w:p>
              </w:tc>
              <w:tc>
                <w:tcPr>
                  <w:tcW w:w="1098" w:type="pct"/>
                </w:tcPr>
                <w:p w14:paraId="7F99ADDB" w14:textId="77777777" w:rsidR="0074444C" w:rsidRPr="00A76243" w:rsidRDefault="0074444C" w:rsidP="0074444C">
                  <w:pPr>
                    <w:pStyle w:val="af3"/>
                  </w:pPr>
                  <w:r w:rsidRPr="00A76243">
                    <w:rPr>
                      <w:rFonts w:hint="eastAsia"/>
                    </w:rPr>
                    <w:t>8331.18</w:t>
                  </w:r>
                </w:p>
              </w:tc>
              <w:tc>
                <w:tcPr>
                  <w:tcW w:w="1274" w:type="pct"/>
                </w:tcPr>
                <w:p w14:paraId="45AFBA59" w14:textId="77777777" w:rsidR="0074444C" w:rsidRPr="00A76243" w:rsidRDefault="0074444C" w:rsidP="0074444C">
                  <w:pPr>
                    <w:pStyle w:val="af3"/>
                  </w:pPr>
                </w:p>
              </w:tc>
            </w:tr>
            <w:tr w:rsidR="0074444C" w:rsidRPr="00CD4741" w14:paraId="4CC1E8A2" w14:textId="77777777" w:rsidTr="0074444C">
              <w:trPr>
                <w:trHeight w:val="425"/>
                <w:jc w:val="center"/>
              </w:trPr>
              <w:tc>
                <w:tcPr>
                  <w:tcW w:w="384" w:type="pct"/>
                </w:tcPr>
                <w:p w14:paraId="0D89801C" w14:textId="77777777" w:rsidR="0074444C" w:rsidRPr="00A76243" w:rsidRDefault="0074444C" w:rsidP="0074444C">
                  <w:pPr>
                    <w:pStyle w:val="af3"/>
                  </w:pPr>
                  <w:r w:rsidRPr="00A76243">
                    <w:rPr>
                      <w:rFonts w:hint="eastAsia"/>
                    </w:rPr>
                    <w:t>1)</w:t>
                  </w:r>
                </w:p>
              </w:tc>
              <w:tc>
                <w:tcPr>
                  <w:tcW w:w="1695" w:type="pct"/>
                </w:tcPr>
                <w:p w14:paraId="6F047D79" w14:textId="77777777" w:rsidR="0074444C" w:rsidRPr="00A76243" w:rsidRDefault="0074444C" w:rsidP="0074444C">
                  <w:pPr>
                    <w:pStyle w:val="af3"/>
                  </w:pPr>
                  <w:r w:rsidRPr="00A76243">
                    <w:rPr>
                      <w:rFonts w:hint="eastAsia"/>
                    </w:rPr>
                    <w:t>工程部分投资</w:t>
                  </w:r>
                </w:p>
              </w:tc>
              <w:tc>
                <w:tcPr>
                  <w:tcW w:w="549" w:type="pct"/>
                </w:tcPr>
                <w:p w14:paraId="1A4E855B" w14:textId="77777777" w:rsidR="0074444C" w:rsidRPr="00A76243" w:rsidRDefault="0074444C" w:rsidP="0074444C">
                  <w:pPr>
                    <w:pStyle w:val="af3"/>
                  </w:pPr>
                  <w:r w:rsidRPr="00A76243">
                    <w:rPr>
                      <w:rFonts w:hint="eastAsia"/>
                    </w:rPr>
                    <w:t>万元</w:t>
                  </w:r>
                </w:p>
              </w:tc>
              <w:tc>
                <w:tcPr>
                  <w:tcW w:w="1098" w:type="pct"/>
                </w:tcPr>
                <w:p w14:paraId="515EAFA0" w14:textId="77777777" w:rsidR="0074444C" w:rsidRPr="00A76243" w:rsidRDefault="0074444C" w:rsidP="0074444C">
                  <w:pPr>
                    <w:pStyle w:val="af3"/>
                  </w:pPr>
                  <w:r w:rsidRPr="00A76243">
                    <w:rPr>
                      <w:rFonts w:hint="eastAsia"/>
                    </w:rPr>
                    <w:t>7455.99</w:t>
                  </w:r>
                </w:p>
              </w:tc>
              <w:tc>
                <w:tcPr>
                  <w:tcW w:w="1274" w:type="pct"/>
                </w:tcPr>
                <w:p w14:paraId="3884767A" w14:textId="77777777" w:rsidR="0074444C" w:rsidRPr="00A76243" w:rsidRDefault="0074444C" w:rsidP="0074444C">
                  <w:pPr>
                    <w:pStyle w:val="af3"/>
                  </w:pPr>
                </w:p>
              </w:tc>
            </w:tr>
            <w:tr w:rsidR="0074444C" w:rsidRPr="00CD4741" w14:paraId="714C7F87" w14:textId="77777777" w:rsidTr="0074444C">
              <w:trPr>
                <w:trHeight w:val="425"/>
                <w:jc w:val="center"/>
              </w:trPr>
              <w:tc>
                <w:tcPr>
                  <w:tcW w:w="384" w:type="pct"/>
                </w:tcPr>
                <w:p w14:paraId="46065F2D" w14:textId="77777777" w:rsidR="0074444C" w:rsidRPr="00A76243" w:rsidRDefault="0074444C" w:rsidP="0074444C">
                  <w:pPr>
                    <w:pStyle w:val="af3"/>
                  </w:pPr>
                </w:p>
              </w:tc>
              <w:tc>
                <w:tcPr>
                  <w:tcW w:w="1695" w:type="pct"/>
                </w:tcPr>
                <w:p w14:paraId="7D7E1065" w14:textId="77777777" w:rsidR="0074444C" w:rsidRPr="00A76243" w:rsidRDefault="0074444C" w:rsidP="0074444C">
                  <w:pPr>
                    <w:pStyle w:val="af3"/>
                  </w:pPr>
                  <w:r w:rsidRPr="00A76243">
                    <w:rPr>
                      <w:rFonts w:hint="eastAsia"/>
                    </w:rPr>
                    <w:t>（</w:t>
                  </w:r>
                  <w:r w:rsidRPr="00A76243">
                    <w:rPr>
                      <w:rFonts w:hint="eastAsia"/>
                    </w:rPr>
                    <w:t>1</w:t>
                  </w:r>
                  <w:r w:rsidRPr="00A76243">
                    <w:rPr>
                      <w:rFonts w:hint="eastAsia"/>
                    </w:rPr>
                    <w:t>）建筑工程</w:t>
                  </w:r>
                </w:p>
              </w:tc>
              <w:tc>
                <w:tcPr>
                  <w:tcW w:w="549" w:type="pct"/>
                </w:tcPr>
                <w:p w14:paraId="6847E4BB" w14:textId="77777777" w:rsidR="0074444C" w:rsidRPr="00A76243" w:rsidRDefault="0074444C" w:rsidP="0074444C">
                  <w:pPr>
                    <w:pStyle w:val="af3"/>
                  </w:pPr>
                  <w:r w:rsidRPr="00A76243">
                    <w:rPr>
                      <w:rFonts w:hint="eastAsia"/>
                    </w:rPr>
                    <w:t>万元</w:t>
                  </w:r>
                </w:p>
              </w:tc>
              <w:tc>
                <w:tcPr>
                  <w:tcW w:w="1098" w:type="pct"/>
                </w:tcPr>
                <w:p w14:paraId="291EC575" w14:textId="77777777" w:rsidR="0074444C" w:rsidRPr="00A76243" w:rsidRDefault="0074444C" w:rsidP="0074444C">
                  <w:pPr>
                    <w:pStyle w:val="af3"/>
                  </w:pPr>
                  <w:r w:rsidRPr="00A76243">
                    <w:rPr>
                      <w:rFonts w:hint="eastAsia"/>
                    </w:rPr>
                    <w:t>3182.63</w:t>
                  </w:r>
                </w:p>
              </w:tc>
              <w:tc>
                <w:tcPr>
                  <w:tcW w:w="1274" w:type="pct"/>
                </w:tcPr>
                <w:p w14:paraId="1C89E615" w14:textId="77777777" w:rsidR="0074444C" w:rsidRPr="00A76243" w:rsidRDefault="0074444C" w:rsidP="0074444C">
                  <w:pPr>
                    <w:pStyle w:val="af3"/>
                  </w:pPr>
                </w:p>
              </w:tc>
            </w:tr>
            <w:tr w:rsidR="0074444C" w:rsidRPr="00CD4741" w14:paraId="2182BC3D" w14:textId="77777777" w:rsidTr="0074444C">
              <w:trPr>
                <w:trHeight w:val="425"/>
                <w:jc w:val="center"/>
              </w:trPr>
              <w:tc>
                <w:tcPr>
                  <w:tcW w:w="384" w:type="pct"/>
                </w:tcPr>
                <w:p w14:paraId="1EC55E53" w14:textId="77777777" w:rsidR="0074444C" w:rsidRPr="00A76243" w:rsidRDefault="0074444C" w:rsidP="0074444C">
                  <w:pPr>
                    <w:pStyle w:val="af3"/>
                  </w:pPr>
                </w:p>
              </w:tc>
              <w:tc>
                <w:tcPr>
                  <w:tcW w:w="1695" w:type="pct"/>
                </w:tcPr>
                <w:p w14:paraId="14C0486F" w14:textId="77777777" w:rsidR="0074444C" w:rsidRPr="00A76243" w:rsidRDefault="0074444C" w:rsidP="0074444C">
                  <w:pPr>
                    <w:pStyle w:val="af3"/>
                  </w:pPr>
                  <w:r w:rsidRPr="00A76243">
                    <w:rPr>
                      <w:rFonts w:hint="eastAsia"/>
                    </w:rPr>
                    <w:t>（</w:t>
                  </w:r>
                  <w:r w:rsidRPr="00A76243">
                    <w:rPr>
                      <w:rFonts w:hint="eastAsia"/>
                    </w:rPr>
                    <w:t>2</w:t>
                  </w:r>
                  <w:r w:rsidRPr="00A76243">
                    <w:rPr>
                      <w:rFonts w:hint="eastAsia"/>
                    </w:rPr>
                    <w:t>）机电设备安装工程</w:t>
                  </w:r>
                </w:p>
              </w:tc>
              <w:tc>
                <w:tcPr>
                  <w:tcW w:w="549" w:type="pct"/>
                </w:tcPr>
                <w:p w14:paraId="2FA7793B" w14:textId="77777777" w:rsidR="0074444C" w:rsidRPr="00A76243" w:rsidRDefault="0074444C" w:rsidP="0074444C">
                  <w:pPr>
                    <w:pStyle w:val="af3"/>
                  </w:pPr>
                  <w:r w:rsidRPr="00A76243">
                    <w:rPr>
                      <w:rFonts w:hint="eastAsia"/>
                    </w:rPr>
                    <w:t>万元</w:t>
                  </w:r>
                </w:p>
              </w:tc>
              <w:tc>
                <w:tcPr>
                  <w:tcW w:w="1098" w:type="pct"/>
                </w:tcPr>
                <w:p w14:paraId="46E29B09" w14:textId="77777777" w:rsidR="0074444C" w:rsidRPr="00A76243" w:rsidRDefault="0074444C" w:rsidP="0074444C">
                  <w:pPr>
                    <w:pStyle w:val="af3"/>
                  </w:pPr>
                  <w:r w:rsidRPr="00A76243">
                    <w:rPr>
                      <w:rFonts w:hint="eastAsia"/>
                    </w:rPr>
                    <w:t>2270.84</w:t>
                  </w:r>
                </w:p>
              </w:tc>
              <w:tc>
                <w:tcPr>
                  <w:tcW w:w="1274" w:type="pct"/>
                </w:tcPr>
                <w:p w14:paraId="7E62707F" w14:textId="77777777" w:rsidR="0074444C" w:rsidRPr="00A76243" w:rsidRDefault="0074444C" w:rsidP="0074444C">
                  <w:pPr>
                    <w:pStyle w:val="af3"/>
                  </w:pPr>
                </w:p>
              </w:tc>
            </w:tr>
            <w:tr w:rsidR="0074444C" w:rsidRPr="00CD4741" w14:paraId="092E03AF" w14:textId="77777777" w:rsidTr="0074444C">
              <w:trPr>
                <w:trHeight w:val="425"/>
                <w:jc w:val="center"/>
              </w:trPr>
              <w:tc>
                <w:tcPr>
                  <w:tcW w:w="384" w:type="pct"/>
                </w:tcPr>
                <w:p w14:paraId="2F7C2CA1" w14:textId="77777777" w:rsidR="0074444C" w:rsidRPr="00A76243" w:rsidRDefault="0074444C" w:rsidP="0074444C">
                  <w:pPr>
                    <w:pStyle w:val="af3"/>
                  </w:pPr>
                </w:p>
              </w:tc>
              <w:tc>
                <w:tcPr>
                  <w:tcW w:w="1695" w:type="pct"/>
                </w:tcPr>
                <w:p w14:paraId="49C8E65E" w14:textId="77777777" w:rsidR="0074444C" w:rsidRPr="00A76243" w:rsidRDefault="0074444C" w:rsidP="0074444C">
                  <w:pPr>
                    <w:pStyle w:val="af3"/>
                  </w:pPr>
                  <w:r w:rsidRPr="00A76243">
                    <w:rPr>
                      <w:rFonts w:hint="eastAsia"/>
                    </w:rPr>
                    <w:t>（</w:t>
                  </w:r>
                  <w:r w:rsidRPr="00A76243">
                    <w:rPr>
                      <w:rFonts w:hint="eastAsia"/>
                    </w:rPr>
                    <w:t>3</w:t>
                  </w:r>
                  <w:r w:rsidRPr="00A76243">
                    <w:rPr>
                      <w:rFonts w:hint="eastAsia"/>
                    </w:rPr>
                    <w:t>）金属结构设备及安装工程</w:t>
                  </w:r>
                </w:p>
              </w:tc>
              <w:tc>
                <w:tcPr>
                  <w:tcW w:w="549" w:type="pct"/>
                </w:tcPr>
                <w:p w14:paraId="3B3A81BC" w14:textId="77777777" w:rsidR="0074444C" w:rsidRPr="00A76243" w:rsidRDefault="0074444C" w:rsidP="0074444C">
                  <w:pPr>
                    <w:pStyle w:val="af3"/>
                  </w:pPr>
                  <w:r w:rsidRPr="00A76243">
                    <w:rPr>
                      <w:rFonts w:hint="eastAsia"/>
                    </w:rPr>
                    <w:t>万元</w:t>
                  </w:r>
                </w:p>
              </w:tc>
              <w:tc>
                <w:tcPr>
                  <w:tcW w:w="1098" w:type="pct"/>
                </w:tcPr>
                <w:p w14:paraId="4E8FDE1D" w14:textId="77777777" w:rsidR="0074444C" w:rsidRPr="00A76243" w:rsidRDefault="0074444C" w:rsidP="0074444C">
                  <w:pPr>
                    <w:pStyle w:val="af3"/>
                  </w:pPr>
                  <w:r w:rsidRPr="00A76243">
                    <w:rPr>
                      <w:rFonts w:hint="eastAsia"/>
                    </w:rPr>
                    <w:t>344.90</w:t>
                  </w:r>
                </w:p>
              </w:tc>
              <w:tc>
                <w:tcPr>
                  <w:tcW w:w="1274" w:type="pct"/>
                </w:tcPr>
                <w:p w14:paraId="0048F00E" w14:textId="77777777" w:rsidR="0074444C" w:rsidRPr="00A76243" w:rsidRDefault="0074444C" w:rsidP="0074444C">
                  <w:pPr>
                    <w:pStyle w:val="af3"/>
                  </w:pPr>
                </w:p>
              </w:tc>
            </w:tr>
            <w:tr w:rsidR="0074444C" w:rsidRPr="00CD4741" w14:paraId="3899CED5" w14:textId="77777777" w:rsidTr="0074444C">
              <w:trPr>
                <w:trHeight w:val="425"/>
                <w:jc w:val="center"/>
              </w:trPr>
              <w:tc>
                <w:tcPr>
                  <w:tcW w:w="384" w:type="pct"/>
                </w:tcPr>
                <w:p w14:paraId="455005B3" w14:textId="77777777" w:rsidR="0074444C" w:rsidRPr="00A76243" w:rsidRDefault="0074444C" w:rsidP="0074444C">
                  <w:pPr>
                    <w:pStyle w:val="af3"/>
                  </w:pPr>
                </w:p>
              </w:tc>
              <w:tc>
                <w:tcPr>
                  <w:tcW w:w="1695" w:type="pct"/>
                </w:tcPr>
                <w:p w14:paraId="29F783EE" w14:textId="77777777" w:rsidR="0074444C" w:rsidRPr="00A76243" w:rsidRDefault="0074444C" w:rsidP="0074444C">
                  <w:pPr>
                    <w:pStyle w:val="af3"/>
                  </w:pPr>
                  <w:r w:rsidRPr="00A76243">
                    <w:rPr>
                      <w:rFonts w:hint="eastAsia"/>
                    </w:rPr>
                    <w:t>（</w:t>
                  </w:r>
                  <w:r w:rsidRPr="00A76243">
                    <w:rPr>
                      <w:rFonts w:hint="eastAsia"/>
                    </w:rPr>
                    <w:t>4</w:t>
                  </w:r>
                  <w:r w:rsidRPr="00A76243">
                    <w:rPr>
                      <w:rFonts w:hint="eastAsia"/>
                    </w:rPr>
                    <w:t>）施工临时工程</w:t>
                  </w:r>
                </w:p>
              </w:tc>
              <w:tc>
                <w:tcPr>
                  <w:tcW w:w="549" w:type="pct"/>
                </w:tcPr>
                <w:p w14:paraId="178CF8D6" w14:textId="77777777" w:rsidR="0074444C" w:rsidRPr="00A76243" w:rsidRDefault="0074444C" w:rsidP="0074444C">
                  <w:pPr>
                    <w:pStyle w:val="af3"/>
                  </w:pPr>
                  <w:r w:rsidRPr="00A76243">
                    <w:rPr>
                      <w:rFonts w:hint="eastAsia"/>
                    </w:rPr>
                    <w:t>万元</w:t>
                  </w:r>
                </w:p>
              </w:tc>
              <w:tc>
                <w:tcPr>
                  <w:tcW w:w="1098" w:type="pct"/>
                </w:tcPr>
                <w:p w14:paraId="1632E623" w14:textId="77777777" w:rsidR="0074444C" w:rsidRPr="00A76243" w:rsidRDefault="0074444C" w:rsidP="0074444C">
                  <w:pPr>
                    <w:pStyle w:val="af3"/>
                  </w:pPr>
                  <w:r w:rsidRPr="00A76243">
                    <w:rPr>
                      <w:rFonts w:hint="eastAsia"/>
                    </w:rPr>
                    <w:t>669.926</w:t>
                  </w:r>
                </w:p>
              </w:tc>
              <w:tc>
                <w:tcPr>
                  <w:tcW w:w="1274" w:type="pct"/>
                </w:tcPr>
                <w:p w14:paraId="39B38FA0" w14:textId="77777777" w:rsidR="0074444C" w:rsidRPr="00A76243" w:rsidRDefault="0074444C" w:rsidP="0074444C">
                  <w:pPr>
                    <w:pStyle w:val="af3"/>
                  </w:pPr>
                </w:p>
              </w:tc>
            </w:tr>
            <w:tr w:rsidR="0074444C" w:rsidRPr="00CD4741" w14:paraId="58EEA29A" w14:textId="77777777" w:rsidTr="0074444C">
              <w:trPr>
                <w:trHeight w:val="425"/>
                <w:jc w:val="center"/>
              </w:trPr>
              <w:tc>
                <w:tcPr>
                  <w:tcW w:w="384" w:type="pct"/>
                </w:tcPr>
                <w:p w14:paraId="7FA095D2" w14:textId="77777777" w:rsidR="0074444C" w:rsidRPr="00A76243" w:rsidRDefault="0074444C" w:rsidP="0074444C">
                  <w:pPr>
                    <w:pStyle w:val="af3"/>
                  </w:pPr>
                </w:p>
              </w:tc>
              <w:tc>
                <w:tcPr>
                  <w:tcW w:w="1695" w:type="pct"/>
                </w:tcPr>
                <w:p w14:paraId="4EA08E54" w14:textId="77777777" w:rsidR="0074444C" w:rsidRPr="00A76243" w:rsidRDefault="0074444C" w:rsidP="0074444C">
                  <w:pPr>
                    <w:pStyle w:val="af3"/>
                  </w:pPr>
                  <w:r w:rsidRPr="00A76243">
                    <w:rPr>
                      <w:rFonts w:hint="eastAsia"/>
                    </w:rPr>
                    <w:t>（</w:t>
                  </w:r>
                  <w:r w:rsidRPr="00A76243">
                    <w:rPr>
                      <w:rFonts w:hint="eastAsia"/>
                    </w:rPr>
                    <w:t>5</w:t>
                  </w:r>
                  <w:r w:rsidRPr="00A76243">
                    <w:rPr>
                      <w:rFonts w:hint="eastAsia"/>
                    </w:rPr>
                    <w:t>）独立费用</w:t>
                  </w:r>
                </w:p>
              </w:tc>
              <w:tc>
                <w:tcPr>
                  <w:tcW w:w="549" w:type="pct"/>
                </w:tcPr>
                <w:p w14:paraId="0080FBDE" w14:textId="77777777" w:rsidR="0074444C" w:rsidRPr="00A76243" w:rsidRDefault="0074444C" w:rsidP="0074444C">
                  <w:pPr>
                    <w:pStyle w:val="af3"/>
                  </w:pPr>
                  <w:r w:rsidRPr="00A76243">
                    <w:rPr>
                      <w:rFonts w:hint="eastAsia"/>
                    </w:rPr>
                    <w:t>万元</w:t>
                  </w:r>
                </w:p>
              </w:tc>
              <w:tc>
                <w:tcPr>
                  <w:tcW w:w="1098" w:type="pct"/>
                </w:tcPr>
                <w:p w14:paraId="6F4B34D5" w14:textId="77777777" w:rsidR="0074444C" w:rsidRPr="00A76243" w:rsidRDefault="0074444C" w:rsidP="0074444C">
                  <w:pPr>
                    <w:pStyle w:val="af3"/>
                  </w:pPr>
                  <w:r w:rsidRPr="00A76243">
                    <w:rPr>
                      <w:rFonts w:hint="eastAsia"/>
                    </w:rPr>
                    <w:t>987.70</w:t>
                  </w:r>
                </w:p>
              </w:tc>
              <w:tc>
                <w:tcPr>
                  <w:tcW w:w="1274" w:type="pct"/>
                </w:tcPr>
                <w:p w14:paraId="3336D0A2" w14:textId="77777777" w:rsidR="0074444C" w:rsidRPr="00A76243" w:rsidRDefault="0074444C" w:rsidP="0074444C">
                  <w:pPr>
                    <w:pStyle w:val="af3"/>
                  </w:pPr>
                </w:p>
              </w:tc>
            </w:tr>
            <w:tr w:rsidR="0074444C" w:rsidRPr="00CD4741" w14:paraId="3F69FCA5" w14:textId="77777777" w:rsidTr="0074444C">
              <w:trPr>
                <w:trHeight w:val="425"/>
                <w:jc w:val="center"/>
              </w:trPr>
              <w:tc>
                <w:tcPr>
                  <w:tcW w:w="384" w:type="pct"/>
                </w:tcPr>
                <w:p w14:paraId="55E0E049" w14:textId="77777777" w:rsidR="0074444C" w:rsidRPr="00A76243" w:rsidRDefault="0074444C" w:rsidP="0074444C">
                  <w:pPr>
                    <w:pStyle w:val="af3"/>
                  </w:pPr>
                </w:p>
              </w:tc>
              <w:tc>
                <w:tcPr>
                  <w:tcW w:w="1695" w:type="pct"/>
                </w:tcPr>
                <w:p w14:paraId="2F093167" w14:textId="77777777" w:rsidR="0074444C" w:rsidRPr="00A76243" w:rsidRDefault="0074444C" w:rsidP="0074444C">
                  <w:pPr>
                    <w:pStyle w:val="af3"/>
                  </w:pPr>
                  <w:r w:rsidRPr="00A76243">
                    <w:rPr>
                      <w:rFonts w:hint="eastAsia"/>
                    </w:rPr>
                    <w:t>（</w:t>
                  </w:r>
                  <w:r w:rsidRPr="00A76243">
                    <w:rPr>
                      <w:rFonts w:hint="eastAsia"/>
                    </w:rPr>
                    <w:t>6</w:t>
                  </w:r>
                  <w:r w:rsidRPr="00A76243">
                    <w:rPr>
                      <w:rFonts w:hint="eastAsia"/>
                    </w:rPr>
                    <w:t>）基本预备费</w:t>
                  </w:r>
                </w:p>
              </w:tc>
              <w:tc>
                <w:tcPr>
                  <w:tcW w:w="549" w:type="pct"/>
                </w:tcPr>
                <w:p w14:paraId="0EB910F1" w14:textId="77777777" w:rsidR="0074444C" w:rsidRPr="00A76243" w:rsidRDefault="0074444C" w:rsidP="0074444C">
                  <w:pPr>
                    <w:pStyle w:val="af3"/>
                  </w:pPr>
                  <w:r w:rsidRPr="00A76243">
                    <w:rPr>
                      <w:rFonts w:hint="eastAsia"/>
                    </w:rPr>
                    <w:t>万元</w:t>
                  </w:r>
                </w:p>
              </w:tc>
              <w:tc>
                <w:tcPr>
                  <w:tcW w:w="1098" w:type="pct"/>
                </w:tcPr>
                <w:p w14:paraId="6CCB9CD4" w14:textId="77777777" w:rsidR="0074444C" w:rsidRPr="00A76243" w:rsidRDefault="0074444C" w:rsidP="0074444C">
                  <w:pPr>
                    <w:pStyle w:val="af3"/>
                  </w:pPr>
                  <w:r w:rsidRPr="00A76243">
                    <w:rPr>
                      <w:rFonts w:hint="eastAsia"/>
                    </w:rPr>
                    <w:t>745.60</w:t>
                  </w:r>
                </w:p>
              </w:tc>
              <w:tc>
                <w:tcPr>
                  <w:tcW w:w="1274" w:type="pct"/>
                </w:tcPr>
                <w:p w14:paraId="5A4C6275" w14:textId="77777777" w:rsidR="0074444C" w:rsidRPr="00A76243" w:rsidRDefault="0074444C" w:rsidP="0074444C">
                  <w:pPr>
                    <w:pStyle w:val="af3"/>
                  </w:pPr>
                </w:p>
              </w:tc>
            </w:tr>
            <w:tr w:rsidR="0074444C" w:rsidRPr="00CD4741" w14:paraId="203F2D76" w14:textId="77777777" w:rsidTr="0074444C">
              <w:trPr>
                <w:trHeight w:val="425"/>
                <w:jc w:val="center"/>
              </w:trPr>
              <w:tc>
                <w:tcPr>
                  <w:tcW w:w="384" w:type="pct"/>
                </w:tcPr>
                <w:p w14:paraId="600E0D1F" w14:textId="77777777" w:rsidR="0074444C" w:rsidRPr="00A76243" w:rsidRDefault="0074444C" w:rsidP="0074444C">
                  <w:pPr>
                    <w:pStyle w:val="af3"/>
                  </w:pPr>
                  <w:r w:rsidRPr="00A76243">
                    <w:rPr>
                      <w:rFonts w:hint="eastAsia"/>
                    </w:rPr>
                    <w:t>2)</w:t>
                  </w:r>
                </w:p>
              </w:tc>
              <w:tc>
                <w:tcPr>
                  <w:tcW w:w="1695" w:type="pct"/>
                </w:tcPr>
                <w:p w14:paraId="161A4D88" w14:textId="674687EB" w:rsidR="0074444C" w:rsidRPr="00A76243" w:rsidRDefault="0074444C" w:rsidP="0074444C">
                  <w:pPr>
                    <w:pStyle w:val="af3"/>
                  </w:pPr>
                  <w:r w:rsidRPr="00A76243">
                    <w:rPr>
                      <w:rFonts w:hint="eastAsia"/>
                    </w:rPr>
                    <w:t>占地投资</w:t>
                  </w:r>
                </w:p>
              </w:tc>
              <w:tc>
                <w:tcPr>
                  <w:tcW w:w="549" w:type="pct"/>
                </w:tcPr>
                <w:p w14:paraId="0A1D2A22" w14:textId="77777777" w:rsidR="0074444C" w:rsidRPr="00A76243" w:rsidRDefault="0074444C" w:rsidP="0074444C">
                  <w:pPr>
                    <w:pStyle w:val="af3"/>
                  </w:pPr>
                  <w:r w:rsidRPr="00A76243">
                    <w:rPr>
                      <w:rFonts w:hint="eastAsia"/>
                    </w:rPr>
                    <w:t>万元</w:t>
                  </w:r>
                </w:p>
              </w:tc>
              <w:tc>
                <w:tcPr>
                  <w:tcW w:w="1098" w:type="pct"/>
                </w:tcPr>
                <w:p w14:paraId="1BE61805" w14:textId="77777777" w:rsidR="0074444C" w:rsidRPr="00A76243" w:rsidRDefault="0074444C" w:rsidP="0074444C">
                  <w:pPr>
                    <w:pStyle w:val="af3"/>
                  </w:pPr>
                  <w:r w:rsidRPr="00A76243">
                    <w:rPr>
                      <w:rFonts w:hint="eastAsia"/>
                    </w:rPr>
                    <w:t>24.49</w:t>
                  </w:r>
                </w:p>
              </w:tc>
              <w:tc>
                <w:tcPr>
                  <w:tcW w:w="1274" w:type="pct"/>
                </w:tcPr>
                <w:p w14:paraId="65343E19" w14:textId="77777777" w:rsidR="0074444C" w:rsidRPr="00A76243" w:rsidRDefault="0074444C" w:rsidP="0074444C">
                  <w:pPr>
                    <w:pStyle w:val="af3"/>
                  </w:pPr>
                </w:p>
              </w:tc>
            </w:tr>
            <w:tr w:rsidR="0074444C" w:rsidRPr="00CD4741" w14:paraId="032A3779" w14:textId="77777777" w:rsidTr="0074444C">
              <w:trPr>
                <w:trHeight w:val="425"/>
                <w:jc w:val="center"/>
              </w:trPr>
              <w:tc>
                <w:tcPr>
                  <w:tcW w:w="384" w:type="pct"/>
                </w:tcPr>
                <w:p w14:paraId="32BFBC51" w14:textId="77777777" w:rsidR="0074444C" w:rsidRPr="00A76243" w:rsidRDefault="0074444C" w:rsidP="0074444C">
                  <w:pPr>
                    <w:pStyle w:val="af3"/>
                  </w:pPr>
                  <w:r w:rsidRPr="00A76243">
                    <w:rPr>
                      <w:rFonts w:hint="eastAsia"/>
                    </w:rPr>
                    <w:t>3)</w:t>
                  </w:r>
                </w:p>
              </w:tc>
              <w:tc>
                <w:tcPr>
                  <w:tcW w:w="1695" w:type="pct"/>
                </w:tcPr>
                <w:p w14:paraId="00A84EF7" w14:textId="77777777" w:rsidR="0074444C" w:rsidRPr="00A76243" w:rsidRDefault="0074444C" w:rsidP="0074444C">
                  <w:pPr>
                    <w:pStyle w:val="af3"/>
                  </w:pPr>
                  <w:r w:rsidRPr="00A76243">
                    <w:rPr>
                      <w:rFonts w:hint="eastAsia"/>
                    </w:rPr>
                    <w:t>环境保护工程</w:t>
                  </w:r>
                </w:p>
              </w:tc>
              <w:tc>
                <w:tcPr>
                  <w:tcW w:w="549" w:type="pct"/>
                </w:tcPr>
                <w:p w14:paraId="53E9FD8C" w14:textId="77777777" w:rsidR="0074444C" w:rsidRPr="00A76243" w:rsidRDefault="0074444C" w:rsidP="0074444C">
                  <w:pPr>
                    <w:pStyle w:val="af3"/>
                  </w:pPr>
                  <w:r w:rsidRPr="00A76243">
                    <w:rPr>
                      <w:rFonts w:hint="eastAsia"/>
                    </w:rPr>
                    <w:t>万元</w:t>
                  </w:r>
                </w:p>
              </w:tc>
              <w:tc>
                <w:tcPr>
                  <w:tcW w:w="1098" w:type="pct"/>
                </w:tcPr>
                <w:p w14:paraId="52B0B6F5" w14:textId="77777777" w:rsidR="0074444C" w:rsidRPr="00A76243" w:rsidRDefault="0074444C" w:rsidP="0074444C">
                  <w:pPr>
                    <w:pStyle w:val="af3"/>
                  </w:pPr>
                  <w:r w:rsidRPr="00A76243">
                    <w:rPr>
                      <w:rFonts w:hint="eastAsia"/>
                    </w:rPr>
                    <w:t>36.12</w:t>
                  </w:r>
                </w:p>
              </w:tc>
              <w:tc>
                <w:tcPr>
                  <w:tcW w:w="1274" w:type="pct"/>
                </w:tcPr>
                <w:p w14:paraId="6067A4CD" w14:textId="77777777" w:rsidR="0074444C" w:rsidRPr="00A76243" w:rsidRDefault="0074444C" w:rsidP="0074444C">
                  <w:pPr>
                    <w:pStyle w:val="af3"/>
                  </w:pPr>
                </w:p>
              </w:tc>
            </w:tr>
            <w:tr w:rsidR="0074444C" w:rsidRPr="00CD4741" w14:paraId="75F1E5F1" w14:textId="77777777" w:rsidTr="0074444C">
              <w:trPr>
                <w:trHeight w:val="425"/>
                <w:jc w:val="center"/>
              </w:trPr>
              <w:tc>
                <w:tcPr>
                  <w:tcW w:w="384" w:type="pct"/>
                </w:tcPr>
                <w:p w14:paraId="059EDF1F" w14:textId="77777777" w:rsidR="0074444C" w:rsidRPr="00A76243" w:rsidRDefault="0074444C" w:rsidP="0074444C">
                  <w:pPr>
                    <w:pStyle w:val="af3"/>
                  </w:pPr>
                  <w:r w:rsidRPr="00A76243">
                    <w:rPr>
                      <w:rFonts w:hint="eastAsia"/>
                    </w:rPr>
                    <w:t>4)</w:t>
                  </w:r>
                </w:p>
              </w:tc>
              <w:tc>
                <w:tcPr>
                  <w:tcW w:w="1695" w:type="pct"/>
                </w:tcPr>
                <w:p w14:paraId="3AE26AA7" w14:textId="77777777" w:rsidR="0074444C" w:rsidRPr="00A76243" w:rsidRDefault="0074444C" w:rsidP="0074444C">
                  <w:pPr>
                    <w:pStyle w:val="af3"/>
                  </w:pPr>
                  <w:r w:rsidRPr="00A76243">
                    <w:rPr>
                      <w:rFonts w:hint="eastAsia"/>
                    </w:rPr>
                    <w:t>水土保持投资</w:t>
                  </w:r>
                </w:p>
              </w:tc>
              <w:tc>
                <w:tcPr>
                  <w:tcW w:w="549" w:type="pct"/>
                </w:tcPr>
                <w:p w14:paraId="1B225098" w14:textId="77777777" w:rsidR="0074444C" w:rsidRPr="00A76243" w:rsidRDefault="0074444C" w:rsidP="0074444C">
                  <w:pPr>
                    <w:pStyle w:val="af3"/>
                  </w:pPr>
                  <w:r w:rsidRPr="00A76243">
                    <w:rPr>
                      <w:rFonts w:hint="eastAsia"/>
                    </w:rPr>
                    <w:t>万元</w:t>
                  </w:r>
                </w:p>
              </w:tc>
              <w:tc>
                <w:tcPr>
                  <w:tcW w:w="1098" w:type="pct"/>
                </w:tcPr>
                <w:p w14:paraId="0E7A89CC" w14:textId="77777777" w:rsidR="0074444C" w:rsidRPr="00A76243" w:rsidRDefault="0074444C" w:rsidP="0074444C">
                  <w:pPr>
                    <w:pStyle w:val="af3"/>
                  </w:pPr>
                  <w:r w:rsidRPr="00A76243">
                    <w:rPr>
                      <w:rFonts w:hint="eastAsia"/>
                    </w:rPr>
                    <w:t>68.98</w:t>
                  </w:r>
                </w:p>
              </w:tc>
              <w:tc>
                <w:tcPr>
                  <w:tcW w:w="1274" w:type="pct"/>
                </w:tcPr>
                <w:p w14:paraId="0E0521E4" w14:textId="77777777" w:rsidR="0074444C" w:rsidRPr="00A76243" w:rsidRDefault="0074444C" w:rsidP="0074444C">
                  <w:pPr>
                    <w:pStyle w:val="af3"/>
                  </w:pPr>
                </w:p>
              </w:tc>
            </w:tr>
            <w:tr w:rsidR="0074444C" w:rsidRPr="00CD4741" w14:paraId="0FA968CD" w14:textId="77777777" w:rsidTr="0074444C">
              <w:trPr>
                <w:trHeight w:val="425"/>
                <w:jc w:val="center"/>
              </w:trPr>
              <w:tc>
                <w:tcPr>
                  <w:tcW w:w="384" w:type="pct"/>
                </w:tcPr>
                <w:p w14:paraId="5C0F3EA4" w14:textId="77777777" w:rsidR="0074444C" w:rsidRPr="00A76243" w:rsidRDefault="0074444C" w:rsidP="0074444C">
                  <w:pPr>
                    <w:pStyle w:val="af3"/>
                  </w:pPr>
                </w:p>
              </w:tc>
              <w:tc>
                <w:tcPr>
                  <w:tcW w:w="1695" w:type="pct"/>
                </w:tcPr>
                <w:p w14:paraId="4FE30F97" w14:textId="77777777" w:rsidR="0074444C" w:rsidRPr="00A76243" w:rsidRDefault="0074444C" w:rsidP="0074444C">
                  <w:pPr>
                    <w:pStyle w:val="af3"/>
                  </w:pPr>
                </w:p>
              </w:tc>
              <w:tc>
                <w:tcPr>
                  <w:tcW w:w="549" w:type="pct"/>
                </w:tcPr>
                <w:p w14:paraId="54D9F0EA" w14:textId="77777777" w:rsidR="0074444C" w:rsidRPr="00A76243" w:rsidRDefault="0074444C" w:rsidP="0074444C">
                  <w:pPr>
                    <w:pStyle w:val="af3"/>
                  </w:pPr>
                </w:p>
              </w:tc>
              <w:tc>
                <w:tcPr>
                  <w:tcW w:w="1098" w:type="pct"/>
                </w:tcPr>
                <w:p w14:paraId="47FC31C6" w14:textId="77777777" w:rsidR="0074444C" w:rsidRPr="00A76243" w:rsidRDefault="0074444C" w:rsidP="0074444C">
                  <w:pPr>
                    <w:pStyle w:val="af3"/>
                  </w:pPr>
                </w:p>
              </w:tc>
              <w:tc>
                <w:tcPr>
                  <w:tcW w:w="1274" w:type="pct"/>
                </w:tcPr>
                <w:p w14:paraId="310E60EE" w14:textId="77777777" w:rsidR="0074444C" w:rsidRPr="00A76243" w:rsidRDefault="0074444C" w:rsidP="0074444C">
                  <w:pPr>
                    <w:pStyle w:val="af3"/>
                  </w:pPr>
                </w:p>
              </w:tc>
            </w:tr>
            <w:tr w:rsidR="0074444C" w:rsidRPr="00CD4741" w14:paraId="2906BD3D" w14:textId="77777777" w:rsidTr="0074444C">
              <w:trPr>
                <w:trHeight w:val="425"/>
                <w:jc w:val="center"/>
              </w:trPr>
              <w:tc>
                <w:tcPr>
                  <w:tcW w:w="384" w:type="pct"/>
                </w:tcPr>
                <w:p w14:paraId="712627E2" w14:textId="77777777" w:rsidR="0074444C" w:rsidRPr="00A76243" w:rsidRDefault="0074444C" w:rsidP="0074444C">
                  <w:pPr>
                    <w:pStyle w:val="af3"/>
                  </w:pPr>
                  <w:r w:rsidRPr="00A76243">
                    <w:rPr>
                      <w:rFonts w:hint="eastAsia"/>
                    </w:rPr>
                    <w:t>七</w:t>
                  </w:r>
                </w:p>
              </w:tc>
              <w:tc>
                <w:tcPr>
                  <w:tcW w:w="1695" w:type="pct"/>
                </w:tcPr>
                <w:p w14:paraId="5FD4F7C5" w14:textId="77777777" w:rsidR="0074444C" w:rsidRPr="00A76243" w:rsidRDefault="0074444C" w:rsidP="0074444C">
                  <w:pPr>
                    <w:pStyle w:val="af3"/>
                  </w:pPr>
                  <w:r w:rsidRPr="00A76243">
                    <w:rPr>
                      <w:rFonts w:hint="eastAsia"/>
                    </w:rPr>
                    <w:t>经济指标</w:t>
                  </w:r>
                </w:p>
              </w:tc>
              <w:tc>
                <w:tcPr>
                  <w:tcW w:w="549" w:type="pct"/>
                </w:tcPr>
                <w:p w14:paraId="08322559" w14:textId="77777777" w:rsidR="0074444C" w:rsidRPr="00A76243" w:rsidRDefault="0074444C" w:rsidP="0074444C">
                  <w:pPr>
                    <w:pStyle w:val="af3"/>
                  </w:pPr>
                </w:p>
              </w:tc>
              <w:tc>
                <w:tcPr>
                  <w:tcW w:w="1098" w:type="pct"/>
                </w:tcPr>
                <w:p w14:paraId="06CF8693" w14:textId="77777777" w:rsidR="0074444C" w:rsidRPr="00A76243" w:rsidRDefault="0074444C" w:rsidP="0074444C">
                  <w:pPr>
                    <w:pStyle w:val="af3"/>
                  </w:pPr>
                </w:p>
              </w:tc>
              <w:tc>
                <w:tcPr>
                  <w:tcW w:w="1274" w:type="pct"/>
                </w:tcPr>
                <w:p w14:paraId="626A7491" w14:textId="77777777" w:rsidR="0074444C" w:rsidRPr="00A76243" w:rsidRDefault="0074444C" w:rsidP="0074444C">
                  <w:pPr>
                    <w:pStyle w:val="af3"/>
                  </w:pPr>
                </w:p>
              </w:tc>
            </w:tr>
            <w:tr w:rsidR="0074444C" w:rsidRPr="00CD4741" w14:paraId="3889732C" w14:textId="77777777" w:rsidTr="0074444C">
              <w:trPr>
                <w:trHeight w:val="425"/>
                <w:jc w:val="center"/>
              </w:trPr>
              <w:tc>
                <w:tcPr>
                  <w:tcW w:w="384" w:type="pct"/>
                </w:tcPr>
                <w:p w14:paraId="0296897B" w14:textId="77777777" w:rsidR="0074444C" w:rsidRPr="00A76243" w:rsidRDefault="0074444C" w:rsidP="0074444C">
                  <w:pPr>
                    <w:pStyle w:val="af3"/>
                  </w:pPr>
                </w:p>
              </w:tc>
              <w:tc>
                <w:tcPr>
                  <w:tcW w:w="1695" w:type="pct"/>
                </w:tcPr>
                <w:p w14:paraId="6424EFA0" w14:textId="77777777" w:rsidR="0074444C" w:rsidRPr="00A76243" w:rsidRDefault="0074444C" w:rsidP="0074444C">
                  <w:pPr>
                    <w:pStyle w:val="af3"/>
                  </w:pPr>
                  <w:r w:rsidRPr="00A76243">
                    <w:rPr>
                      <w:rFonts w:hint="eastAsia"/>
                    </w:rPr>
                    <w:t>内部收益率</w:t>
                  </w:r>
                </w:p>
              </w:tc>
              <w:tc>
                <w:tcPr>
                  <w:tcW w:w="549" w:type="pct"/>
                </w:tcPr>
                <w:p w14:paraId="7809B2F4" w14:textId="77777777" w:rsidR="0074444C" w:rsidRPr="00A76243" w:rsidRDefault="0074444C" w:rsidP="0074444C">
                  <w:pPr>
                    <w:pStyle w:val="af3"/>
                  </w:pPr>
                  <w:r w:rsidRPr="00A76243">
                    <w:rPr>
                      <w:rFonts w:hint="eastAsia"/>
                    </w:rPr>
                    <w:t>%</w:t>
                  </w:r>
                </w:p>
              </w:tc>
              <w:tc>
                <w:tcPr>
                  <w:tcW w:w="1098" w:type="pct"/>
                </w:tcPr>
                <w:p w14:paraId="272325B7" w14:textId="77777777" w:rsidR="0074444C" w:rsidRPr="00A76243" w:rsidRDefault="0074444C" w:rsidP="0074444C">
                  <w:pPr>
                    <w:pStyle w:val="af3"/>
                  </w:pPr>
                  <w:r w:rsidRPr="00A76243">
                    <w:rPr>
                      <w:rFonts w:hint="eastAsia"/>
                    </w:rPr>
                    <w:t>10.8</w:t>
                  </w:r>
                </w:p>
              </w:tc>
              <w:tc>
                <w:tcPr>
                  <w:tcW w:w="1274" w:type="pct"/>
                </w:tcPr>
                <w:p w14:paraId="0A6AA6B0" w14:textId="77777777" w:rsidR="0074444C" w:rsidRPr="00A76243" w:rsidRDefault="0074444C" w:rsidP="0074444C">
                  <w:pPr>
                    <w:pStyle w:val="af3"/>
                  </w:pPr>
                </w:p>
              </w:tc>
            </w:tr>
            <w:tr w:rsidR="0074444C" w:rsidRPr="00CD4741" w14:paraId="44F1FA18" w14:textId="77777777" w:rsidTr="0074444C">
              <w:trPr>
                <w:trHeight w:val="425"/>
                <w:jc w:val="center"/>
              </w:trPr>
              <w:tc>
                <w:tcPr>
                  <w:tcW w:w="384" w:type="pct"/>
                </w:tcPr>
                <w:p w14:paraId="0C143288" w14:textId="77777777" w:rsidR="0074444C" w:rsidRPr="00A76243" w:rsidRDefault="0074444C" w:rsidP="0074444C">
                  <w:pPr>
                    <w:pStyle w:val="af3"/>
                  </w:pPr>
                </w:p>
              </w:tc>
              <w:tc>
                <w:tcPr>
                  <w:tcW w:w="1695" w:type="pct"/>
                </w:tcPr>
                <w:p w14:paraId="7DE3532F" w14:textId="77777777" w:rsidR="0074444C" w:rsidRPr="00A76243" w:rsidRDefault="0074444C" w:rsidP="0074444C">
                  <w:pPr>
                    <w:pStyle w:val="af3"/>
                  </w:pPr>
                  <w:r w:rsidRPr="00A76243">
                    <w:rPr>
                      <w:rFonts w:hint="eastAsia"/>
                    </w:rPr>
                    <w:t>经济净现值</w:t>
                  </w:r>
                </w:p>
              </w:tc>
              <w:tc>
                <w:tcPr>
                  <w:tcW w:w="549" w:type="pct"/>
                </w:tcPr>
                <w:p w14:paraId="14FB32BB" w14:textId="77777777" w:rsidR="0074444C" w:rsidRPr="00A76243" w:rsidRDefault="0074444C" w:rsidP="0074444C">
                  <w:pPr>
                    <w:pStyle w:val="af3"/>
                  </w:pPr>
                  <w:r w:rsidRPr="00A76243">
                    <w:rPr>
                      <w:rFonts w:hint="eastAsia"/>
                    </w:rPr>
                    <w:t>万元</w:t>
                  </w:r>
                </w:p>
              </w:tc>
              <w:tc>
                <w:tcPr>
                  <w:tcW w:w="1098" w:type="pct"/>
                </w:tcPr>
                <w:p w14:paraId="03D5DEC5" w14:textId="77777777" w:rsidR="0074444C" w:rsidRPr="00A76243" w:rsidRDefault="0074444C" w:rsidP="0074444C">
                  <w:pPr>
                    <w:pStyle w:val="af3"/>
                  </w:pPr>
                  <w:r w:rsidRPr="00A76243">
                    <w:rPr>
                      <w:rFonts w:hint="eastAsia"/>
                    </w:rPr>
                    <w:t>2341</w:t>
                  </w:r>
                </w:p>
              </w:tc>
              <w:tc>
                <w:tcPr>
                  <w:tcW w:w="1274" w:type="pct"/>
                </w:tcPr>
                <w:p w14:paraId="3ECFCCD6" w14:textId="77777777" w:rsidR="0074444C" w:rsidRPr="00A76243" w:rsidRDefault="0074444C" w:rsidP="0074444C">
                  <w:pPr>
                    <w:pStyle w:val="af3"/>
                  </w:pPr>
                </w:p>
              </w:tc>
            </w:tr>
            <w:tr w:rsidR="0074444C" w:rsidRPr="00CD4741" w14:paraId="2F70B9FF" w14:textId="77777777" w:rsidTr="0074444C">
              <w:trPr>
                <w:trHeight w:val="425"/>
                <w:jc w:val="center"/>
              </w:trPr>
              <w:tc>
                <w:tcPr>
                  <w:tcW w:w="384" w:type="pct"/>
                </w:tcPr>
                <w:p w14:paraId="12144815" w14:textId="77777777" w:rsidR="0074444C" w:rsidRPr="00A76243" w:rsidRDefault="0074444C" w:rsidP="0074444C">
                  <w:pPr>
                    <w:pStyle w:val="af3"/>
                  </w:pPr>
                </w:p>
              </w:tc>
              <w:tc>
                <w:tcPr>
                  <w:tcW w:w="1695" w:type="pct"/>
                </w:tcPr>
                <w:p w14:paraId="2F1E0D8B" w14:textId="77777777" w:rsidR="0074444C" w:rsidRPr="00A76243" w:rsidRDefault="0074444C" w:rsidP="0074444C">
                  <w:pPr>
                    <w:pStyle w:val="af3"/>
                  </w:pPr>
                  <w:r w:rsidRPr="00A76243">
                    <w:rPr>
                      <w:rFonts w:hint="eastAsia"/>
                    </w:rPr>
                    <w:t>效益比</w:t>
                  </w:r>
                </w:p>
              </w:tc>
              <w:tc>
                <w:tcPr>
                  <w:tcW w:w="549" w:type="pct"/>
                </w:tcPr>
                <w:p w14:paraId="2EFA6504" w14:textId="77777777" w:rsidR="0074444C" w:rsidRPr="00A76243" w:rsidRDefault="0074444C" w:rsidP="0074444C">
                  <w:pPr>
                    <w:pStyle w:val="af3"/>
                  </w:pPr>
                </w:p>
              </w:tc>
              <w:tc>
                <w:tcPr>
                  <w:tcW w:w="1098" w:type="pct"/>
                </w:tcPr>
                <w:p w14:paraId="570203EC" w14:textId="77777777" w:rsidR="0074444C" w:rsidRPr="00A76243" w:rsidRDefault="0074444C" w:rsidP="0074444C">
                  <w:pPr>
                    <w:pStyle w:val="af3"/>
                  </w:pPr>
                  <w:r w:rsidRPr="00A76243">
                    <w:rPr>
                      <w:rFonts w:hint="eastAsia"/>
                    </w:rPr>
                    <w:t>1.29</w:t>
                  </w:r>
                </w:p>
              </w:tc>
              <w:tc>
                <w:tcPr>
                  <w:tcW w:w="1274" w:type="pct"/>
                </w:tcPr>
                <w:p w14:paraId="035D5ACA" w14:textId="77777777" w:rsidR="0074444C" w:rsidRPr="00A76243" w:rsidRDefault="0074444C" w:rsidP="0074444C">
                  <w:pPr>
                    <w:pStyle w:val="af3"/>
                  </w:pPr>
                </w:p>
              </w:tc>
            </w:tr>
          </w:tbl>
          <w:p w14:paraId="6BEBA60F" w14:textId="77777777" w:rsidR="009B5A90" w:rsidRPr="002521B2" w:rsidRDefault="008F4107">
            <w:pPr>
              <w:pStyle w:val="af7"/>
            </w:pPr>
            <w:r w:rsidRPr="002521B2">
              <w:t>2</w:t>
            </w:r>
            <w:r w:rsidRPr="002521B2">
              <w:rPr>
                <w:rFonts w:hint="eastAsia"/>
              </w:rPr>
              <w:t>、总平面布置</w:t>
            </w:r>
          </w:p>
          <w:p w14:paraId="4A4E893B" w14:textId="68C8B547" w:rsidR="009B5A90" w:rsidRPr="002521B2" w:rsidRDefault="008F4107">
            <w:pPr>
              <w:pStyle w:val="af5"/>
            </w:pPr>
            <w:r w:rsidRPr="002521B2">
              <w:rPr>
                <w:rFonts w:hint="eastAsia"/>
              </w:rPr>
              <w:t>洋沙湖</w:t>
            </w:r>
            <w:r w:rsidRPr="002521B2">
              <w:t>新建泵站总装机</w:t>
            </w:r>
            <w:r w:rsidRPr="002521B2">
              <w:rPr>
                <w:rFonts w:hint="eastAsia"/>
              </w:rPr>
              <w:t>5000</w:t>
            </w:r>
            <w:r w:rsidRPr="002521B2">
              <w:t>KW</w:t>
            </w:r>
            <w:r w:rsidRPr="002521B2">
              <w:rPr>
                <w:rFonts w:hint="eastAsia"/>
              </w:rPr>
              <w:t>，泵站枢纽</w:t>
            </w:r>
            <w:r w:rsidRPr="002521B2">
              <w:t>工程采用堤后</w:t>
            </w:r>
            <w:r w:rsidRPr="002521B2">
              <w:rPr>
                <w:rFonts w:hint="eastAsia"/>
              </w:rPr>
              <w:t>直管</w:t>
            </w:r>
            <w:r w:rsidRPr="002521B2">
              <w:t>式布置，泵</w:t>
            </w:r>
            <w:r w:rsidRPr="002521B2">
              <w:rPr>
                <w:rFonts w:hint="eastAsia"/>
              </w:rPr>
              <w:t>池</w:t>
            </w:r>
            <w:r w:rsidR="00DB2E77">
              <w:t>建在临洋沙湖一侧。</w:t>
            </w:r>
            <w:r w:rsidR="00DB2E77">
              <w:rPr>
                <w:rFonts w:hint="eastAsia"/>
              </w:rPr>
              <w:t>泵站由</w:t>
            </w:r>
            <w:r w:rsidRPr="002521B2">
              <w:t>进水前池、泵房、压力水箱、穿堤出水</w:t>
            </w:r>
            <w:r w:rsidRPr="002521B2">
              <w:rPr>
                <w:rFonts w:hint="eastAsia"/>
              </w:rPr>
              <w:t>箱涵、</w:t>
            </w:r>
            <w:r w:rsidRPr="002521B2">
              <w:t>出口防洪闸、出口消能工</w:t>
            </w:r>
            <w:r w:rsidRPr="002521B2">
              <w:rPr>
                <w:rFonts w:hint="eastAsia"/>
              </w:rPr>
              <w:t>等建筑物组成</w:t>
            </w:r>
            <w:r w:rsidRPr="002521B2">
              <w:t>。</w:t>
            </w:r>
          </w:p>
          <w:p w14:paraId="41F378F8" w14:textId="77777777" w:rsidR="009B5A90" w:rsidRPr="002521B2" w:rsidRDefault="008F4107">
            <w:pPr>
              <w:pStyle w:val="af7"/>
            </w:pPr>
            <w:r w:rsidRPr="002521B2">
              <w:rPr>
                <w:rFonts w:hint="eastAsia"/>
              </w:rPr>
              <w:t>3、</w:t>
            </w:r>
            <w:r w:rsidRPr="002521B2">
              <w:t>主要构筑物</w:t>
            </w:r>
          </w:p>
          <w:p w14:paraId="3474A872" w14:textId="77777777" w:rsidR="009B5A90" w:rsidRPr="002521B2" w:rsidRDefault="008F4107">
            <w:pPr>
              <w:pStyle w:val="aff"/>
            </w:pPr>
            <w:r w:rsidRPr="002521B2">
              <w:rPr>
                <w:rFonts w:hint="eastAsia"/>
              </w:rPr>
              <w:t>（</w:t>
            </w:r>
            <w:r w:rsidRPr="002521B2">
              <w:rPr>
                <w:rFonts w:hint="eastAsia"/>
              </w:rPr>
              <w:t>1</w:t>
            </w:r>
            <w:r w:rsidRPr="002521B2">
              <w:rPr>
                <w:rFonts w:hint="eastAsia"/>
              </w:rPr>
              <w:t>）进水池</w:t>
            </w:r>
          </w:p>
          <w:p w14:paraId="7A6EFBE5" w14:textId="77777777" w:rsidR="009B5A90" w:rsidRPr="002521B2" w:rsidRDefault="008F4107">
            <w:pPr>
              <w:pStyle w:val="aff"/>
            </w:pPr>
            <w:r w:rsidRPr="002521B2">
              <w:rPr>
                <w:rFonts w:hint="eastAsia"/>
              </w:rPr>
              <w:t>洋沙湖</w:t>
            </w:r>
            <w:r w:rsidRPr="002521B2">
              <w:t>泵站进水池为</w:t>
            </w:r>
            <w:r w:rsidRPr="002521B2">
              <w:rPr>
                <w:rFonts w:hint="eastAsia"/>
              </w:rPr>
              <w:t>洋沙湖口</w:t>
            </w:r>
            <w:r w:rsidRPr="002521B2">
              <w:t>，和洋沙湖水闸共用进水池，进水池左右两岸相距</w:t>
            </w:r>
            <w:r w:rsidRPr="002521B2">
              <w:lastRenderedPageBreak/>
              <w:t>约</w:t>
            </w:r>
            <w:r w:rsidRPr="002521B2">
              <w:rPr>
                <w:rFonts w:hint="eastAsia"/>
              </w:rPr>
              <w:t>300m</w:t>
            </w:r>
            <w:r w:rsidRPr="002521B2">
              <w:t>，</w:t>
            </w:r>
            <w:r w:rsidRPr="002521B2">
              <w:rPr>
                <w:rFonts w:hint="eastAsia"/>
              </w:rPr>
              <w:t>受</w:t>
            </w:r>
            <w:r w:rsidRPr="002521B2">
              <w:t>地形条件的</w:t>
            </w:r>
            <w:r w:rsidRPr="002521B2">
              <w:rPr>
                <w:rFonts w:hint="eastAsia"/>
              </w:rPr>
              <w:t>限制不</w:t>
            </w:r>
            <w:r w:rsidRPr="002521B2">
              <w:t>布设拦污检修闸，为使</w:t>
            </w:r>
            <w:r w:rsidRPr="002521B2">
              <w:rPr>
                <w:rFonts w:hint="eastAsia"/>
              </w:rPr>
              <w:t>进水池</w:t>
            </w:r>
            <w:r w:rsidRPr="002521B2">
              <w:t>内流状态良好，满足水泵进水要求，</w:t>
            </w:r>
            <w:r w:rsidRPr="002521B2">
              <w:rPr>
                <w:rFonts w:hint="eastAsia"/>
              </w:rPr>
              <w:t>进水</w:t>
            </w:r>
            <w:r w:rsidRPr="002521B2">
              <w:t>池</w:t>
            </w:r>
            <w:r w:rsidRPr="002521B2">
              <w:rPr>
                <w:rFonts w:hint="eastAsia"/>
              </w:rPr>
              <w:t>结合</w:t>
            </w:r>
            <w:r w:rsidRPr="002521B2">
              <w:t>现场地形条件进行清淤开挖。</w:t>
            </w:r>
            <w:r w:rsidRPr="002521B2">
              <w:rPr>
                <w:rFonts w:hint="eastAsia"/>
              </w:rPr>
              <w:t>洋沙湖湖底</w:t>
            </w:r>
            <w:r w:rsidRPr="002521B2">
              <w:t>高程清淤</w:t>
            </w:r>
            <w:r w:rsidRPr="002521B2">
              <w:rPr>
                <w:rFonts w:hint="eastAsia"/>
              </w:rPr>
              <w:t>，</w:t>
            </w:r>
            <w:r w:rsidRPr="002521B2">
              <w:t>按照</w:t>
            </w:r>
            <w:r w:rsidRPr="002521B2">
              <w:rPr>
                <w:rFonts w:hint="eastAsia"/>
              </w:rPr>
              <w:t>1:4</w:t>
            </w:r>
            <w:r w:rsidRPr="002521B2">
              <w:rPr>
                <w:rFonts w:hint="eastAsia"/>
              </w:rPr>
              <w:t>放坡</w:t>
            </w:r>
            <w:r w:rsidRPr="002521B2">
              <w:t>至</w:t>
            </w:r>
            <w:r w:rsidRPr="002521B2">
              <w:t>25.0m</w:t>
            </w:r>
            <w:r w:rsidRPr="002521B2">
              <w:rPr>
                <w:rFonts w:hint="eastAsia"/>
              </w:rPr>
              <w:t>，</w:t>
            </w:r>
            <w:r w:rsidRPr="002521B2">
              <w:t>并用预制块</w:t>
            </w:r>
            <w:r w:rsidRPr="002521B2">
              <w:rPr>
                <w:rFonts w:hint="eastAsia"/>
              </w:rPr>
              <w:t>护坡</w:t>
            </w:r>
            <w:r w:rsidRPr="002521B2">
              <w:t>，</w:t>
            </w:r>
            <w:r w:rsidRPr="002521B2">
              <w:rPr>
                <w:rFonts w:hint="eastAsia"/>
              </w:rPr>
              <w:t>主泵房进口底板</w:t>
            </w:r>
            <w:r w:rsidRPr="002521B2">
              <w:t>高程</w:t>
            </w:r>
            <w:r w:rsidRPr="002521B2">
              <w:rPr>
                <w:rFonts w:hint="eastAsia"/>
              </w:rPr>
              <w:t>21.09m</w:t>
            </w:r>
            <w:r w:rsidRPr="002521B2">
              <w:rPr>
                <w:rFonts w:hint="eastAsia"/>
              </w:rPr>
              <w:t>，</w:t>
            </w:r>
            <w:r w:rsidRPr="002521B2">
              <w:rPr>
                <w:rFonts w:hint="eastAsia"/>
              </w:rPr>
              <w:t>1:4</w:t>
            </w:r>
            <w:r w:rsidRPr="002521B2">
              <w:rPr>
                <w:rFonts w:hint="eastAsia"/>
              </w:rPr>
              <w:t>顺坡</w:t>
            </w:r>
            <w:r w:rsidRPr="002521B2">
              <w:t>衔接段</w:t>
            </w:r>
            <w:r w:rsidRPr="002521B2">
              <w:rPr>
                <w:rFonts w:hint="eastAsia"/>
              </w:rPr>
              <w:t>长</w:t>
            </w:r>
            <w:r w:rsidRPr="002521B2">
              <w:rPr>
                <w:rFonts w:hint="eastAsia"/>
              </w:rPr>
              <w:t>15.64</w:t>
            </w:r>
            <w:r w:rsidRPr="002521B2">
              <w:t>m</w:t>
            </w:r>
            <w:r w:rsidRPr="002521B2">
              <w:t>、宽</w:t>
            </w:r>
            <w:r w:rsidRPr="002521B2">
              <w:rPr>
                <w:rFonts w:hint="eastAsia"/>
              </w:rPr>
              <w:t>31.3</w:t>
            </w:r>
            <w:r w:rsidRPr="002521B2">
              <w:t>m</w:t>
            </w:r>
            <w:r w:rsidRPr="002521B2">
              <w:t>、底板厚</w:t>
            </w:r>
            <w:r w:rsidRPr="002521B2">
              <w:t>0.6m</w:t>
            </w:r>
            <w:r w:rsidRPr="002521B2">
              <w:rPr>
                <w:rFonts w:hint="eastAsia"/>
              </w:rPr>
              <w:t>。</w:t>
            </w:r>
            <w:r w:rsidRPr="002521B2">
              <w:t>进口</w:t>
            </w:r>
            <w:r w:rsidRPr="002521B2">
              <w:rPr>
                <w:rFonts w:hint="eastAsia"/>
              </w:rPr>
              <w:t>底板</w:t>
            </w:r>
            <w:r w:rsidRPr="002521B2">
              <w:t>两侧导钱垂直于主泵房，</w:t>
            </w:r>
            <w:r w:rsidRPr="002521B2">
              <w:rPr>
                <w:rFonts w:hint="eastAsia"/>
              </w:rPr>
              <w:t>顶面</w:t>
            </w:r>
            <w:r w:rsidRPr="002521B2">
              <w:t>高程为</w:t>
            </w:r>
            <w:r w:rsidRPr="002521B2">
              <w:rPr>
                <w:rFonts w:hint="eastAsia"/>
              </w:rPr>
              <w:t>25.0</w:t>
            </w:r>
            <w:r w:rsidRPr="002521B2">
              <w:t>m</w:t>
            </w:r>
            <w:r w:rsidRPr="002521B2">
              <w:t>。</w:t>
            </w:r>
          </w:p>
          <w:p w14:paraId="0EC28245" w14:textId="77777777" w:rsidR="009B5A90" w:rsidRPr="002521B2" w:rsidRDefault="008F4107">
            <w:pPr>
              <w:pStyle w:val="aff"/>
            </w:pPr>
            <w:r w:rsidRPr="002521B2">
              <w:rPr>
                <w:rFonts w:hint="eastAsia"/>
              </w:rPr>
              <w:t>（</w:t>
            </w:r>
            <w:r w:rsidRPr="002521B2">
              <w:rPr>
                <w:rFonts w:hint="eastAsia"/>
              </w:rPr>
              <w:t>2</w:t>
            </w:r>
            <w:r w:rsidRPr="002521B2">
              <w:rPr>
                <w:rFonts w:hint="eastAsia"/>
              </w:rPr>
              <w:t>）主泵</w:t>
            </w:r>
            <w:r w:rsidRPr="002521B2">
              <w:t>房</w:t>
            </w:r>
          </w:p>
          <w:p w14:paraId="570C5121" w14:textId="77777777" w:rsidR="009B5A90" w:rsidRPr="002521B2" w:rsidRDefault="008F4107">
            <w:pPr>
              <w:pStyle w:val="aff"/>
            </w:pPr>
            <w:r w:rsidRPr="002521B2">
              <w:rPr>
                <w:rFonts w:hint="eastAsia"/>
              </w:rPr>
              <w:t>泵站</w:t>
            </w:r>
            <w:r w:rsidRPr="002521B2">
              <w:t>厂房横向</w:t>
            </w:r>
            <w:r w:rsidRPr="002521B2">
              <w:rPr>
                <w:rFonts w:hint="eastAsia"/>
              </w:rPr>
              <w:t>布置</w:t>
            </w:r>
            <w:r w:rsidRPr="002521B2">
              <w:t>（</w:t>
            </w:r>
            <w:r w:rsidRPr="002521B2">
              <w:rPr>
                <w:rFonts w:hint="eastAsia"/>
              </w:rPr>
              <w:t>垂直</w:t>
            </w:r>
            <w:r w:rsidRPr="002521B2">
              <w:t>水流方向）</w:t>
            </w:r>
            <w:r w:rsidRPr="002521B2">
              <w:rPr>
                <w:rFonts w:hint="eastAsia"/>
              </w:rPr>
              <w:t>：厂房</w:t>
            </w:r>
            <w:r w:rsidRPr="002521B2">
              <w:t>内设有</w:t>
            </w:r>
            <w:r w:rsidRPr="002521B2">
              <w:rPr>
                <w:rFonts w:hint="eastAsia"/>
              </w:rPr>
              <w:t>5</w:t>
            </w:r>
            <w:r w:rsidRPr="002521B2">
              <w:t>台机组，共有</w:t>
            </w:r>
            <w:r w:rsidRPr="002521B2">
              <w:rPr>
                <w:rFonts w:hint="eastAsia"/>
              </w:rPr>
              <w:t>4</w:t>
            </w:r>
            <w:r w:rsidRPr="002521B2">
              <w:t>个中墩，</w:t>
            </w:r>
            <w:r w:rsidRPr="002521B2">
              <w:rPr>
                <w:rFonts w:hint="eastAsia"/>
              </w:rPr>
              <w:t>2</w:t>
            </w:r>
            <w:r w:rsidRPr="002521B2">
              <w:rPr>
                <w:rFonts w:hint="eastAsia"/>
              </w:rPr>
              <w:t>个</w:t>
            </w:r>
            <w:r w:rsidRPr="002521B2">
              <w:t>边墩，厂房总长</w:t>
            </w:r>
            <w:r w:rsidRPr="002521B2">
              <w:rPr>
                <w:rFonts w:hint="eastAsia"/>
              </w:rPr>
              <w:t>31.3</w:t>
            </w:r>
            <w:r w:rsidRPr="002521B2">
              <w:t>m</w:t>
            </w:r>
            <w:r w:rsidRPr="002521B2">
              <w:t>。</w:t>
            </w:r>
          </w:p>
          <w:p w14:paraId="0E914472" w14:textId="77777777" w:rsidR="009B5A90" w:rsidRPr="002521B2" w:rsidRDefault="008F4107">
            <w:pPr>
              <w:pStyle w:val="aff"/>
            </w:pPr>
            <w:r w:rsidRPr="002521B2">
              <w:rPr>
                <w:rFonts w:hint="eastAsia"/>
              </w:rPr>
              <w:t>泵站</w:t>
            </w:r>
            <w:r w:rsidRPr="002521B2">
              <w:t>厂房纵向布置（</w:t>
            </w:r>
            <w:r w:rsidRPr="002521B2">
              <w:rPr>
                <w:rFonts w:hint="eastAsia"/>
              </w:rPr>
              <w:t>平行</w:t>
            </w:r>
            <w:r w:rsidRPr="002521B2">
              <w:t>水流方向）</w:t>
            </w:r>
            <w:r w:rsidRPr="002521B2">
              <w:rPr>
                <w:rFonts w:hint="eastAsia"/>
              </w:rPr>
              <w:t>：水机、</w:t>
            </w:r>
            <w:r w:rsidRPr="002521B2">
              <w:t>水泵</w:t>
            </w:r>
            <w:r w:rsidRPr="002521B2">
              <w:rPr>
                <w:rFonts w:hint="eastAsia"/>
              </w:rPr>
              <w:t>中心线距</w:t>
            </w:r>
            <w:r w:rsidRPr="002521B2">
              <w:t>进水口侧边墩</w:t>
            </w:r>
            <w:r w:rsidRPr="002521B2">
              <w:rPr>
                <w:rFonts w:hint="eastAsia"/>
              </w:rPr>
              <w:t>净距</w:t>
            </w:r>
            <w:r w:rsidRPr="002521B2">
              <w:rPr>
                <w:rFonts w:hint="eastAsia"/>
              </w:rPr>
              <w:t>11.5</w:t>
            </w:r>
            <w:r w:rsidRPr="002521B2">
              <w:t>m</w:t>
            </w:r>
            <w:r w:rsidRPr="002521B2">
              <w:t>，</w:t>
            </w:r>
            <w:r w:rsidRPr="002521B2">
              <w:rPr>
                <w:rFonts w:hint="eastAsia"/>
              </w:rPr>
              <w:t>距</w:t>
            </w:r>
            <w:r w:rsidRPr="002521B2">
              <w:t>出水口侧墩净距</w:t>
            </w:r>
            <w:r w:rsidRPr="002521B2">
              <w:rPr>
                <w:rFonts w:hint="eastAsia"/>
              </w:rPr>
              <w:t>2.5</w:t>
            </w:r>
            <w:r w:rsidRPr="002521B2">
              <w:t>m</w:t>
            </w:r>
            <w:r w:rsidRPr="002521B2">
              <w:t>，泵房总</w:t>
            </w:r>
            <w:r w:rsidRPr="002521B2">
              <w:rPr>
                <w:rFonts w:hint="eastAsia"/>
              </w:rPr>
              <w:t>宽</w:t>
            </w:r>
            <w:r w:rsidRPr="002521B2">
              <w:rPr>
                <w:rFonts w:hint="eastAsia"/>
              </w:rPr>
              <w:t>14</w:t>
            </w:r>
            <w:r w:rsidRPr="002521B2">
              <w:t>m</w:t>
            </w:r>
            <w:r w:rsidRPr="002521B2">
              <w:t>。上游</w:t>
            </w:r>
            <w:r w:rsidRPr="002521B2">
              <w:rPr>
                <w:rFonts w:hint="eastAsia"/>
              </w:rPr>
              <w:t>检修</w:t>
            </w:r>
            <w:r w:rsidRPr="002521B2">
              <w:t>门槽中心线距水机、水泵中心线</w:t>
            </w:r>
            <w:r w:rsidRPr="002521B2">
              <w:rPr>
                <w:rFonts w:hint="eastAsia"/>
              </w:rPr>
              <w:t>6.4</w:t>
            </w:r>
            <w:r w:rsidRPr="002521B2">
              <w:t>m</w:t>
            </w:r>
            <w:r w:rsidRPr="002521B2">
              <w:t>，上游进</w:t>
            </w:r>
            <w:r w:rsidRPr="002521B2">
              <w:rPr>
                <w:rFonts w:hint="eastAsia"/>
              </w:rPr>
              <w:t>口</w:t>
            </w:r>
            <w:r w:rsidRPr="002521B2">
              <w:t>拦污</w:t>
            </w:r>
            <w:r w:rsidRPr="002521B2">
              <w:rPr>
                <w:rFonts w:hint="eastAsia"/>
              </w:rPr>
              <w:t>栅槽</w:t>
            </w:r>
            <w:r w:rsidRPr="002521B2">
              <w:t>中心线距水机、水泵中心线</w:t>
            </w:r>
            <w:r w:rsidRPr="002521B2">
              <w:rPr>
                <w:rFonts w:hint="eastAsia"/>
              </w:rPr>
              <w:t>8.6</w:t>
            </w:r>
            <w:r w:rsidRPr="002521B2">
              <w:t>m</w:t>
            </w:r>
            <w:r w:rsidRPr="002521B2">
              <w:rPr>
                <w:rFonts w:hint="eastAsia"/>
              </w:rPr>
              <w:t>。本</w:t>
            </w:r>
            <w:r w:rsidRPr="002521B2">
              <w:t>工程为潜水泵方案，主泵房不需要厂房</w:t>
            </w:r>
            <w:r w:rsidRPr="002521B2">
              <w:rPr>
                <w:rFonts w:hint="eastAsia"/>
              </w:rPr>
              <w:t>上部</w:t>
            </w:r>
            <w:r w:rsidRPr="002521B2">
              <w:t>结构及检修间。</w:t>
            </w:r>
          </w:p>
          <w:p w14:paraId="75FB7AA4" w14:textId="77777777" w:rsidR="009B5A90" w:rsidRPr="002521B2" w:rsidRDefault="008F4107">
            <w:pPr>
              <w:pStyle w:val="aff"/>
            </w:pPr>
            <w:r w:rsidRPr="002521B2">
              <w:rPr>
                <w:rFonts w:hint="eastAsia"/>
              </w:rPr>
              <w:t>（</w:t>
            </w:r>
            <w:r w:rsidRPr="002521B2">
              <w:rPr>
                <w:rFonts w:hint="eastAsia"/>
              </w:rPr>
              <w:t>3</w:t>
            </w:r>
            <w:r w:rsidRPr="002521B2">
              <w:rPr>
                <w:rFonts w:hint="eastAsia"/>
              </w:rPr>
              <w:t>）副厂房</w:t>
            </w:r>
            <w:r w:rsidRPr="002521B2">
              <w:t>及压力水箱</w:t>
            </w:r>
          </w:p>
          <w:p w14:paraId="4B9CCC61" w14:textId="77777777" w:rsidR="009B5A90" w:rsidRPr="002521B2" w:rsidRDefault="008F4107">
            <w:pPr>
              <w:pStyle w:val="aff"/>
            </w:pPr>
            <w:r w:rsidRPr="002521B2">
              <w:rPr>
                <w:rFonts w:hint="eastAsia"/>
              </w:rPr>
              <w:t>副厂房</w:t>
            </w:r>
            <w:r w:rsidRPr="002521B2">
              <w:t>位于主泵房下游</w:t>
            </w:r>
            <w:r w:rsidRPr="002521B2">
              <w:rPr>
                <w:rFonts w:hint="eastAsia"/>
              </w:rPr>
              <w:t>（泵站</w:t>
            </w:r>
            <w:r w:rsidRPr="002521B2">
              <w:t>出水方向</w:t>
            </w:r>
            <w:r w:rsidRPr="002521B2">
              <w:rPr>
                <w:rFonts w:hint="eastAsia"/>
              </w:rPr>
              <w:t>），</w:t>
            </w:r>
            <w:r w:rsidRPr="002521B2">
              <w:t>其</w:t>
            </w:r>
            <w:r w:rsidRPr="002521B2">
              <w:rPr>
                <w:rFonts w:hint="eastAsia"/>
              </w:rPr>
              <w:t>利用</w:t>
            </w:r>
            <w:r w:rsidRPr="002521B2">
              <w:t>压力水箱作为基础</w:t>
            </w:r>
            <w:r w:rsidRPr="002521B2">
              <w:rPr>
                <w:rFonts w:hint="eastAsia"/>
              </w:rPr>
              <w:t>，</w:t>
            </w:r>
            <w:r w:rsidRPr="002521B2">
              <w:t>宽度</w:t>
            </w:r>
            <w:r w:rsidRPr="002521B2">
              <w:rPr>
                <w:rFonts w:hint="eastAsia"/>
              </w:rPr>
              <w:t>5.8</w:t>
            </w:r>
            <w:r w:rsidRPr="002521B2">
              <w:t>m</w:t>
            </w:r>
            <w:r w:rsidRPr="002521B2">
              <w:rPr>
                <w:rFonts w:hint="eastAsia"/>
              </w:rPr>
              <w:t>，</w:t>
            </w:r>
            <w:r w:rsidRPr="002521B2">
              <w:t>与</w:t>
            </w:r>
            <w:r w:rsidRPr="002521B2">
              <w:rPr>
                <w:rFonts w:hint="eastAsia"/>
              </w:rPr>
              <w:t>主泵房长度</w:t>
            </w:r>
            <w:r w:rsidRPr="002521B2">
              <w:t>相同</w:t>
            </w:r>
            <w:r w:rsidRPr="002521B2">
              <w:rPr>
                <w:rFonts w:hint="eastAsia"/>
              </w:rPr>
              <w:t>，</w:t>
            </w:r>
            <w:r w:rsidRPr="002521B2">
              <w:t>为</w:t>
            </w:r>
            <w:r w:rsidRPr="002521B2">
              <w:rPr>
                <w:rFonts w:hint="eastAsia"/>
              </w:rPr>
              <w:t>31.3</w:t>
            </w:r>
            <w:r w:rsidRPr="002521B2">
              <w:t>m</w:t>
            </w:r>
            <w:r w:rsidRPr="002521B2">
              <w:t>，副厂房及压力水箱与主泵房之间设置伸缩缝。</w:t>
            </w:r>
          </w:p>
          <w:p w14:paraId="5959872B" w14:textId="77777777" w:rsidR="009B5A90" w:rsidRPr="002521B2" w:rsidRDefault="008F4107">
            <w:pPr>
              <w:pStyle w:val="aff"/>
            </w:pPr>
            <w:r w:rsidRPr="002521B2">
              <w:rPr>
                <w:rFonts w:hint="eastAsia"/>
              </w:rPr>
              <w:t>副厂房</w:t>
            </w:r>
            <w:r w:rsidRPr="002521B2">
              <w:t>后卫压力水箱段，压力水箱顺水流</w:t>
            </w:r>
            <w:r w:rsidRPr="002521B2">
              <w:rPr>
                <w:rFonts w:hint="eastAsia"/>
              </w:rPr>
              <w:t>方向</w:t>
            </w:r>
            <w:r w:rsidRPr="002521B2">
              <w:t>直线段厂</w:t>
            </w:r>
            <w:r w:rsidRPr="002521B2">
              <w:rPr>
                <w:rFonts w:hint="eastAsia"/>
              </w:rPr>
              <w:t>14.5</w:t>
            </w:r>
            <w:r w:rsidRPr="002521B2">
              <w:t>m</w:t>
            </w:r>
            <w:r w:rsidRPr="002521B2">
              <w:t>，渐变段</w:t>
            </w:r>
            <w:r w:rsidRPr="002521B2">
              <w:rPr>
                <w:rFonts w:hint="eastAsia"/>
              </w:rPr>
              <w:t>长</w:t>
            </w:r>
            <w:r w:rsidRPr="002521B2">
              <w:rPr>
                <w:rFonts w:hint="eastAsia"/>
              </w:rPr>
              <w:t>9</w:t>
            </w:r>
            <w:r w:rsidRPr="002521B2">
              <w:t>m</w:t>
            </w:r>
            <w:r w:rsidRPr="002521B2">
              <w:rPr>
                <w:rFonts w:hint="eastAsia"/>
              </w:rPr>
              <w:t>；垂直水流方向</w:t>
            </w:r>
            <w:r w:rsidRPr="002521B2">
              <w:t>宽度由</w:t>
            </w:r>
            <w:r w:rsidRPr="002521B2">
              <w:rPr>
                <w:rFonts w:hint="eastAsia"/>
              </w:rPr>
              <w:t>26.0</w:t>
            </w:r>
            <w:r w:rsidRPr="002521B2">
              <w:t>m</w:t>
            </w:r>
            <w:r w:rsidRPr="002521B2">
              <w:t>渐变为</w:t>
            </w:r>
            <w:r w:rsidRPr="002521B2">
              <w:rPr>
                <w:rFonts w:hint="eastAsia"/>
              </w:rPr>
              <w:t>14.8</w:t>
            </w:r>
            <w:r w:rsidRPr="002521B2">
              <w:t>m</w:t>
            </w:r>
            <w:r w:rsidRPr="002521B2">
              <w:t>；压力水箱底面高程与箱涵一致为</w:t>
            </w:r>
            <w:r w:rsidRPr="002521B2">
              <w:rPr>
                <w:rFonts w:hint="eastAsia"/>
              </w:rPr>
              <w:t>24.9</w:t>
            </w:r>
            <w:r w:rsidRPr="002521B2">
              <w:t>m</w:t>
            </w:r>
            <w:r w:rsidRPr="002521B2">
              <w:t>，压力水箱顶面</w:t>
            </w:r>
            <w:r w:rsidRPr="002521B2">
              <w:rPr>
                <w:rFonts w:hint="eastAsia"/>
              </w:rPr>
              <w:t>高程</w:t>
            </w:r>
            <w:r w:rsidRPr="002521B2">
              <w:t>为</w:t>
            </w:r>
            <w:r w:rsidRPr="002521B2">
              <w:rPr>
                <w:rFonts w:hint="eastAsia"/>
              </w:rPr>
              <w:t>31.7</w:t>
            </w:r>
            <w:r w:rsidRPr="002521B2">
              <w:t>m</w:t>
            </w:r>
            <w:r w:rsidRPr="002521B2">
              <w:t>，其顶面与箱涵衔接段采用</w:t>
            </w:r>
            <w:r w:rsidRPr="002521B2">
              <w:rPr>
                <w:rFonts w:hint="eastAsia"/>
              </w:rPr>
              <w:t>斜面连</w:t>
            </w:r>
            <w:r w:rsidRPr="002521B2">
              <w:t>接</w:t>
            </w:r>
            <w:r w:rsidRPr="002521B2">
              <w:rPr>
                <w:rFonts w:hint="eastAsia"/>
              </w:rPr>
              <w:t>。</w:t>
            </w:r>
          </w:p>
          <w:p w14:paraId="5AA365F8" w14:textId="77777777" w:rsidR="009B5A90" w:rsidRPr="002521B2" w:rsidRDefault="008F4107">
            <w:pPr>
              <w:pStyle w:val="aff"/>
            </w:pPr>
            <w:r w:rsidRPr="002521B2">
              <w:rPr>
                <w:rFonts w:hint="eastAsia"/>
              </w:rPr>
              <w:t>（</w:t>
            </w:r>
            <w:r w:rsidRPr="002521B2">
              <w:rPr>
                <w:rFonts w:hint="eastAsia"/>
              </w:rPr>
              <w:t>4</w:t>
            </w:r>
            <w:r w:rsidRPr="002521B2">
              <w:rPr>
                <w:rFonts w:hint="eastAsia"/>
              </w:rPr>
              <w:t>）出水箱涵</w:t>
            </w:r>
            <w:r w:rsidRPr="002521B2">
              <w:t>及防洪闸</w:t>
            </w:r>
          </w:p>
          <w:p w14:paraId="498BC3C5" w14:textId="77777777" w:rsidR="009B5A90" w:rsidRPr="002521B2" w:rsidRDefault="008F4107">
            <w:pPr>
              <w:pStyle w:val="aff"/>
            </w:pPr>
            <w:r w:rsidRPr="002521B2">
              <w:rPr>
                <w:rFonts w:hint="eastAsia"/>
              </w:rPr>
              <w:t>泵站</w:t>
            </w:r>
            <w:r w:rsidRPr="002521B2">
              <w:t>共设置一道压力出水箱涵双孔</w:t>
            </w:r>
            <w:r w:rsidRPr="002521B2">
              <w:rPr>
                <w:rFonts w:hint="eastAsia"/>
              </w:rPr>
              <w:t>6.0</w:t>
            </w:r>
            <w:r w:rsidRPr="002521B2">
              <w:t>m×4.0m</w:t>
            </w:r>
            <w:r w:rsidRPr="002521B2">
              <w:t>（</w:t>
            </w:r>
            <w:r w:rsidRPr="002521B2">
              <w:rPr>
                <w:rFonts w:hint="eastAsia"/>
              </w:rPr>
              <w:t>净宽</w:t>
            </w:r>
            <w:r w:rsidRPr="002521B2">
              <w:t>×</w:t>
            </w:r>
            <w:r w:rsidRPr="002521B2">
              <w:t>净高）</w:t>
            </w:r>
            <w:r w:rsidRPr="002521B2">
              <w:rPr>
                <w:rFonts w:hint="eastAsia"/>
              </w:rPr>
              <w:t>，</w:t>
            </w:r>
            <w:r w:rsidRPr="002521B2">
              <w:t>穿大堤将洋沙湖水排至湘江。箱涵</w:t>
            </w:r>
            <w:r w:rsidRPr="002521B2">
              <w:rPr>
                <w:rFonts w:hint="eastAsia"/>
              </w:rPr>
              <w:t>总长</w:t>
            </w:r>
            <w:r w:rsidRPr="002521B2">
              <w:rPr>
                <w:rFonts w:hint="eastAsia"/>
              </w:rPr>
              <w:t>50.164</w:t>
            </w:r>
            <w:r w:rsidRPr="002521B2">
              <w:t>~55.121m</w:t>
            </w:r>
            <w:r w:rsidRPr="002521B2">
              <w:t>（</w:t>
            </w:r>
            <w:r w:rsidRPr="002521B2">
              <w:rPr>
                <w:rFonts w:hint="eastAsia"/>
              </w:rPr>
              <w:t>展开</w:t>
            </w:r>
            <w:r w:rsidRPr="002521B2">
              <w:t>粗</w:t>
            </w:r>
            <w:r w:rsidRPr="002521B2">
              <w:rPr>
                <w:rFonts w:hint="eastAsia"/>
              </w:rPr>
              <w:t>长度</w:t>
            </w:r>
            <w:r w:rsidRPr="002521B2">
              <w:t>）</w:t>
            </w:r>
            <w:r w:rsidRPr="002521B2">
              <w:rPr>
                <w:rFonts w:hint="eastAsia"/>
              </w:rPr>
              <w:t>，</w:t>
            </w:r>
            <w:r w:rsidRPr="002521B2">
              <w:t>其中</w:t>
            </w:r>
            <w:r w:rsidRPr="002521B2">
              <w:rPr>
                <w:rFonts w:hint="eastAsia"/>
              </w:rPr>
              <w:t>接</w:t>
            </w:r>
            <w:r w:rsidRPr="002521B2">
              <w:t>压力水箱直段</w:t>
            </w:r>
            <w:r w:rsidRPr="002521B2">
              <w:rPr>
                <w:rFonts w:hint="eastAsia"/>
              </w:rPr>
              <w:t>24</w:t>
            </w:r>
            <w:r w:rsidRPr="002521B2">
              <w:t>m</w:t>
            </w:r>
            <w:r w:rsidRPr="002521B2">
              <w:t>，然后接圆弧段</w:t>
            </w:r>
            <w:r w:rsidRPr="002521B2">
              <w:rPr>
                <w:rFonts w:hint="eastAsia"/>
              </w:rPr>
              <w:t>长</w:t>
            </w:r>
            <w:r w:rsidRPr="002521B2">
              <w:rPr>
                <w:rFonts w:hint="eastAsia"/>
              </w:rPr>
              <w:t>21.64</w:t>
            </w:r>
            <w:r w:rsidRPr="002521B2">
              <w:t>m~7.121m</w:t>
            </w:r>
            <w:r w:rsidRPr="002521B2">
              <w:t>，然后接直段</w:t>
            </w:r>
            <w:r w:rsidRPr="002521B2">
              <w:rPr>
                <w:rFonts w:hint="eastAsia"/>
              </w:rPr>
              <w:t>24</w:t>
            </w:r>
            <w:r w:rsidRPr="002521B2">
              <w:t>m</w:t>
            </w:r>
            <w:r w:rsidRPr="002521B2">
              <w:t>，直段每</w:t>
            </w:r>
            <w:r w:rsidRPr="002521B2">
              <w:rPr>
                <w:rFonts w:hint="eastAsia"/>
              </w:rPr>
              <w:t>隔</w:t>
            </w:r>
            <w:r w:rsidRPr="002521B2">
              <w:rPr>
                <w:rFonts w:hint="eastAsia"/>
              </w:rPr>
              <w:t>8</w:t>
            </w:r>
            <w:r w:rsidRPr="002521B2">
              <w:t>m</w:t>
            </w:r>
            <w:r w:rsidRPr="002521B2">
              <w:t>设置一</w:t>
            </w:r>
            <w:r w:rsidRPr="002521B2">
              <w:rPr>
                <w:rFonts w:hint="eastAsia"/>
              </w:rPr>
              <w:t>道</w:t>
            </w:r>
            <w:r w:rsidRPr="002521B2">
              <w:t>分缝</w:t>
            </w:r>
            <w:r w:rsidRPr="002521B2">
              <w:rPr>
                <w:rFonts w:hint="eastAsia"/>
              </w:rPr>
              <w:t>，</w:t>
            </w:r>
            <w:r w:rsidRPr="002521B2">
              <w:t>圆弧段为一段，箱涵底板厚</w:t>
            </w:r>
            <w:r w:rsidRPr="002521B2">
              <w:t>1.0m</w:t>
            </w:r>
            <w:r w:rsidRPr="002521B2">
              <w:t>，隔墩</w:t>
            </w:r>
            <w:r w:rsidRPr="002521B2">
              <w:rPr>
                <w:rFonts w:hint="eastAsia"/>
              </w:rPr>
              <w:t>厚</w:t>
            </w:r>
            <w:r w:rsidRPr="002521B2">
              <w:rPr>
                <w:rFonts w:hint="eastAsia"/>
              </w:rPr>
              <w:t>0.6</w:t>
            </w:r>
            <w:r w:rsidRPr="002521B2">
              <w:t>m</w:t>
            </w:r>
            <w:r w:rsidRPr="002521B2">
              <w:t>，边墙及</w:t>
            </w:r>
            <w:r w:rsidRPr="002521B2">
              <w:rPr>
                <w:rFonts w:hint="eastAsia"/>
              </w:rPr>
              <w:t>顶板</w:t>
            </w:r>
            <w:r w:rsidRPr="002521B2">
              <w:t>厚</w:t>
            </w:r>
            <w:r w:rsidRPr="002521B2">
              <w:t>0.8m</w:t>
            </w:r>
            <w:r w:rsidRPr="002521B2">
              <w:t>，底板高程</w:t>
            </w:r>
            <w:r w:rsidRPr="002521B2">
              <w:rPr>
                <w:rFonts w:hint="eastAsia"/>
              </w:rPr>
              <w:t>24.9</w:t>
            </w:r>
            <w:r w:rsidRPr="002521B2">
              <w:t>m</w:t>
            </w:r>
            <w:r w:rsidRPr="002521B2">
              <w:t>。</w:t>
            </w:r>
          </w:p>
          <w:p w14:paraId="11E22CE5" w14:textId="77777777" w:rsidR="009B5A90" w:rsidRPr="002521B2" w:rsidRDefault="008F4107">
            <w:pPr>
              <w:pStyle w:val="aff"/>
            </w:pPr>
            <w:r w:rsidRPr="002521B2">
              <w:rPr>
                <w:rFonts w:hint="eastAsia"/>
              </w:rPr>
              <w:t>防洪闸</w:t>
            </w:r>
            <w:r w:rsidRPr="002521B2">
              <w:t>设置在提</w:t>
            </w:r>
            <w:r w:rsidRPr="002521B2">
              <w:rPr>
                <w:rFonts w:hint="eastAsia"/>
              </w:rPr>
              <w:t>顶</w:t>
            </w:r>
            <w:r w:rsidRPr="002521B2">
              <w:t>外江测，堤顶位于</w:t>
            </w:r>
            <w:r w:rsidRPr="002521B2">
              <w:rPr>
                <w:rFonts w:hint="eastAsia"/>
              </w:rPr>
              <w:t>出水箱涵</w:t>
            </w:r>
            <w:r w:rsidRPr="002521B2">
              <w:t>上</w:t>
            </w:r>
            <w:r w:rsidRPr="002521B2">
              <w:rPr>
                <w:rFonts w:hint="eastAsia"/>
              </w:rPr>
              <w:t>部</w:t>
            </w:r>
            <w:r w:rsidRPr="002521B2">
              <w:t>，堤顶高程为</w:t>
            </w:r>
            <w:r w:rsidRPr="002521B2">
              <w:rPr>
                <w:rFonts w:hint="eastAsia"/>
              </w:rPr>
              <w:t>35.0</w:t>
            </w:r>
            <w:r w:rsidRPr="002521B2">
              <w:t>m</w:t>
            </w:r>
            <w:r w:rsidRPr="002521B2">
              <w:t>。防洪闸</w:t>
            </w:r>
            <w:r w:rsidRPr="002521B2">
              <w:rPr>
                <w:rFonts w:hint="eastAsia"/>
              </w:rPr>
              <w:t>其</w:t>
            </w:r>
            <w:r w:rsidRPr="002521B2">
              <w:t>底板顺水方向长度为</w:t>
            </w:r>
            <w:r w:rsidRPr="002521B2">
              <w:rPr>
                <w:rFonts w:hint="eastAsia"/>
              </w:rPr>
              <w:t>7.5</w:t>
            </w:r>
            <w:r w:rsidRPr="002521B2">
              <w:t>m</w:t>
            </w:r>
            <w:r w:rsidRPr="002521B2">
              <w:t>，宽度为</w:t>
            </w:r>
            <w:r w:rsidRPr="002521B2">
              <w:rPr>
                <w:rFonts w:hint="eastAsia"/>
              </w:rPr>
              <w:t>16.3</w:t>
            </w:r>
            <w:r w:rsidRPr="002521B2">
              <w:t>m</w:t>
            </w:r>
            <w:r w:rsidRPr="002521B2">
              <w:t>，底板厚</w:t>
            </w:r>
            <w:r w:rsidRPr="002521B2">
              <w:rPr>
                <w:rFonts w:hint="eastAsia"/>
              </w:rPr>
              <w:t>为</w:t>
            </w:r>
            <w:r w:rsidRPr="002521B2">
              <w:rPr>
                <w:rFonts w:hint="eastAsia"/>
              </w:rPr>
              <w:t>1.0</w:t>
            </w:r>
            <w:r w:rsidRPr="002521B2">
              <w:t>m</w:t>
            </w:r>
            <w:r w:rsidRPr="002521B2">
              <w:t>，闸室底板高程</w:t>
            </w:r>
            <w:r w:rsidRPr="002521B2">
              <w:rPr>
                <w:rFonts w:hint="eastAsia"/>
              </w:rPr>
              <w:t>24.90</w:t>
            </w:r>
            <w:r w:rsidRPr="002521B2">
              <w:t>m</w:t>
            </w:r>
            <w:r w:rsidRPr="002521B2">
              <w:t>。闸室</w:t>
            </w:r>
            <w:r w:rsidRPr="002521B2">
              <w:rPr>
                <w:rFonts w:hint="eastAsia"/>
              </w:rPr>
              <w:t>孔口净尺寸</w:t>
            </w:r>
            <w:r w:rsidRPr="002521B2">
              <w:t>（</w:t>
            </w:r>
            <w:r w:rsidRPr="002521B2">
              <w:rPr>
                <w:rFonts w:hint="eastAsia"/>
              </w:rPr>
              <w:t>宽</w:t>
            </w:r>
            <w:r w:rsidRPr="002521B2">
              <w:t>×</w:t>
            </w:r>
            <w:r w:rsidRPr="002521B2">
              <w:rPr>
                <w:rFonts w:hint="eastAsia"/>
              </w:rPr>
              <w:t>高</w:t>
            </w:r>
            <w:r w:rsidRPr="002521B2">
              <w:t>）</w:t>
            </w:r>
            <w:r w:rsidRPr="002521B2">
              <w:rPr>
                <w:rFonts w:hint="eastAsia"/>
              </w:rPr>
              <w:t>为</w:t>
            </w:r>
            <w:r w:rsidRPr="002521B2">
              <w:rPr>
                <w:rFonts w:hint="eastAsia"/>
              </w:rPr>
              <w:t>6.0</w:t>
            </w:r>
            <w:r w:rsidRPr="002521B2">
              <w:rPr>
                <w:rFonts w:hint="eastAsia"/>
              </w:rPr>
              <w:t>×</w:t>
            </w:r>
            <w:r w:rsidRPr="002521B2">
              <w:rPr>
                <w:rFonts w:hint="eastAsia"/>
              </w:rPr>
              <w:t>4.0</w:t>
            </w:r>
            <w:r w:rsidRPr="002521B2">
              <w:t>m</w:t>
            </w:r>
            <w:r w:rsidRPr="002521B2">
              <w:t>，中墩厚度为</w:t>
            </w:r>
            <w:r w:rsidRPr="002521B2">
              <w:rPr>
                <w:rFonts w:hint="eastAsia"/>
              </w:rPr>
              <w:t>1.</w:t>
            </w:r>
            <w:r w:rsidRPr="002521B2">
              <w:t>3m</w:t>
            </w:r>
            <w:r w:rsidRPr="002521B2">
              <w:rPr>
                <w:rFonts w:hint="eastAsia"/>
              </w:rPr>
              <w:t>，</w:t>
            </w:r>
            <w:r w:rsidRPr="002521B2">
              <w:t>边墩厚度为</w:t>
            </w:r>
            <w:r w:rsidRPr="002521B2">
              <w:rPr>
                <w:rFonts w:hint="eastAsia"/>
              </w:rPr>
              <w:t>1.5</w:t>
            </w:r>
            <w:r w:rsidRPr="002521B2">
              <w:t>m</w:t>
            </w:r>
            <w:r w:rsidRPr="002521B2">
              <w:t>，防洪闸检修平台设计高程</w:t>
            </w:r>
            <w:r w:rsidRPr="002521B2">
              <w:rPr>
                <w:rFonts w:hint="eastAsia"/>
              </w:rPr>
              <w:t>35.0</w:t>
            </w:r>
            <w:r w:rsidRPr="002521B2">
              <w:t>m</w:t>
            </w:r>
            <w:r w:rsidRPr="002521B2">
              <w:t>。</w:t>
            </w:r>
          </w:p>
          <w:p w14:paraId="2CE0F5E1" w14:textId="77777777" w:rsidR="009B5A90" w:rsidRPr="002521B2" w:rsidRDefault="008F4107">
            <w:pPr>
              <w:pStyle w:val="aff"/>
            </w:pPr>
            <w:r w:rsidRPr="002521B2">
              <w:rPr>
                <w:rFonts w:hint="eastAsia"/>
              </w:rPr>
              <w:t>（</w:t>
            </w:r>
            <w:r w:rsidRPr="002521B2">
              <w:rPr>
                <w:rFonts w:hint="eastAsia"/>
              </w:rPr>
              <w:t>5</w:t>
            </w:r>
            <w:r w:rsidRPr="002521B2">
              <w:rPr>
                <w:rFonts w:hint="eastAsia"/>
              </w:rPr>
              <w:t>）出口消力池</w:t>
            </w:r>
          </w:p>
          <w:p w14:paraId="4D45846A" w14:textId="77777777" w:rsidR="009B5A90" w:rsidRPr="002521B2" w:rsidRDefault="008F4107">
            <w:pPr>
              <w:pStyle w:val="aff"/>
            </w:pPr>
            <w:r w:rsidRPr="002521B2">
              <w:rPr>
                <w:rFonts w:hint="eastAsia"/>
              </w:rPr>
              <w:t>消力池</w:t>
            </w:r>
            <w:r w:rsidRPr="002521B2">
              <w:t>长度为</w:t>
            </w:r>
            <w:r w:rsidRPr="002521B2">
              <w:rPr>
                <w:rFonts w:hint="eastAsia"/>
              </w:rPr>
              <w:t>16.</w:t>
            </w:r>
            <w:r w:rsidRPr="002521B2">
              <w:t>648m</w:t>
            </w:r>
            <w:r w:rsidRPr="002521B2">
              <w:t>，深度为</w:t>
            </w:r>
            <w:r w:rsidRPr="002521B2">
              <w:rPr>
                <w:rFonts w:hint="eastAsia"/>
              </w:rPr>
              <w:t>0.332</w:t>
            </w:r>
            <w:r w:rsidRPr="002521B2">
              <w:t>m</w:t>
            </w:r>
            <w:r w:rsidRPr="002521B2">
              <w:rPr>
                <w:rFonts w:hint="eastAsia"/>
              </w:rPr>
              <w:t>，</w:t>
            </w:r>
            <w:r w:rsidRPr="002521B2">
              <w:t>消力池池底高程</w:t>
            </w:r>
            <w:r w:rsidRPr="002521B2">
              <w:rPr>
                <w:rFonts w:hint="eastAsia"/>
              </w:rPr>
              <w:t>为</w:t>
            </w:r>
            <w:r w:rsidRPr="002521B2">
              <w:t>▽22.8m</w:t>
            </w:r>
            <w:r w:rsidRPr="002521B2">
              <w:t>，池深</w:t>
            </w:r>
            <w:r w:rsidRPr="002521B2">
              <w:rPr>
                <w:rFonts w:hint="eastAsia"/>
              </w:rPr>
              <w:t>1</w:t>
            </w:r>
            <w:r w:rsidRPr="002521B2">
              <w:t>.0m</w:t>
            </w:r>
            <w:r w:rsidRPr="002521B2">
              <w:t>，消力池</w:t>
            </w:r>
            <w:r w:rsidRPr="002521B2">
              <w:rPr>
                <w:rFonts w:hint="eastAsia"/>
              </w:rPr>
              <w:t>长</w:t>
            </w:r>
            <w:r w:rsidRPr="002521B2">
              <w:rPr>
                <w:rFonts w:hint="eastAsia"/>
              </w:rPr>
              <w:t>20.0</w:t>
            </w:r>
            <w:r w:rsidRPr="002521B2">
              <w:t>m</w:t>
            </w:r>
            <w:r w:rsidRPr="002521B2">
              <w:t>，宽</w:t>
            </w:r>
            <w:r w:rsidRPr="002521B2">
              <w:rPr>
                <w:rFonts w:hint="eastAsia"/>
              </w:rPr>
              <w:t>16.2</w:t>
            </w:r>
            <w:r w:rsidRPr="002521B2">
              <w:t>m</w:t>
            </w:r>
            <w:r w:rsidRPr="002521B2">
              <w:t>，消力池采用钢筋混凝土</w:t>
            </w:r>
            <w:r w:rsidRPr="002521B2">
              <w:rPr>
                <w:rFonts w:hint="eastAsia"/>
              </w:rPr>
              <w:t>结构</w:t>
            </w:r>
            <w:r w:rsidRPr="002521B2">
              <w:t>，后</w:t>
            </w:r>
            <w:r w:rsidRPr="002521B2">
              <w:rPr>
                <w:rFonts w:hint="eastAsia"/>
              </w:rPr>
              <w:t>接</w:t>
            </w:r>
            <w:r w:rsidRPr="002521B2">
              <w:rPr>
                <w:rFonts w:hint="eastAsia"/>
              </w:rPr>
              <w:t>0.3</w:t>
            </w:r>
            <w:r w:rsidRPr="002521B2">
              <w:t>m</w:t>
            </w:r>
            <w:r w:rsidRPr="002521B2">
              <w:t>厚</w:t>
            </w:r>
            <w:r w:rsidRPr="002521B2">
              <w:rPr>
                <w:rFonts w:hint="eastAsia"/>
              </w:rPr>
              <w:t>C</w:t>
            </w:r>
            <w:r w:rsidRPr="002521B2">
              <w:t>15</w:t>
            </w:r>
            <w:r w:rsidRPr="002521B2">
              <w:rPr>
                <w:rFonts w:hint="eastAsia"/>
              </w:rPr>
              <w:t>砼</w:t>
            </w:r>
            <w:r w:rsidRPr="002521B2">
              <w:t>海曼，</w:t>
            </w:r>
            <w:r w:rsidRPr="002521B2">
              <w:lastRenderedPageBreak/>
              <w:t>海曼高程</w:t>
            </w:r>
            <w:r w:rsidRPr="002521B2">
              <w:rPr>
                <w:rFonts w:hint="eastAsia"/>
              </w:rPr>
              <w:t>23.8</w:t>
            </w:r>
            <w:r w:rsidRPr="002521B2">
              <w:t>m</w:t>
            </w:r>
            <w:r w:rsidRPr="002521B2">
              <w:t>，与消力池尾坎</w:t>
            </w:r>
            <w:r w:rsidRPr="002521B2">
              <w:rPr>
                <w:rFonts w:hint="eastAsia"/>
              </w:rPr>
              <w:t>顶</w:t>
            </w:r>
            <w:r w:rsidRPr="002521B2">
              <w:t>及下游渠道高程相同，平顺相接。</w:t>
            </w:r>
          </w:p>
          <w:p w14:paraId="7EF5C1E0" w14:textId="77777777" w:rsidR="009B5A90" w:rsidRPr="002521B2" w:rsidRDefault="008F4107">
            <w:pPr>
              <w:pStyle w:val="aff"/>
            </w:pPr>
            <w:r w:rsidRPr="002521B2">
              <w:rPr>
                <w:rFonts w:hint="eastAsia"/>
              </w:rPr>
              <w:t>（</w:t>
            </w:r>
            <w:r w:rsidRPr="002521B2">
              <w:rPr>
                <w:rFonts w:hint="eastAsia"/>
              </w:rPr>
              <w:t>6</w:t>
            </w:r>
            <w:r w:rsidRPr="002521B2">
              <w:rPr>
                <w:rFonts w:hint="eastAsia"/>
              </w:rPr>
              <w:t>）挡土墙</w:t>
            </w:r>
          </w:p>
          <w:p w14:paraId="351BB9BE" w14:textId="77777777" w:rsidR="009B5A90" w:rsidRPr="002521B2" w:rsidRDefault="008F4107">
            <w:pPr>
              <w:pStyle w:val="aff"/>
            </w:pPr>
            <w:r w:rsidRPr="002521B2">
              <w:rPr>
                <w:rFonts w:hint="eastAsia"/>
              </w:rPr>
              <w:t>洋沙湖</w:t>
            </w:r>
            <w:r w:rsidRPr="002521B2">
              <w:t>泵站防洪闸出口及上游变压器场地挡土</w:t>
            </w:r>
            <w:r w:rsidRPr="002521B2">
              <w:rPr>
                <w:rFonts w:hint="eastAsia"/>
              </w:rPr>
              <w:t>边墙</w:t>
            </w:r>
            <w:r w:rsidRPr="002521B2">
              <w:t>采用扶壁式挡土墙结构，砌筑材料为</w:t>
            </w:r>
            <w:r w:rsidRPr="002521B2">
              <w:t>C25</w:t>
            </w:r>
            <w:r w:rsidRPr="002521B2">
              <w:rPr>
                <w:rFonts w:hint="eastAsia"/>
              </w:rPr>
              <w:t>混凝土</w:t>
            </w:r>
            <w:r w:rsidRPr="002521B2">
              <w:t>，防洪闸出口挡土墙顶部高程</w:t>
            </w:r>
            <w:r w:rsidRPr="002521B2">
              <w:rPr>
                <w:rFonts w:hint="eastAsia"/>
              </w:rPr>
              <w:t>35</w:t>
            </w:r>
            <w:r w:rsidRPr="002521B2">
              <w:t>m</w:t>
            </w:r>
            <w:r w:rsidRPr="002521B2">
              <w:t>，底板基建</w:t>
            </w:r>
            <w:r w:rsidRPr="002521B2">
              <w:rPr>
                <w:rFonts w:hint="eastAsia"/>
              </w:rPr>
              <w:t>面</w:t>
            </w:r>
            <w:r w:rsidRPr="002521B2">
              <w:t>高程</w:t>
            </w:r>
            <w:r w:rsidRPr="002521B2">
              <w:rPr>
                <w:rFonts w:hint="eastAsia"/>
              </w:rPr>
              <w:t>21.8</w:t>
            </w:r>
            <w:r w:rsidRPr="002521B2">
              <w:t>m</w:t>
            </w:r>
            <w:r w:rsidRPr="002521B2">
              <w:t>，墙</w:t>
            </w:r>
            <w:r w:rsidRPr="002521B2">
              <w:rPr>
                <w:rFonts w:hint="eastAsia"/>
              </w:rPr>
              <w:t>顶</w:t>
            </w:r>
            <w:r w:rsidRPr="002521B2">
              <w:t>宽度为</w:t>
            </w:r>
            <w:r w:rsidRPr="002521B2">
              <w:rPr>
                <w:rFonts w:hint="eastAsia"/>
              </w:rPr>
              <w:t>0.8</w:t>
            </w:r>
            <w:r w:rsidRPr="002521B2">
              <w:t>m</w:t>
            </w:r>
            <w:r w:rsidRPr="002521B2">
              <w:t>，迎</w:t>
            </w:r>
            <w:r w:rsidRPr="002521B2">
              <w:rPr>
                <w:rFonts w:hint="eastAsia"/>
              </w:rPr>
              <w:t>水坡</w:t>
            </w:r>
            <w:r w:rsidRPr="002521B2">
              <w:t>垂直，墙体最高为</w:t>
            </w:r>
            <w:r w:rsidRPr="002521B2">
              <w:rPr>
                <w:rFonts w:hint="eastAsia"/>
              </w:rPr>
              <w:t>13.2</w:t>
            </w:r>
            <w:r w:rsidRPr="002521B2">
              <w:t>m</w:t>
            </w:r>
            <w:r w:rsidRPr="002521B2">
              <w:t>，底板总长</w:t>
            </w:r>
            <w:r w:rsidRPr="002521B2">
              <w:rPr>
                <w:rFonts w:hint="eastAsia"/>
              </w:rPr>
              <w:t>13.3</w:t>
            </w:r>
            <w:r w:rsidRPr="002521B2">
              <w:t>m</w:t>
            </w:r>
            <w:r w:rsidRPr="002521B2">
              <w:t>。变压器</w:t>
            </w:r>
            <w:r w:rsidRPr="002521B2">
              <w:rPr>
                <w:rFonts w:hint="eastAsia"/>
              </w:rPr>
              <w:t>场</w:t>
            </w:r>
            <w:r w:rsidRPr="002521B2">
              <w:t>地挡土墙顶部高程</w:t>
            </w:r>
            <w:r w:rsidRPr="002521B2">
              <w:rPr>
                <w:rFonts w:hint="eastAsia"/>
              </w:rPr>
              <w:t>34</w:t>
            </w:r>
            <w:r w:rsidRPr="002521B2">
              <w:t>m</w:t>
            </w:r>
            <w:r w:rsidRPr="002521B2">
              <w:rPr>
                <w:rFonts w:hint="eastAsia"/>
              </w:rPr>
              <w:t>，</w:t>
            </w:r>
            <w:r w:rsidRPr="002521B2">
              <w:t>底板基建面高程</w:t>
            </w:r>
            <w:r w:rsidRPr="002521B2">
              <w:rPr>
                <w:rFonts w:hint="eastAsia"/>
              </w:rPr>
              <w:t>21.8</w:t>
            </w:r>
            <w:r w:rsidRPr="002521B2">
              <w:t>m</w:t>
            </w:r>
            <w:r w:rsidRPr="002521B2">
              <w:rPr>
                <w:rFonts w:hint="eastAsia"/>
              </w:rPr>
              <w:t>，</w:t>
            </w:r>
            <w:r w:rsidRPr="002521B2">
              <w:t>墙</w:t>
            </w:r>
            <w:r w:rsidRPr="002521B2">
              <w:rPr>
                <w:rFonts w:hint="eastAsia"/>
              </w:rPr>
              <w:t>顶</w:t>
            </w:r>
            <w:r w:rsidRPr="002521B2">
              <w:t>宽度为</w:t>
            </w:r>
            <w:r w:rsidRPr="002521B2">
              <w:rPr>
                <w:rFonts w:hint="eastAsia"/>
              </w:rPr>
              <w:t>0.8</w:t>
            </w:r>
            <w:r w:rsidRPr="002521B2">
              <w:t>m</w:t>
            </w:r>
            <w:r w:rsidRPr="002521B2">
              <w:t>，迎</w:t>
            </w:r>
            <w:r w:rsidRPr="002521B2">
              <w:rPr>
                <w:rFonts w:hint="eastAsia"/>
              </w:rPr>
              <w:t>水坡</w:t>
            </w:r>
            <w:r w:rsidRPr="002521B2">
              <w:t>垂直，墙体最高为</w:t>
            </w:r>
            <w:r w:rsidRPr="002521B2">
              <w:rPr>
                <w:rFonts w:hint="eastAsia"/>
              </w:rPr>
              <w:t>13.2</w:t>
            </w:r>
            <w:r w:rsidRPr="002521B2">
              <w:t>m</w:t>
            </w:r>
            <w:r w:rsidRPr="002521B2">
              <w:rPr>
                <w:rFonts w:hint="eastAsia"/>
              </w:rPr>
              <w:t>。</w:t>
            </w:r>
          </w:p>
          <w:p w14:paraId="03B1822C" w14:textId="77777777" w:rsidR="009B5A90" w:rsidRPr="002521B2" w:rsidRDefault="008F4107">
            <w:pPr>
              <w:pStyle w:val="af7"/>
            </w:pPr>
            <w:r w:rsidRPr="002521B2">
              <w:rPr>
                <w:rFonts w:hint="eastAsia"/>
              </w:rPr>
              <w:t>4、</w:t>
            </w:r>
            <w:r w:rsidRPr="002521B2">
              <w:t>工程量</w:t>
            </w:r>
          </w:p>
          <w:p w14:paraId="4BDB84C9" w14:textId="77777777" w:rsidR="009B5A90" w:rsidRPr="002521B2" w:rsidRDefault="008F4107">
            <w:pPr>
              <w:pStyle w:val="aff"/>
            </w:pPr>
            <w:r w:rsidRPr="002521B2">
              <w:rPr>
                <w:rFonts w:hint="eastAsia"/>
              </w:rPr>
              <w:t>洋沙湖</w:t>
            </w:r>
            <w:r w:rsidRPr="002521B2">
              <w:t>泵站总装机容量</w:t>
            </w:r>
            <w:r w:rsidRPr="002521B2">
              <w:rPr>
                <w:rFonts w:hint="eastAsia"/>
              </w:rPr>
              <w:t>为</w:t>
            </w:r>
            <w:r w:rsidRPr="002521B2">
              <w:rPr>
                <w:rFonts w:hint="eastAsia"/>
              </w:rPr>
              <w:t>5000</w:t>
            </w:r>
            <w:r w:rsidRPr="002521B2">
              <w:t>kW</w:t>
            </w:r>
            <w:r w:rsidRPr="002521B2">
              <w:t>，设计排水流量</w:t>
            </w:r>
            <w:r w:rsidRPr="002521B2">
              <w:rPr>
                <w:rFonts w:hint="eastAsia"/>
              </w:rPr>
              <w:t>64</w:t>
            </w:r>
            <w:r w:rsidRPr="002521B2">
              <w:t>m³/s</w:t>
            </w:r>
            <w:r w:rsidRPr="002521B2">
              <w:rPr>
                <w:rFonts w:hint="eastAsia"/>
              </w:rPr>
              <w:t>。泵址</w:t>
            </w:r>
            <w:r w:rsidRPr="002521B2">
              <w:t>紧邻原有水闸布置，采用</w:t>
            </w:r>
            <w:r w:rsidRPr="002521B2">
              <w:rPr>
                <w:rFonts w:hint="eastAsia"/>
              </w:rPr>
              <w:t>潜水轴流泵</w:t>
            </w:r>
            <w:r w:rsidRPr="002521B2">
              <w:t>，将洋沙湖涝水排至水闸尾水渠，再排至湘江</w:t>
            </w:r>
            <w:r w:rsidR="00924786" w:rsidRPr="002521B2">
              <w:rPr>
                <w:rFonts w:hint="eastAsia"/>
              </w:rPr>
              <w:t>渔业用水</w:t>
            </w:r>
            <w:r w:rsidR="00924786" w:rsidRPr="002521B2">
              <w:t>断面</w:t>
            </w:r>
            <w:r w:rsidR="00924786" w:rsidRPr="002521B2">
              <w:rPr>
                <w:rFonts w:hint="eastAsia"/>
              </w:rPr>
              <w:t>（洋沙湖下游</w:t>
            </w:r>
            <w:r w:rsidR="00924786" w:rsidRPr="002521B2">
              <w:rPr>
                <w:rFonts w:hint="eastAsia"/>
              </w:rPr>
              <w:t>200</w:t>
            </w:r>
            <w:r w:rsidR="00924786" w:rsidRPr="002521B2">
              <w:rPr>
                <w:rFonts w:hint="eastAsia"/>
              </w:rPr>
              <w:t>米）</w:t>
            </w:r>
            <w:r w:rsidRPr="002521B2">
              <w:t>。</w:t>
            </w:r>
          </w:p>
          <w:p w14:paraId="3F81F2B4" w14:textId="2B67D85A" w:rsidR="009B5A90" w:rsidRPr="002521B2" w:rsidRDefault="008F4107">
            <w:pPr>
              <w:pStyle w:val="aff"/>
            </w:pPr>
            <w:r w:rsidRPr="002521B2">
              <w:rPr>
                <w:rFonts w:hint="eastAsia"/>
              </w:rPr>
              <w:t>根据湖南省</w:t>
            </w:r>
            <w:r w:rsidRPr="002521B2">
              <w:t>水利水电勘测研究总院编制的</w:t>
            </w:r>
            <w:r w:rsidRPr="002521B2">
              <w:rPr>
                <w:rFonts w:hint="eastAsia"/>
              </w:rPr>
              <w:t>《洋沙湖</w:t>
            </w:r>
            <w:r w:rsidRPr="002521B2">
              <w:t>泵站可行性研究报告</w:t>
            </w:r>
            <w:r w:rsidRPr="002521B2">
              <w:rPr>
                <w:rFonts w:hint="eastAsia"/>
              </w:rPr>
              <w:t>》，</w:t>
            </w:r>
            <w:r w:rsidRPr="002521B2">
              <w:t>洋沙湖泵站的主要工程量</w:t>
            </w:r>
            <w:r w:rsidRPr="002521B2">
              <w:rPr>
                <w:rFonts w:hint="eastAsia"/>
              </w:rPr>
              <w:t>见</w:t>
            </w:r>
            <w:r w:rsidRPr="002521B2">
              <w:t>表</w:t>
            </w:r>
            <w:r w:rsidRPr="002521B2">
              <w:rPr>
                <w:rFonts w:hint="eastAsia"/>
              </w:rPr>
              <w:t>1-</w:t>
            </w:r>
            <w:r w:rsidR="00647E12">
              <w:t>3</w:t>
            </w:r>
            <w:r w:rsidRPr="002521B2">
              <w:rPr>
                <w:rFonts w:hint="eastAsia"/>
              </w:rPr>
              <w:t>。</w:t>
            </w:r>
          </w:p>
          <w:p w14:paraId="796DFACC" w14:textId="77777777" w:rsidR="000E3912" w:rsidRPr="000E3912" w:rsidRDefault="008F4107">
            <w:pPr>
              <w:pStyle w:val="af8"/>
              <w:spacing w:before="62" w:after="62"/>
              <w:rPr>
                <w:b w:val="0"/>
              </w:rPr>
            </w:pPr>
            <w:r w:rsidRPr="002521B2">
              <w:rPr>
                <w:rFonts w:hint="eastAsia"/>
              </w:rPr>
              <w:t>表</w:t>
            </w:r>
            <w:r w:rsidRPr="002521B2">
              <w:rPr>
                <w:rFonts w:hint="eastAsia"/>
              </w:rPr>
              <w:t>1-</w:t>
            </w:r>
            <w:r w:rsidR="00647E12">
              <w:t>3</w:t>
            </w:r>
            <w:r w:rsidRPr="002521B2">
              <w:rPr>
                <w:rFonts w:hint="eastAsia"/>
              </w:rPr>
              <w:t>主要</w:t>
            </w:r>
            <w:r w:rsidRPr="002521B2">
              <w:t>工程量一览表</w:t>
            </w:r>
          </w:p>
          <w:tbl>
            <w:tblPr>
              <w:tblStyle w:val="12"/>
              <w:tblW w:w="8789" w:type="dxa"/>
              <w:tblLayout w:type="fixed"/>
              <w:tblLook w:val="0000" w:firstRow="0" w:lastRow="0" w:firstColumn="0" w:lastColumn="0" w:noHBand="0" w:noVBand="0"/>
            </w:tblPr>
            <w:tblGrid>
              <w:gridCol w:w="1925"/>
              <w:gridCol w:w="618"/>
              <w:gridCol w:w="851"/>
              <w:gridCol w:w="850"/>
              <w:gridCol w:w="1094"/>
              <w:gridCol w:w="749"/>
              <w:gridCol w:w="930"/>
              <w:gridCol w:w="886"/>
              <w:gridCol w:w="886"/>
            </w:tblGrid>
            <w:tr w:rsidR="000E3912" w:rsidRPr="000E3912" w14:paraId="785B0EC2" w14:textId="77777777" w:rsidTr="000E3912">
              <w:trPr>
                <w:trHeight w:val="465"/>
              </w:trPr>
              <w:tc>
                <w:tcPr>
                  <w:tcW w:w="1925" w:type="dxa"/>
                  <w:noWrap/>
                </w:tcPr>
                <w:p w14:paraId="0B3B5FF8" w14:textId="77777777" w:rsidR="000E3912" w:rsidRPr="000E3912" w:rsidRDefault="000E3912" w:rsidP="000E3912">
                  <w:pPr>
                    <w:widowControl/>
                    <w:spacing w:before="120"/>
                    <w:rPr>
                      <w:rFonts w:ascii="Times New Roman" w:hAnsi="Times New Roman"/>
                      <w:kern w:val="0"/>
                      <w:sz w:val="18"/>
                      <w:szCs w:val="18"/>
                    </w:rPr>
                  </w:pPr>
                  <w:r w:rsidRPr="000E3912">
                    <w:rPr>
                      <w:rFonts w:ascii="Times New Roman" w:hAnsi="Times New Roman"/>
                      <w:kern w:val="0"/>
                      <w:sz w:val="18"/>
                      <w:szCs w:val="18"/>
                    </w:rPr>
                    <w:t>项目名称</w:t>
                  </w:r>
                </w:p>
              </w:tc>
              <w:tc>
                <w:tcPr>
                  <w:tcW w:w="618" w:type="dxa"/>
                  <w:noWrap/>
                </w:tcPr>
                <w:p w14:paraId="7FDD6A4E"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单位</w:t>
                  </w:r>
                </w:p>
              </w:tc>
              <w:tc>
                <w:tcPr>
                  <w:tcW w:w="851" w:type="dxa"/>
                </w:tcPr>
                <w:p w14:paraId="6C4441E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厂房</w:t>
                  </w:r>
                </w:p>
              </w:tc>
              <w:tc>
                <w:tcPr>
                  <w:tcW w:w="850" w:type="dxa"/>
                </w:tcPr>
                <w:p w14:paraId="11A0EF4C"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前池</w:t>
                  </w:r>
                </w:p>
              </w:tc>
              <w:tc>
                <w:tcPr>
                  <w:tcW w:w="1094" w:type="dxa"/>
                </w:tcPr>
                <w:p w14:paraId="6608E8E2"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副厂房及压力水箱</w:t>
                  </w:r>
                </w:p>
              </w:tc>
              <w:tc>
                <w:tcPr>
                  <w:tcW w:w="749" w:type="dxa"/>
                </w:tcPr>
                <w:p w14:paraId="7EDB21BB"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出水涵管</w:t>
                  </w:r>
                </w:p>
              </w:tc>
              <w:tc>
                <w:tcPr>
                  <w:tcW w:w="930" w:type="dxa"/>
                </w:tcPr>
                <w:p w14:paraId="37A9F7E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防洪闸</w:t>
                  </w:r>
                </w:p>
              </w:tc>
              <w:tc>
                <w:tcPr>
                  <w:tcW w:w="886" w:type="dxa"/>
                </w:tcPr>
                <w:p w14:paraId="0E97FADD"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消能工</w:t>
                  </w:r>
                </w:p>
              </w:tc>
              <w:tc>
                <w:tcPr>
                  <w:tcW w:w="886" w:type="dxa"/>
                </w:tcPr>
                <w:p w14:paraId="777FAE9F"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合计</w:t>
                  </w:r>
                </w:p>
              </w:tc>
            </w:tr>
            <w:tr w:rsidR="000E3912" w:rsidRPr="000E3912" w14:paraId="05B39C99" w14:textId="77777777" w:rsidTr="000E3912">
              <w:trPr>
                <w:trHeight w:val="285"/>
              </w:trPr>
              <w:tc>
                <w:tcPr>
                  <w:tcW w:w="1925" w:type="dxa"/>
                  <w:noWrap/>
                </w:tcPr>
                <w:p w14:paraId="58521233"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土方开挖</w:t>
                  </w:r>
                </w:p>
              </w:tc>
              <w:tc>
                <w:tcPr>
                  <w:tcW w:w="618" w:type="dxa"/>
                </w:tcPr>
                <w:p w14:paraId="5F9113C1"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r w:rsidRPr="000E3912">
                    <w:rPr>
                      <w:rFonts w:ascii="Times New Roman" w:hAnsi="Times New Roman"/>
                      <w:kern w:val="0"/>
                      <w:sz w:val="18"/>
                      <w:szCs w:val="18"/>
                      <w:vertAlign w:val="superscript"/>
                    </w:rPr>
                    <w:t>3</w:t>
                  </w:r>
                </w:p>
              </w:tc>
              <w:tc>
                <w:tcPr>
                  <w:tcW w:w="851" w:type="dxa"/>
                </w:tcPr>
                <w:p w14:paraId="5BAFBC2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9807 </w:t>
                  </w:r>
                </w:p>
              </w:tc>
              <w:tc>
                <w:tcPr>
                  <w:tcW w:w="850" w:type="dxa"/>
                </w:tcPr>
                <w:p w14:paraId="7FD2640E"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11871 </w:t>
                  </w:r>
                </w:p>
              </w:tc>
              <w:tc>
                <w:tcPr>
                  <w:tcW w:w="1094" w:type="dxa"/>
                </w:tcPr>
                <w:p w14:paraId="45557442"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5367 </w:t>
                  </w:r>
                </w:p>
              </w:tc>
              <w:tc>
                <w:tcPr>
                  <w:tcW w:w="749" w:type="dxa"/>
                </w:tcPr>
                <w:p w14:paraId="7A59D58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30112 </w:t>
                  </w:r>
                </w:p>
              </w:tc>
              <w:tc>
                <w:tcPr>
                  <w:tcW w:w="930" w:type="dxa"/>
                </w:tcPr>
                <w:p w14:paraId="636175CE"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3942 </w:t>
                  </w:r>
                </w:p>
              </w:tc>
              <w:tc>
                <w:tcPr>
                  <w:tcW w:w="886" w:type="dxa"/>
                </w:tcPr>
                <w:p w14:paraId="2CF1510E"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18360 </w:t>
                  </w:r>
                </w:p>
              </w:tc>
              <w:tc>
                <w:tcPr>
                  <w:tcW w:w="886" w:type="dxa"/>
                </w:tcPr>
                <w:p w14:paraId="40BF4B2C"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79460 </w:t>
                  </w:r>
                </w:p>
              </w:tc>
            </w:tr>
            <w:tr w:rsidR="000E3912" w:rsidRPr="000E3912" w14:paraId="4B579AAE" w14:textId="77777777" w:rsidTr="000E3912">
              <w:trPr>
                <w:trHeight w:val="285"/>
              </w:trPr>
              <w:tc>
                <w:tcPr>
                  <w:tcW w:w="1925" w:type="dxa"/>
                  <w:noWrap/>
                </w:tcPr>
                <w:p w14:paraId="568B433E"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土方回填</w:t>
                  </w:r>
                </w:p>
              </w:tc>
              <w:tc>
                <w:tcPr>
                  <w:tcW w:w="618" w:type="dxa"/>
                  <w:noWrap/>
                </w:tcPr>
                <w:p w14:paraId="379F7B1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r w:rsidRPr="000E3912">
                    <w:rPr>
                      <w:rFonts w:ascii="Times New Roman" w:hAnsi="Times New Roman"/>
                      <w:kern w:val="0"/>
                      <w:sz w:val="18"/>
                      <w:szCs w:val="18"/>
                      <w:vertAlign w:val="superscript"/>
                    </w:rPr>
                    <w:t>3</w:t>
                  </w:r>
                </w:p>
              </w:tc>
              <w:tc>
                <w:tcPr>
                  <w:tcW w:w="851" w:type="dxa"/>
                </w:tcPr>
                <w:p w14:paraId="7C40F0F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5539 </w:t>
                  </w:r>
                </w:p>
              </w:tc>
              <w:tc>
                <w:tcPr>
                  <w:tcW w:w="850" w:type="dxa"/>
                </w:tcPr>
                <w:p w14:paraId="62696A54"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732 </w:t>
                  </w:r>
                </w:p>
              </w:tc>
              <w:tc>
                <w:tcPr>
                  <w:tcW w:w="1094" w:type="dxa"/>
                </w:tcPr>
                <w:p w14:paraId="01210BAF"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1926 </w:t>
                  </w:r>
                </w:p>
              </w:tc>
              <w:tc>
                <w:tcPr>
                  <w:tcW w:w="749" w:type="dxa"/>
                </w:tcPr>
                <w:p w14:paraId="6BC9F304"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23028 </w:t>
                  </w:r>
                </w:p>
              </w:tc>
              <w:tc>
                <w:tcPr>
                  <w:tcW w:w="930" w:type="dxa"/>
                </w:tcPr>
                <w:p w14:paraId="3D7CD45E"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1927 </w:t>
                  </w:r>
                </w:p>
              </w:tc>
              <w:tc>
                <w:tcPr>
                  <w:tcW w:w="886" w:type="dxa"/>
                </w:tcPr>
                <w:p w14:paraId="78EBFF8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8356 </w:t>
                  </w:r>
                </w:p>
              </w:tc>
              <w:tc>
                <w:tcPr>
                  <w:tcW w:w="886" w:type="dxa"/>
                </w:tcPr>
                <w:p w14:paraId="10B6AEAB"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41508 </w:t>
                  </w:r>
                </w:p>
              </w:tc>
            </w:tr>
            <w:tr w:rsidR="000E3912" w:rsidRPr="000E3912" w14:paraId="1CDEA812" w14:textId="77777777" w:rsidTr="000E3912">
              <w:trPr>
                <w:trHeight w:val="285"/>
              </w:trPr>
              <w:tc>
                <w:tcPr>
                  <w:tcW w:w="1925" w:type="dxa"/>
                  <w:noWrap/>
                </w:tcPr>
                <w:p w14:paraId="7AD5E6C4"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砼拆除</w:t>
                  </w:r>
                </w:p>
              </w:tc>
              <w:tc>
                <w:tcPr>
                  <w:tcW w:w="618" w:type="dxa"/>
                  <w:noWrap/>
                </w:tcPr>
                <w:p w14:paraId="7B02DA12"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r w:rsidRPr="000E3912">
                    <w:rPr>
                      <w:rFonts w:ascii="Times New Roman" w:hAnsi="Times New Roman"/>
                      <w:kern w:val="0"/>
                      <w:sz w:val="18"/>
                      <w:szCs w:val="18"/>
                      <w:vertAlign w:val="superscript"/>
                    </w:rPr>
                    <w:t>3</w:t>
                  </w:r>
                </w:p>
              </w:tc>
              <w:tc>
                <w:tcPr>
                  <w:tcW w:w="851" w:type="dxa"/>
                </w:tcPr>
                <w:p w14:paraId="3774E1E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50" w:type="dxa"/>
                </w:tcPr>
                <w:p w14:paraId="1A0AE3B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1094" w:type="dxa"/>
                </w:tcPr>
                <w:p w14:paraId="2ECD941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749" w:type="dxa"/>
                </w:tcPr>
                <w:p w14:paraId="1FB6A58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930" w:type="dxa"/>
                </w:tcPr>
                <w:p w14:paraId="3CF7D7FF"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86" w:type="dxa"/>
                </w:tcPr>
                <w:p w14:paraId="0B2629D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208 </w:t>
                  </w:r>
                </w:p>
              </w:tc>
              <w:tc>
                <w:tcPr>
                  <w:tcW w:w="886" w:type="dxa"/>
                </w:tcPr>
                <w:p w14:paraId="521F7BD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208 </w:t>
                  </w:r>
                </w:p>
              </w:tc>
            </w:tr>
            <w:tr w:rsidR="000E3912" w:rsidRPr="000E3912" w14:paraId="43210EF8" w14:textId="77777777" w:rsidTr="000E3912">
              <w:trPr>
                <w:trHeight w:val="285"/>
              </w:trPr>
              <w:tc>
                <w:tcPr>
                  <w:tcW w:w="1925" w:type="dxa"/>
                  <w:noWrap/>
                </w:tcPr>
                <w:p w14:paraId="24E2808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水泥土回填</w:t>
                  </w:r>
                </w:p>
              </w:tc>
              <w:tc>
                <w:tcPr>
                  <w:tcW w:w="618" w:type="dxa"/>
                  <w:noWrap/>
                </w:tcPr>
                <w:p w14:paraId="2069612F"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r w:rsidRPr="000E3912">
                    <w:rPr>
                      <w:rFonts w:ascii="Times New Roman" w:hAnsi="Times New Roman"/>
                      <w:kern w:val="0"/>
                      <w:sz w:val="18"/>
                      <w:szCs w:val="18"/>
                      <w:vertAlign w:val="superscript"/>
                    </w:rPr>
                    <w:t>3</w:t>
                  </w:r>
                </w:p>
              </w:tc>
              <w:tc>
                <w:tcPr>
                  <w:tcW w:w="851" w:type="dxa"/>
                </w:tcPr>
                <w:p w14:paraId="05C20D03"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50" w:type="dxa"/>
                </w:tcPr>
                <w:p w14:paraId="0079E3C4"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1094" w:type="dxa"/>
                </w:tcPr>
                <w:p w14:paraId="5F23881B"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372 </w:t>
                  </w:r>
                </w:p>
              </w:tc>
              <w:tc>
                <w:tcPr>
                  <w:tcW w:w="749" w:type="dxa"/>
                </w:tcPr>
                <w:p w14:paraId="71294C9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930" w:type="dxa"/>
                </w:tcPr>
                <w:p w14:paraId="586C784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86" w:type="dxa"/>
                </w:tcPr>
                <w:p w14:paraId="544E1407"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86" w:type="dxa"/>
                </w:tcPr>
                <w:p w14:paraId="5263362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372 </w:t>
                  </w:r>
                </w:p>
              </w:tc>
            </w:tr>
            <w:tr w:rsidR="000E3912" w:rsidRPr="000E3912" w14:paraId="09581833" w14:textId="77777777" w:rsidTr="000E3912">
              <w:trPr>
                <w:trHeight w:val="285"/>
              </w:trPr>
              <w:tc>
                <w:tcPr>
                  <w:tcW w:w="1925" w:type="dxa"/>
                  <w:noWrap/>
                </w:tcPr>
                <w:p w14:paraId="66481EA7"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砼浇筑</w:t>
                  </w:r>
                </w:p>
              </w:tc>
              <w:tc>
                <w:tcPr>
                  <w:tcW w:w="618" w:type="dxa"/>
                  <w:noWrap/>
                </w:tcPr>
                <w:p w14:paraId="77CCCF58"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r w:rsidRPr="000E3912">
                    <w:rPr>
                      <w:rFonts w:ascii="Times New Roman" w:hAnsi="Times New Roman"/>
                      <w:kern w:val="0"/>
                      <w:sz w:val="18"/>
                      <w:szCs w:val="18"/>
                      <w:vertAlign w:val="superscript"/>
                    </w:rPr>
                    <w:t>3</w:t>
                  </w:r>
                </w:p>
              </w:tc>
              <w:tc>
                <w:tcPr>
                  <w:tcW w:w="851" w:type="dxa"/>
                </w:tcPr>
                <w:p w14:paraId="073B6BA4"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4968 </w:t>
                  </w:r>
                </w:p>
              </w:tc>
              <w:tc>
                <w:tcPr>
                  <w:tcW w:w="850" w:type="dxa"/>
                </w:tcPr>
                <w:p w14:paraId="0D9D320C"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1721 </w:t>
                  </w:r>
                </w:p>
              </w:tc>
              <w:tc>
                <w:tcPr>
                  <w:tcW w:w="1094" w:type="dxa"/>
                </w:tcPr>
                <w:p w14:paraId="6295A41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1845 </w:t>
                  </w:r>
                </w:p>
              </w:tc>
              <w:tc>
                <w:tcPr>
                  <w:tcW w:w="749" w:type="dxa"/>
                </w:tcPr>
                <w:p w14:paraId="21C3F26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4066 </w:t>
                  </w:r>
                </w:p>
              </w:tc>
              <w:tc>
                <w:tcPr>
                  <w:tcW w:w="930" w:type="dxa"/>
                </w:tcPr>
                <w:p w14:paraId="75360A5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1275 </w:t>
                  </w:r>
                </w:p>
              </w:tc>
              <w:tc>
                <w:tcPr>
                  <w:tcW w:w="886" w:type="dxa"/>
                </w:tcPr>
                <w:p w14:paraId="35369D2B"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3334 </w:t>
                  </w:r>
                </w:p>
              </w:tc>
              <w:tc>
                <w:tcPr>
                  <w:tcW w:w="886" w:type="dxa"/>
                </w:tcPr>
                <w:p w14:paraId="0B384913"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17210 </w:t>
                  </w:r>
                </w:p>
              </w:tc>
            </w:tr>
            <w:tr w:rsidR="000E3912" w:rsidRPr="000E3912" w14:paraId="444017B1" w14:textId="77777777" w:rsidTr="000E3912">
              <w:trPr>
                <w:trHeight w:val="285"/>
              </w:trPr>
              <w:tc>
                <w:tcPr>
                  <w:tcW w:w="1925" w:type="dxa"/>
                  <w:noWrap/>
                </w:tcPr>
                <w:p w14:paraId="13A51C2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砂石垫层</w:t>
                  </w:r>
                </w:p>
              </w:tc>
              <w:tc>
                <w:tcPr>
                  <w:tcW w:w="618" w:type="dxa"/>
                </w:tcPr>
                <w:p w14:paraId="4035731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r w:rsidRPr="000E3912">
                    <w:rPr>
                      <w:rFonts w:ascii="Times New Roman" w:hAnsi="Times New Roman"/>
                      <w:kern w:val="0"/>
                      <w:sz w:val="18"/>
                      <w:szCs w:val="18"/>
                      <w:vertAlign w:val="superscript"/>
                    </w:rPr>
                    <w:t>3</w:t>
                  </w:r>
                </w:p>
              </w:tc>
              <w:tc>
                <w:tcPr>
                  <w:tcW w:w="851" w:type="dxa"/>
                </w:tcPr>
                <w:p w14:paraId="5D8CDCF2"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50" w:type="dxa"/>
                </w:tcPr>
                <w:p w14:paraId="0005147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119 </w:t>
                  </w:r>
                </w:p>
              </w:tc>
              <w:tc>
                <w:tcPr>
                  <w:tcW w:w="1094" w:type="dxa"/>
                </w:tcPr>
                <w:p w14:paraId="5DEF104A"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749" w:type="dxa"/>
                </w:tcPr>
                <w:p w14:paraId="3750D8C7"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930" w:type="dxa"/>
                </w:tcPr>
                <w:p w14:paraId="33990F3A"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86" w:type="dxa"/>
                </w:tcPr>
                <w:p w14:paraId="11EA021C"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174 </w:t>
                  </w:r>
                </w:p>
              </w:tc>
              <w:tc>
                <w:tcPr>
                  <w:tcW w:w="886" w:type="dxa"/>
                </w:tcPr>
                <w:p w14:paraId="595F9E13"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293 </w:t>
                  </w:r>
                </w:p>
              </w:tc>
            </w:tr>
            <w:tr w:rsidR="000E3912" w:rsidRPr="000E3912" w14:paraId="6CFAA054" w14:textId="77777777" w:rsidTr="000E3912">
              <w:trPr>
                <w:trHeight w:val="285"/>
              </w:trPr>
              <w:tc>
                <w:tcPr>
                  <w:tcW w:w="1925" w:type="dxa"/>
                  <w:noWrap/>
                </w:tcPr>
                <w:p w14:paraId="69D9C481"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高压摆喷灌浆防渗墙</w:t>
                  </w:r>
                </w:p>
              </w:tc>
              <w:tc>
                <w:tcPr>
                  <w:tcW w:w="618" w:type="dxa"/>
                </w:tcPr>
                <w:p w14:paraId="6254759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m</w:t>
                  </w:r>
                </w:p>
              </w:tc>
              <w:tc>
                <w:tcPr>
                  <w:tcW w:w="851" w:type="dxa"/>
                </w:tcPr>
                <w:p w14:paraId="5D2FC47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351 </w:t>
                  </w:r>
                </w:p>
              </w:tc>
              <w:tc>
                <w:tcPr>
                  <w:tcW w:w="850" w:type="dxa"/>
                </w:tcPr>
                <w:p w14:paraId="0C912CA7"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1094" w:type="dxa"/>
                </w:tcPr>
                <w:p w14:paraId="386ABC37"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377 </w:t>
                  </w:r>
                </w:p>
              </w:tc>
              <w:tc>
                <w:tcPr>
                  <w:tcW w:w="749" w:type="dxa"/>
                </w:tcPr>
                <w:p w14:paraId="71C350A3"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1585 </w:t>
                  </w:r>
                </w:p>
              </w:tc>
              <w:tc>
                <w:tcPr>
                  <w:tcW w:w="930" w:type="dxa"/>
                </w:tcPr>
                <w:p w14:paraId="6CF96211"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632 </w:t>
                  </w:r>
                </w:p>
              </w:tc>
              <w:tc>
                <w:tcPr>
                  <w:tcW w:w="886" w:type="dxa"/>
                </w:tcPr>
                <w:p w14:paraId="363412E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886" w:type="dxa"/>
                </w:tcPr>
                <w:p w14:paraId="06C5CA9D"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2945 </w:t>
                  </w:r>
                </w:p>
              </w:tc>
            </w:tr>
            <w:tr w:rsidR="000E3912" w:rsidRPr="000E3912" w14:paraId="6C5D76AD" w14:textId="77777777" w:rsidTr="000E3912">
              <w:trPr>
                <w:trHeight w:val="285"/>
              </w:trPr>
              <w:tc>
                <w:tcPr>
                  <w:tcW w:w="1925" w:type="dxa"/>
                  <w:noWrap/>
                </w:tcPr>
                <w:p w14:paraId="65E5B8AA"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钢筋</w:t>
                  </w:r>
                </w:p>
              </w:tc>
              <w:tc>
                <w:tcPr>
                  <w:tcW w:w="618" w:type="dxa"/>
                </w:tcPr>
                <w:p w14:paraId="38EA3F3B"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t</w:t>
                  </w:r>
                </w:p>
              </w:tc>
              <w:tc>
                <w:tcPr>
                  <w:tcW w:w="851" w:type="dxa"/>
                </w:tcPr>
                <w:p w14:paraId="0D887C6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406 </w:t>
                  </w:r>
                </w:p>
              </w:tc>
              <w:tc>
                <w:tcPr>
                  <w:tcW w:w="850" w:type="dxa"/>
                </w:tcPr>
                <w:p w14:paraId="48181C5B"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49 </w:t>
                  </w:r>
                </w:p>
              </w:tc>
              <w:tc>
                <w:tcPr>
                  <w:tcW w:w="1094" w:type="dxa"/>
                </w:tcPr>
                <w:p w14:paraId="6004B2B6"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155 </w:t>
                  </w:r>
                </w:p>
              </w:tc>
              <w:tc>
                <w:tcPr>
                  <w:tcW w:w="749" w:type="dxa"/>
                </w:tcPr>
                <w:p w14:paraId="2F48E04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303 </w:t>
                  </w:r>
                </w:p>
              </w:tc>
              <w:tc>
                <w:tcPr>
                  <w:tcW w:w="930" w:type="dxa"/>
                </w:tcPr>
                <w:p w14:paraId="19D12724"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100 </w:t>
                  </w:r>
                </w:p>
              </w:tc>
              <w:tc>
                <w:tcPr>
                  <w:tcW w:w="886" w:type="dxa"/>
                </w:tcPr>
                <w:p w14:paraId="07D742A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153 </w:t>
                  </w:r>
                </w:p>
              </w:tc>
              <w:tc>
                <w:tcPr>
                  <w:tcW w:w="886" w:type="dxa"/>
                </w:tcPr>
                <w:p w14:paraId="6824F1CF"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1166 </w:t>
                  </w:r>
                </w:p>
              </w:tc>
            </w:tr>
            <w:tr w:rsidR="000E3912" w:rsidRPr="000E3912" w14:paraId="0A39C804" w14:textId="77777777" w:rsidTr="000E3912">
              <w:trPr>
                <w:trHeight w:val="285"/>
              </w:trPr>
              <w:tc>
                <w:tcPr>
                  <w:tcW w:w="1925" w:type="dxa"/>
                </w:tcPr>
                <w:p w14:paraId="589EBAF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预应力预制管桩</w:t>
                  </w:r>
                </w:p>
              </w:tc>
              <w:tc>
                <w:tcPr>
                  <w:tcW w:w="618" w:type="dxa"/>
                </w:tcPr>
                <w:p w14:paraId="5C767F33"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根</w:t>
                  </w:r>
                </w:p>
              </w:tc>
              <w:tc>
                <w:tcPr>
                  <w:tcW w:w="851" w:type="dxa"/>
                </w:tcPr>
                <w:p w14:paraId="48FAA497"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136 </w:t>
                  </w:r>
                </w:p>
              </w:tc>
              <w:tc>
                <w:tcPr>
                  <w:tcW w:w="850" w:type="dxa"/>
                </w:tcPr>
                <w:p w14:paraId="5288FF42"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　</w:t>
                  </w:r>
                </w:p>
              </w:tc>
              <w:tc>
                <w:tcPr>
                  <w:tcW w:w="1094" w:type="dxa"/>
                </w:tcPr>
                <w:p w14:paraId="6CB56EFA"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72 </w:t>
                  </w:r>
                </w:p>
              </w:tc>
              <w:tc>
                <w:tcPr>
                  <w:tcW w:w="749" w:type="dxa"/>
                </w:tcPr>
                <w:p w14:paraId="076F4B29"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421 </w:t>
                  </w:r>
                </w:p>
              </w:tc>
              <w:tc>
                <w:tcPr>
                  <w:tcW w:w="930" w:type="dxa"/>
                </w:tcPr>
                <w:p w14:paraId="53A30B62"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73 </w:t>
                  </w:r>
                </w:p>
              </w:tc>
              <w:tc>
                <w:tcPr>
                  <w:tcW w:w="886" w:type="dxa"/>
                </w:tcPr>
                <w:p w14:paraId="30F87DE0"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121 </w:t>
                  </w:r>
                </w:p>
              </w:tc>
              <w:tc>
                <w:tcPr>
                  <w:tcW w:w="886" w:type="dxa"/>
                </w:tcPr>
                <w:p w14:paraId="4801DAF5" w14:textId="77777777" w:rsidR="000E3912" w:rsidRPr="000E3912" w:rsidRDefault="000E3912" w:rsidP="000E3912">
                  <w:pPr>
                    <w:widowControl/>
                    <w:rPr>
                      <w:rFonts w:ascii="Times New Roman" w:hAnsi="Times New Roman"/>
                      <w:kern w:val="0"/>
                      <w:sz w:val="18"/>
                      <w:szCs w:val="18"/>
                    </w:rPr>
                  </w:pPr>
                  <w:r w:rsidRPr="000E3912">
                    <w:rPr>
                      <w:rFonts w:ascii="Times New Roman" w:hAnsi="Times New Roman"/>
                      <w:kern w:val="0"/>
                      <w:sz w:val="18"/>
                      <w:szCs w:val="18"/>
                    </w:rPr>
                    <w:t xml:space="preserve">824 </w:t>
                  </w:r>
                </w:p>
              </w:tc>
            </w:tr>
          </w:tbl>
          <w:p w14:paraId="26E9570A" w14:textId="77777777" w:rsidR="009B5A90" w:rsidRPr="002521B2" w:rsidRDefault="008F4107">
            <w:pPr>
              <w:pStyle w:val="af7"/>
            </w:pPr>
            <w:r w:rsidRPr="002521B2">
              <w:t>5</w:t>
            </w:r>
            <w:r w:rsidRPr="002521B2">
              <w:rPr>
                <w:rFonts w:hint="eastAsia"/>
              </w:rPr>
              <w:t>、</w:t>
            </w:r>
            <w:r w:rsidRPr="002521B2">
              <w:t>主要</w:t>
            </w:r>
            <w:r w:rsidRPr="002521B2">
              <w:rPr>
                <w:rFonts w:hint="eastAsia"/>
              </w:rPr>
              <w:t>设备</w:t>
            </w:r>
          </w:p>
          <w:p w14:paraId="60BCE82F" w14:textId="5E57CCFE" w:rsidR="009B5A90" w:rsidRPr="002521B2" w:rsidRDefault="008F4107">
            <w:pPr>
              <w:pStyle w:val="aff"/>
            </w:pPr>
            <w:r w:rsidRPr="002521B2">
              <w:rPr>
                <w:rFonts w:hint="eastAsia"/>
              </w:rPr>
              <w:t>项目</w:t>
            </w:r>
            <w:r w:rsidRPr="002521B2">
              <w:t>主要设备</w:t>
            </w:r>
            <w:r w:rsidRPr="002521B2">
              <w:rPr>
                <w:rFonts w:hint="eastAsia"/>
              </w:rPr>
              <w:t>见</w:t>
            </w:r>
            <w:r w:rsidRPr="002521B2">
              <w:t>表</w:t>
            </w:r>
            <w:r w:rsidRPr="002521B2">
              <w:rPr>
                <w:rFonts w:hint="eastAsia"/>
              </w:rPr>
              <w:t>1</w:t>
            </w:r>
            <w:r w:rsidRPr="002521B2">
              <w:t>-</w:t>
            </w:r>
            <w:r w:rsidR="00647E12">
              <w:t>4</w:t>
            </w:r>
            <w:r w:rsidRPr="002521B2">
              <w:rPr>
                <w:rFonts w:hint="eastAsia"/>
              </w:rPr>
              <w:t>。</w:t>
            </w:r>
          </w:p>
          <w:p w14:paraId="4A242CD7" w14:textId="26DC956C" w:rsidR="009B5A90" w:rsidRPr="002521B2" w:rsidRDefault="008F4107">
            <w:pPr>
              <w:pStyle w:val="af8"/>
              <w:spacing w:before="62" w:after="62"/>
            </w:pPr>
            <w:r w:rsidRPr="002521B2">
              <w:rPr>
                <w:rFonts w:hint="eastAsia"/>
              </w:rPr>
              <w:t>表</w:t>
            </w:r>
            <w:r w:rsidRPr="002521B2">
              <w:rPr>
                <w:rFonts w:hint="eastAsia"/>
              </w:rPr>
              <w:t>1</w:t>
            </w:r>
            <w:r w:rsidRPr="002521B2">
              <w:t>-</w:t>
            </w:r>
            <w:r w:rsidR="00647E12">
              <w:t>4</w:t>
            </w:r>
            <w:r w:rsidRPr="002521B2">
              <w:t xml:space="preserve"> </w:t>
            </w:r>
            <w:r w:rsidRPr="002521B2">
              <w:rPr>
                <w:rFonts w:hint="eastAsia"/>
              </w:rPr>
              <w:t>项目</w:t>
            </w:r>
            <w:r w:rsidRPr="002521B2">
              <w:t>主要设备</w:t>
            </w:r>
            <w:r w:rsidRPr="002521B2">
              <w:rPr>
                <w:rFonts w:hint="eastAsia"/>
              </w:rPr>
              <w:t>表</w:t>
            </w:r>
          </w:p>
          <w:tbl>
            <w:tblPr>
              <w:tblStyle w:val="12"/>
              <w:tblW w:w="8505" w:type="dxa"/>
              <w:jc w:val="center"/>
              <w:tblLayout w:type="fixed"/>
              <w:tblLook w:val="04A0" w:firstRow="1" w:lastRow="0" w:firstColumn="1" w:lastColumn="0" w:noHBand="0" w:noVBand="1"/>
            </w:tblPr>
            <w:tblGrid>
              <w:gridCol w:w="924"/>
              <w:gridCol w:w="1586"/>
              <w:gridCol w:w="1843"/>
              <w:gridCol w:w="2551"/>
              <w:gridCol w:w="709"/>
              <w:gridCol w:w="892"/>
            </w:tblGrid>
            <w:tr w:rsidR="002521B2" w:rsidRPr="002521B2" w14:paraId="3CB465AE" w14:textId="77777777">
              <w:trPr>
                <w:jc w:val="center"/>
              </w:trPr>
              <w:tc>
                <w:tcPr>
                  <w:tcW w:w="924" w:type="dxa"/>
                </w:tcPr>
                <w:p w14:paraId="68D8FECF" w14:textId="77777777" w:rsidR="009B5A90" w:rsidRPr="002521B2" w:rsidRDefault="008F4107">
                  <w:pPr>
                    <w:pStyle w:val="af3"/>
                  </w:pPr>
                  <w:r w:rsidRPr="002521B2">
                    <w:rPr>
                      <w:rFonts w:hint="eastAsia"/>
                    </w:rPr>
                    <w:t>序号</w:t>
                  </w:r>
                </w:p>
              </w:tc>
              <w:tc>
                <w:tcPr>
                  <w:tcW w:w="1586" w:type="dxa"/>
                </w:tcPr>
                <w:p w14:paraId="67B428B5" w14:textId="77777777" w:rsidR="009B5A90" w:rsidRPr="002521B2" w:rsidRDefault="008F4107">
                  <w:pPr>
                    <w:pStyle w:val="af3"/>
                  </w:pPr>
                  <w:r w:rsidRPr="002521B2">
                    <w:rPr>
                      <w:rFonts w:hint="eastAsia"/>
                    </w:rPr>
                    <w:t>设备</w:t>
                  </w:r>
                  <w:r w:rsidRPr="002521B2">
                    <w:t>名称</w:t>
                  </w:r>
                </w:p>
              </w:tc>
              <w:tc>
                <w:tcPr>
                  <w:tcW w:w="1843" w:type="dxa"/>
                </w:tcPr>
                <w:p w14:paraId="058A9BF9" w14:textId="77777777" w:rsidR="009B5A90" w:rsidRPr="002521B2" w:rsidRDefault="008F4107">
                  <w:pPr>
                    <w:pStyle w:val="af3"/>
                  </w:pPr>
                  <w:r w:rsidRPr="002521B2">
                    <w:rPr>
                      <w:rFonts w:hint="eastAsia"/>
                    </w:rPr>
                    <w:t>型号</w:t>
                  </w:r>
                </w:p>
              </w:tc>
              <w:tc>
                <w:tcPr>
                  <w:tcW w:w="2551" w:type="dxa"/>
                </w:tcPr>
                <w:p w14:paraId="318E485E" w14:textId="77777777" w:rsidR="009B5A90" w:rsidRPr="002521B2" w:rsidRDefault="008F4107">
                  <w:pPr>
                    <w:pStyle w:val="af3"/>
                  </w:pPr>
                  <w:r w:rsidRPr="002521B2">
                    <w:rPr>
                      <w:rFonts w:hint="eastAsia"/>
                    </w:rPr>
                    <w:t>技术规格</w:t>
                  </w:r>
                </w:p>
              </w:tc>
              <w:tc>
                <w:tcPr>
                  <w:tcW w:w="709" w:type="dxa"/>
                </w:tcPr>
                <w:p w14:paraId="3A7B1EBB" w14:textId="77777777" w:rsidR="009B5A90" w:rsidRPr="002521B2" w:rsidRDefault="008F4107">
                  <w:pPr>
                    <w:pStyle w:val="af3"/>
                  </w:pPr>
                  <w:r w:rsidRPr="002521B2">
                    <w:rPr>
                      <w:rFonts w:hint="eastAsia"/>
                    </w:rPr>
                    <w:t>单位</w:t>
                  </w:r>
                </w:p>
              </w:tc>
              <w:tc>
                <w:tcPr>
                  <w:tcW w:w="892" w:type="dxa"/>
                </w:tcPr>
                <w:p w14:paraId="2056CAF2" w14:textId="77777777" w:rsidR="009B5A90" w:rsidRPr="002521B2" w:rsidRDefault="008F4107">
                  <w:pPr>
                    <w:pStyle w:val="af3"/>
                  </w:pPr>
                  <w:r w:rsidRPr="002521B2">
                    <w:rPr>
                      <w:rFonts w:hint="eastAsia"/>
                    </w:rPr>
                    <w:t>数量</w:t>
                  </w:r>
                </w:p>
              </w:tc>
            </w:tr>
            <w:tr w:rsidR="002521B2" w:rsidRPr="002521B2" w14:paraId="52494DA5" w14:textId="77777777">
              <w:trPr>
                <w:jc w:val="center"/>
              </w:trPr>
              <w:tc>
                <w:tcPr>
                  <w:tcW w:w="924" w:type="dxa"/>
                </w:tcPr>
                <w:p w14:paraId="6FAD8DCA" w14:textId="77777777" w:rsidR="009B5A90" w:rsidRPr="002521B2" w:rsidRDefault="008F4107">
                  <w:pPr>
                    <w:pStyle w:val="af3"/>
                  </w:pPr>
                  <w:r w:rsidRPr="002521B2">
                    <w:rPr>
                      <w:rFonts w:hint="eastAsia"/>
                    </w:rPr>
                    <w:t>1</w:t>
                  </w:r>
                </w:p>
              </w:tc>
              <w:tc>
                <w:tcPr>
                  <w:tcW w:w="1586" w:type="dxa"/>
                </w:tcPr>
                <w:p w14:paraId="70256675" w14:textId="77777777" w:rsidR="009B5A90" w:rsidRPr="002521B2" w:rsidRDefault="008F4107">
                  <w:pPr>
                    <w:pStyle w:val="af3"/>
                  </w:pPr>
                  <w:r w:rsidRPr="002521B2">
                    <w:rPr>
                      <w:rFonts w:hint="eastAsia"/>
                    </w:rPr>
                    <w:t>潜水轴流泵</w:t>
                  </w:r>
                  <w:r w:rsidRPr="002521B2">
                    <w:t>组</w:t>
                  </w:r>
                </w:p>
              </w:tc>
              <w:tc>
                <w:tcPr>
                  <w:tcW w:w="1843" w:type="dxa"/>
                </w:tcPr>
                <w:p w14:paraId="65D87BE1" w14:textId="77777777" w:rsidR="009B5A90" w:rsidRPr="002521B2" w:rsidRDefault="008F4107">
                  <w:pPr>
                    <w:pStyle w:val="af3"/>
                  </w:pPr>
                  <w:r w:rsidRPr="002521B2">
                    <w:rPr>
                      <w:rFonts w:hint="eastAsia"/>
                    </w:rPr>
                    <w:t>1800</w:t>
                  </w:r>
                  <w:r w:rsidRPr="002521B2">
                    <w:t>QZX-12.8-5.2</w:t>
                  </w:r>
                </w:p>
              </w:tc>
              <w:tc>
                <w:tcPr>
                  <w:tcW w:w="2551" w:type="dxa"/>
                </w:tcPr>
                <w:p w14:paraId="3D155DCD" w14:textId="14E96E8D" w:rsidR="009B5A90" w:rsidRPr="002521B2" w:rsidRDefault="008F4107" w:rsidP="00D851C8">
                  <w:pPr>
                    <w:pStyle w:val="af3"/>
                  </w:pPr>
                  <w:r w:rsidRPr="002521B2">
                    <w:rPr>
                      <w:rFonts w:hint="eastAsia"/>
                    </w:rPr>
                    <w:t>H</w:t>
                  </w:r>
                  <w:r w:rsidRPr="002521B2">
                    <w:rPr>
                      <w:vertAlign w:val="subscript"/>
                    </w:rPr>
                    <w:t>max</w:t>
                  </w:r>
                  <w:r w:rsidRPr="002521B2">
                    <w:t>=6.364</w:t>
                  </w:r>
                  <w:r w:rsidRPr="002521B2">
                    <w:rPr>
                      <w:rFonts w:hint="eastAsia"/>
                    </w:rPr>
                    <w:t>，</w:t>
                  </w:r>
                  <w:r w:rsidRPr="002521B2">
                    <w:t>H</w:t>
                  </w:r>
                  <w:r w:rsidRPr="002521B2">
                    <w:rPr>
                      <w:vertAlign w:val="subscript"/>
                    </w:rPr>
                    <w:t>r</w:t>
                  </w:r>
                  <w:r w:rsidRPr="002521B2">
                    <w:t>=5.3m</w:t>
                  </w:r>
                  <w:r w:rsidRPr="002521B2">
                    <w:t>，</w:t>
                  </w:r>
                  <w:r w:rsidRPr="002521B2">
                    <w:t>H</w:t>
                  </w:r>
                  <w:r w:rsidRPr="002521B2">
                    <w:rPr>
                      <w:vertAlign w:val="subscript"/>
                    </w:rPr>
                    <w:t>min</w:t>
                  </w:r>
                  <w:r w:rsidRPr="002521B2">
                    <w:t>=</w:t>
                  </w:r>
                  <w:r w:rsidR="00D851C8">
                    <w:t>1.61</w:t>
                  </w:r>
                  <w:r w:rsidRPr="002521B2">
                    <w:rPr>
                      <w:rFonts w:hint="eastAsia"/>
                    </w:rPr>
                    <w:t>，</w:t>
                  </w:r>
                  <w:r w:rsidRPr="002521B2">
                    <w:t>N</w:t>
                  </w:r>
                  <w:r w:rsidRPr="002521B2">
                    <w:rPr>
                      <w:vertAlign w:val="subscript"/>
                    </w:rPr>
                    <w:t>r</w:t>
                  </w:r>
                  <w:r w:rsidRPr="002521B2">
                    <w:t>=1000kW</w:t>
                  </w:r>
                  <w:r w:rsidRPr="002521B2">
                    <w:t>，</w:t>
                  </w:r>
                  <w:r w:rsidRPr="002521B2">
                    <w:t>Q</w:t>
                  </w:r>
                  <w:r w:rsidRPr="002521B2">
                    <w:rPr>
                      <w:vertAlign w:val="subscript"/>
                    </w:rPr>
                    <w:t>r</w:t>
                  </w:r>
                  <w:r w:rsidRPr="002521B2">
                    <w:t>=</w:t>
                  </w:r>
                  <w:r w:rsidR="00D851C8">
                    <w:t>12.9</w:t>
                  </w:r>
                  <w:r w:rsidRPr="002521B2">
                    <w:t>m</w:t>
                  </w:r>
                  <w:r w:rsidRPr="002521B2">
                    <w:rPr>
                      <w:vertAlign w:val="superscript"/>
                    </w:rPr>
                    <w:t>3</w:t>
                  </w:r>
                  <w:r w:rsidRPr="002521B2">
                    <w:t>/s</w:t>
                  </w:r>
                </w:p>
              </w:tc>
              <w:tc>
                <w:tcPr>
                  <w:tcW w:w="709" w:type="dxa"/>
                </w:tcPr>
                <w:p w14:paraId="77BC4CFF" w14:textId="77777777" w:rsidR="009B5A90" w:rsidRPr="002521B2" w:rsidRDefault="008F4107">
                  <w:pPr>
                    <w:pStyle w:val="af3"/>
                  </w:pPr>
                  <w:r w:rsidRPr="002521B2">
                    <w:rPr>
                      <w:rFonts w:hint="eastAsia"/>
                    </w:rPr>
                    <w:t>台</w:t>
                  </w:r>
                </w:p>
              </w:tc>
              <w:tc>
                <w:tcPr>
                  <w:tcW w:w="892" w:type="dxa"/>
                </w:tcPr>
                <w:p w14:paraId="0DE2D670" w14:textId="77777777" w:rsidR="009B5A90" w:rsidRPr="002521B2" w:rsidRDefault="008F4107">
                  <w:pPr>
                    <w:pStyle w:val="af3"/>
                  </w:pPr>
                  <w:r w:rsidRPr="002521B2">
                    <w:rPr>
                      <w:rFonts w:hint="eastAsia"/>
                    </w:rPr>
                    <w:t>5</w:t>
                  </w:r>
                </w:p>
              </w:tc>
            </w:tr>
            <w:tr w:rsidR="002521B2" w:rsidRPr="002521B2" w14:paraId="3DD088DC" w14:textId="77777777">
              <w:trPr>
                <w:jc w:val="center"/>
              </w:trPr>
              <w:tc>
                <w:tcPr>
                  <w:tcW w:w="924" w:type="dxa"/>
                </w:tcPr>
                <w:p w14:paraId="61348D4E" w14:textId="77777777" w:rsidR="009B5A90" w:rsidRPr="002521B2" w:rsidRDefault="008F4107">
                  <w:pPr>
                    <w:pStyle w:val="af3"/>
                  </w:pPr>
                  <w:r w:rsidRPr="002521B2">
                    <w:rPr>
                      <w:rFonts w:hint="eastAsia"/>
                    </w:rPr>
                    <w:t>2</w:t>
                  </w:r>
                </w:p>
              </w:tc>
              <w:tc>
                <w:tcPr>
                  <w:tcW w:w="1586" w:type="dxa"/>
                </w:tcPr>
                <w:p w14:paraId="381DC56C" w14:textId="77777777" w:rsidR="009B5A90" w:rsidRPr="002521B2" w:rsidRDefault="008F4107">
                  <w:pPr>
                    <w:pStyle w:val="af3"/>
                  </w:pPr>
                  <w:r w:rsidRPr="002521B2">
                    <w:rPr>
                      <w:rFonts w:hint="eastAsia"/>
                    </w:rPr>
                    <w:t>节能型</w:t>
                  </w:r>
                  <w:r w:rsidRPr="002521B2">
                    <w:t>自由</w:t>
                  </w:r>
                  <w:r w:rsidRPr="002521B2">
                    <w:rPr>
                      <w:rFonts w:hint="eastAsia"/>
                    </w:rPr>
                    <w:t>侧翻式拍门</w:t>
                  </w:r>
                </w:p>
              </w:tc>
              <w:tc>
                <w:tcPr>
                  <w:tcW w:w="1843" w:type="dxa"/>
                </w:tcPr>
                <w:p w14:paraId="692BA323" w14:textId="77777777" w:rsidR="009B5A90" w:rsidRPr="002521B2" w:rsidRDefault="009B5A90">
                  <w:pPr>
                    <w:pStyle w:val="af3"/>
                  </w:pPr>
                </w:p>
              </w:tc>
              <w:tc>
                <w:tcPr>
                  <w:tcW w:w="2551" w:type="dxa"/>
                </w:tcPr>
                <w:p w14:paraId="4A1E6CED" w14:textId="047BEE0F" w:rsidR="009B5A90" w:rsidRPr="002521B2" w:rsidRDefault="008F4107" w:rsidP="00D851C8">
                  <w:pPr>
                    <w:pStyle w:val="af3"/>
                  </w:pPr>
                  <w:r w:rsidRPr="002521B2">
                    <w:rPr>
                      <w:rFonts w:hint="eastAsia"/>
                    </w:rPr>
                    <w:t>2</w:t>
                  </w:r>
                  <w:r w:rsidR="00D851C8">
                    <w:t>000</w:t>
                  </w:r>
                  <w:r w:rsidRPr="002521B2">
                    <w:rPr>
                      <w:rFonts w:hint="eastAsia"/>
                    </w:rPr>
                    <w:t>×</w:t>
                  </w:r>
                  <w:r w:rsidR="00D851C8">
                    <w:rPr>
                      <w:rFonts w:hint="eastAsia"/>
                    </w:rPr>
                    <w:t>32</w:t>
                  </w:r>
                  <w:r w:rsidRPr="002521B2">
                    <w:rPr>
                      <w:rFonts w:hint="eastAsia"/>
                    </w:rPr>
                    <w:t>00</w:t>
                  </w:r>
                </w:p>
              </w:tc>
              <w:tc>
                <w:tcPr>
                  <w:tcW w:w="709" w:type="dxa"/>
                </w:tcPr>
                <w:p w14:paraId="0C459991" w14:textId="77777777" w:rsidR="009B5A90" w:rsidRPr="002521B2" w:rsidRDefault="008F4107">
                  <w:pPr>
                    <w:pStyle w:val="af3"/>
                  </w:pPr>
                  <w:r w:rsidRPr="002521B2">
                    <w:rPr>
                      <w:rFonts w:hint="eastAsia"/>
                    </w:rPr>
                    <w:t>台</w:t>
                  </w:r>
                </w:p>
              </w:tc>
              <w:tc>
                <w:tcPr>
                  <w:tcW w:w="892" w:type="dxa"/>
                </w:tcPr>
                <w:p w14:paraId="6520FE81" w14:textId="77777777" w:rsidR="009B5A90" w:rsidRPr="002521B2" w:rsidRDefault="008F4107">
                  <w:pPr>
                    <w:pStyle w:val="af3"/>
                  </w:pPr>
                  <w:r w:rsidRPr="002521B2">
                    <w:rPr>
                      <w:rFonts w:hint="eastAsia"/>
                    </w:rPr>
                    <w:t>5</w:t>
                  </w:r>
                </w:p>
              </w:tc>
            </w:tr>
            <w:tr w:rsidR="002521B2" w:rsidRPr="002521B2" w14:paraId="4D86007C" w14:textId="77777777">
              <w:trPr>
                <w:jc w:val="center"/>
              </w:trPr>
              <w:tc>
                <w:tcPr>
                  <w:tcW w:w="924" w:type="dxa"/>
                </w:tcPr>
                <w:p w14:paraId="041F2C47" w14:textId="77777777" w:rsidR="009B5A90" w:rsidRPr="002521B2" w:rsidRDefault="008F4107">
                  <w:pPr>
                    <w:pStyle w:val="af3"/>
                  </w:pPr>
                  <w:r w:rsidRPr="002521B2">
                    <w:rPr>
                      <w:rFonts w:hint="eastAsia"/>
                    </w:rPr>
                    <w:t>3</w:t>
                  </w:r>
                </w:p>
              </w:tc>
              <w:tc>
                <w:tcPr>
                  <w:tcW w:w="1586" w:type="dxa"/>
                </w:tcPr>
                <w:p w14:paraId="3AF256CA" w14:textId="77777777" w:rsidR="009B5A90" w:rsidRPr="002521B2" w:rsidRDefault="008F4107">
                  <w:pPr>
                    <w:pStyle w:val="af3"/>
                  </w:pPr>
                  <w:r w:rsidRPr="002521B2">
                    <w:rPr>
                      <w:rFonts w:hint="eastAsia"/>
                    </w:rPr>
                    <w:t>检修排水泵</w:t>
                  </w:r>
                </w:p>
              </w:tc>
              <w:tc>
                <w:tcPr>
                  <w:tcW w:w="1843" w:type="dxa"/>
                </w:tcPr>
                <w:p w14:paraId="7DF869A8" w14:textId="77777777" w:rsidR="009B5A90" w:rsidRPr="002521B2" w:rsidRDefault="008F4107">
                  <w:pPr>
                    <w:pStyle w:val="af3"/>
                  </w:pPr>
                  <w:r w:rsidRPr="002521B2">
                    <w:rPr>
                      <w:rFonts w:hint="eastAsia"/>
                    </w:rPr>
                    <w:t>ISC</w:t>
                  </w:r>
                  <w:r w:rsidRPr="002521B2">
                    <w:t>50-125</w:t>
                  </w:r>
                </w:p>
              </w:tc>
              <w:tc>
                <w:tcPr>
                  <w:tcW w:w="2551" w:type="dxa"/>
                </w:tcPr>
                <w:p w14:paraId="3DFA4FE9" w14:textId="77777777" w:rsidR="009B5A90" w:rsidRPr="002521B2" w:rsidRDefault="008F4107">
                  <w:pPr>
                    <w:pStyle w:val="af3"/>
                  </w:pPr>
                  <w:r w:rsidRPr="002521B2">
                    <w:rPr>
                      <w:rFonts w:hint="eastAsia"/>
                    </w:rPr>
                    <w:t>H</w:t>
                  </w:r>
                  <w:r w:rsidRPr="002521B2">
                    <w:t>=20m</w:t>
                  </w:r>
                  <w:r w:rsidRPr="002521B2">
                    <w:t>，</w:t>
                  </w:r>
                  <w:r w:rsidRPr="002521B2">
                    <w:t>N=2.2kW</w:t>
                  </w:r>
                  <w:r w:rsidRPr="002521B2">
                    <w:t>，</w:t>
                  </w:r>
                  <w:r w:rsidRPr="002521B2">
                    <w:lastRenderedPageBreak/>
                    <w:t>Qr=12.5m</w:t>
                  </w:r>
                  <w:r w:rsidRPr="002521B2">
                    <w:rPr>
                      <w:vertAlign w:val="superscript"/>
                    </w:rPr>
                    <w:t>3</w:t>
                  </w:r>
                  <w:r w:rsidRPr="002521B2">
                    <w:t>/h</w:t>
                  </w:r>
                </w:p>
              </w:tc>
              <w:tc>
                <w:tcPr>
                  <w:tcW w:w="709" w:type="dxa"/>
                </w:tcPr>
                <w:p w14:paraId="46D87D7A" w14:textId="77777777" w:rsidR="009B5A90" w:rsidRPr="002521B2" w:rsidRDefault="008F4107">
                  <w:pPr>
                    <w:pStyle w:val="af3"/>
                  </w:pPr>
                  <w:r w:rsidRPr="002521B2">
                    <w:rPr>
                      <w:rFonts w:hint="eastAsia"/>
                    </w:rPr>
                    <w:lastRenderedPageBreak/>
                    <w:t>台</w:t>
                  </w:r>
                </w:p>
              </w:tc>
              <w:tc>
                <w:tcPr>
                  <w:tcW w:w="892" w:type="dxa"/>
                </w:tcPr>
                <w:p w14:paraId="7A52975F" w14:textId="77777777" w:rsidR="009B5A90" w:rsidRPr="002521B2" w:rsidRDefault="008F4107">
                  <w:pPr>
                    <w:pStyle w:val="af3"/>
                  </w:pPr>
                  <w:r w:rsidRPr="002521B2">
                    <w:rPr>
                      <w:rFonts w:hint="eastAsia"/>
                    </w:rPr>
                    <w:t>2</w:t>
                  </w:r>
                </w:p>
              </w:tc>
            </w:tr>
            <w:tr w:rsidR="00D851C8" w:rsidRPr="002521B2" w14:paraId="5B27429D" w14:textId="77777777">
              <w:trPr>
                <w:jc w:val="center"/>
              </w:trPr>
              <w:tc>
                <w:tcPr>
                  <w:tcW w:w="924" w:type="dxa"/>
                </w:tcPr>
                <w:p w14:paraId="28CD8152" w14:textId="77777777" w:rsidR="00D851C8" w:rsidRPr="002521B2" w:rsidRDefault="00D851C8" w:rsidP="00D851C8">
                  <w:pPr>
                    <w:pStyle w:val="af3"/>
                  </w:pPr>
                  <w:r w:rsidRPr="002521B2">
                    <w:rPr>
                      <w:rFonts w:hint="eastAsia"/>
                    </w:rPr>
                    <w:lastRenderedPageBreak/>
                    <w:t>4</w:t>
                  </w:r>
                </w:p>
              </w:tc>
              <w:tc>
                <w:tcPr>
                  <w:tcW w:w="1586" w:type="dxa"/>
                </w:tcPr>
                <w:p w14:paraId="6EE6EC52" w14:textId="70578287" w:rsidR="00D851C8" w:rsidRPr="002521B2" w:rsidRDefault="00D851C8" w:rsidP="00D851C8">
                  <w:pPr>
                    <w:pStyle w:val="af3"/>
                  </w:pPr>
                  <w:r w:rsidRPr="002521B2">
                    <w:rPr>
                      <w:rFonts w:hint="eastAsia"/>
                    </w:rPr>
                    <w:t>浮球式</w:t>
                  </w:r>
                  <w:r w:rsidRPr="002521B2">
                    <w:t>液位控制区</w:t>
                  </w:r>
                </w:p>
              </w:tc>
              <w:tc>
                <w:tcPr>
                  <w:tcW w:w="1843" w:type="dxa"/>
                </w:tcPr>
                <w:p w14:paraId="2C04F535" w14:textId="68376D18" w:rsidR="00D851C8" w:rsidRPr="002521B2" w:rsidRDefault="00D851C8" w:rsidP="00D851C8">
                  <w:pPr>
                    <w:pStyle w:val="af3"/>
                  </w:pPr>
                  <w:r w:rsidRPr="002521B2">
                    <w:rPr>
                      <w:rFonts w:hint="eastAsia"/>
                    </w:rPr>
                    <w:t>/</w:t>
                  </w:r>
                </w:p>
              </w:tc>
              <w:tc>
                <w:tcPr>
                  <w:tcW w:w="2551" w:type="dxa"/>
                </w:tcPr>
                <w:p w14:paraId="553FCFFD" w14:textId="316129AE" w:rsidR="00D851C8" w:rsidRPr="002521B2" w:rsidRDefault="00D851C8" w:rsidP="00D851C8">
                  <w:pPr>
                    <w:pStyle w:val="af3"/>
                  </w:pPr>
                  <w:r w:rsidRPr="002521B2">
                    <w:rPr>
                      <w:rFonts w:hint="eastAsia"/>
                    </w:rPr>
                    <w:t>三节点</w:t>
                  </w:r>
                </w:p>
              </w:tc>
              <w:tc>
                <w:tcPr>
                  <w:tcW w:w="709" w:type="dxa"/>
                </w:tcPr>
                <w:p w14:paraId="0C1AFFAB" w14:textId="7788CAA1" w:rsidR="00D851C8" w:rsidRPr="002521B2" w:rsidRDefault="00D851C8" w:rsidP="00D851C8">
                  <w:pPr>
                    <w:pStyle w:val="af3"/>
                  </w:pPr>
                  <w:r w:rsidRPr="002521B2">
                    <w:rPr>
                      <w:rFonts w:hint="eastAsia"/>
                    </w:rPr>
                    <w:t>套</w:t>
                  </w:r>
                </w:p>
              </w:tc>
              <w:tc>
                <w:tcPr>
                  <w:tcW w:w="892" w:type="dxa"/>
                </w:tcPr>
                <w:p w14:paraId="02CF0609" w14:textId="55D27B32" w:rsidR="00D851C8" w:rsidRPr="002521B2" w:rsidRDefault="00D851C8" w:rsidP="00D851C8">
                  <w:pPr>
                    <w:pStyle w:val="af3"/>
                  </w:pPr>
                  <w:r w:rsidRPr="002521B2">
                    <w:rPr>
                      <w:rFonts w:hint="eastAsia"/>
                    </w:rPr>
                    <w:t>1</w:t>
                  </w:r>
                </w:p>
              </w:tc>
            </w:tr>
            <w:tr w:rsidR="00D851C8" w:rsidRPr="002521B2" w14:paraId="0390E57E" w14:textId="77777777">
              <w:trPr>
                <w:jc w:val="center"/>
              </w:trPr>
              <w:tc>
                <w:tcPr>
                  <w:tcW w:w="924" w:type="dxa"/>
                </w:tcPr>
                <w:p w14:paraId="0C33557C" w14:textId="77777777" w:rsidR="00D851C8" w:rsidRPr="002521B2" w:rsidRDefault="00D851C8" w:rsidP="00D851C8">
                  <w:pPr>
                    <w:pStyle w:val="af3"/>
                  </w:pPr>
                  <w:r w:rsidRPr="002521B2">
                    <w:rPr>
                      <w:rFonts w:hint="eastAsia"/>
                    </w:rPr>
                    <w:t>5</w:t>
                  </w:r>
                </w:p>
              </w:tc>
              <w:tc>
                <w:tcPr>
                  <w:tcW w:w="1586" w:type="dxa"/>
                </w:tcPr>
                <w:p w14:paraId="2863355D" w14:textId="06CD1EFC" w:rsidR="00D851C8" w:rsidRPr="002521B2" w:rsidRDefault="00D851C8" w:rsidP="00D851C8">
                  <w:pPr>
                    <w:pStyle w:val="af3"/>
                  </w:pPr>
                  <w:r w:rsidRPr="002521B2">
                    <w:rPr>
                      <w:rFonts w:hint="eastAsia"/>
                    </w:rPr>
                    <w:t>液位</w:t>
                  </w:r>
                  <w:r w:rsidRPr="002521B2">
                    <w:t>测量系统</w:t>
                  </w:r>
                </w:p>
              </w:tc>
              <w:tc>
                <w:tcPr>
                  <w:tcW w:w="1843" w:type="dxa"/>
                </w:tcPr>
                <w:p w14:paraId="0102F6EC" w14:textId="062A59A8" w:rsidR="00D851C8" w:rsidRPr="002521B2" w:rsidRDefault="00D851C8" w:rsidP="00D851C8">
                  <w:pPr>
                    <w:pStyle w:val="af3"/>
                  </w:pPr>
                  <w:r w:rsidRPr="002521B2">
                    <w:rPr>
                      <w:rFonts w:hint="eastAsia"/>
                    </w:rPr>
                    <w:t>/</w:t>
                  </w:r>
                </w:p>
              </w:tc>
              <w:tc>
                <w:tcPr>
                  <w:tcW w:w="2551" w:type="dxa"/>
                </w:tcPr>
                <w:p w14:paraId="69C76FCF" w14:textId="21BE26AC" w:rsidR="00D851C8" w:rsidRPr="002521B2" w:rsidRDefault="00D851C8" w:rsidP="00D851C8">
                  <w:pPr>
                    <w:pStyle w:val="af3"/>
                  </w:pPr>
                  <w:r w:rsidRPr="002521B2">
                    <w:rPr>
                      <w:rFonts w:hint="eastAsia"/>
                    </w:rPr>
                    <w:t>0</w:t>
                  </w:r>
                  <w:r w:rsidRPr="002521B2">
                    <w:t>~10m H</w:t>
                  </w:r>
                  <w:r w:rsidRPr="002521B2">
                    <w:rPr>
                      <w:vertAlign w:val="subscript"/>
                    </w:rPr>
                    <w:t>2</w:t>
                  </w:r>
                  <w:r w:rsidRPr="002521B2">
                    <w:t>O</w:t>
                  </w:r>
                  <w:r w:rsidRPr="002521B2">
                    <w:t>，输出</w:t>
                  </w:r>
                  <w:r w:rsidRPr="002521B2">
                    <w:rPr>
                      <w:rFonts w:hint="eastAsia"/>
                    </w:rPr>
                    <w:t>4</w:t>
                  </w:r>
                  <w:r w:rsidRPr="002521B2">
                    <w:t>~20mA</w:t>
                  </w:r>
                </w:p>
              </w:tc>
              <w:tc>
                <w:tcPr>
                  <w:tcW w:w="709" w:type="dxa"/>
                </w:tcPr>
                <w:p w14:paraId="23193B42" w14:textId="16DE6782" w:rsidR="00D851C8" w:rsidRPr="002521B2" w:rsidRDefault="00D851C8" w:rsidP="00D851C8">
                  <w:pPr>
                    <w:pStyle w:val="af3"/>
                  </w:pPr>
                  <w:r w:rsidRPr="002521B2">
                    <w:rPr>
                      <w:rFonts w:hint="eastAsia"/>
                    </w:rPr>
                    <w:t>套</w:t>
                  </w:r>
                </w:p>
              </w:tc>
              <w:tc>
                <w:tcPr>
                  <w:tcW w:w="892" w:type="dxa"/>
                </w:tcPr>
                <w:p w14:paraId="1A0316DD" w14:textId="6D35A397" w:rsidR="00D851C8" w:rsidRPr="002521B2" w:rsidRDefault="00D851C8" w:rsidP="00D851C8">
                  <w:pPr>
                    <w:pStyle w:val="af3"/>
                  </w:pPr>
                  <w:r w:rsidRPr="002521B2">
                    <w:rPr>
                      <w:rFonts w:hint="eastAsia"/>
                    </w:rPr>
                    <w:t>2</w:t>
                  </w:r>
                </w:p>
              </w:tc>
            </w:tr>
            <w:tr w:rsidR="00D851C8" w:rsidRPr="002521B2" w14:paraId="79304919" w14:textId="77777777">
              <w:trPr>
                <w:jc w:val="center"/>
              </w:trPr>
              <w:tc>
                <w:tcPr>
                  <w:tcW w:w="924" w:type="dxa"/>
                </w:tcPr>
                <w:p w14:paraId="68C0D801" w14:textId="77777777" w:rsidR="00D851C8" w:rsidRPr="002521B2" w:rsidRDefault="00D851C8" w:rsidP="00D851C8">
                  <w:pPr>
                    <w:pStyle w:val="af3"/>
                  </w:pPr>
                  <w:r w:rsidRPr="002521B2">
                    <w:rPr>
                      <w:rFonts w:hint="eastAsia"/>
                    </w:rPr>
                    <w:t>6</w:t>
                  </w:r>
                </w:p>
              </w:tc>
              <w:tc>
                <w:tcPr>
                  <w:tcW w:w="1586" w:type="dxa"/>
                </w:tcPr>
                <w:p w14:paraId="492B9845" w14:textId="3DD1CEFE" w:rsidR="00D851C8" w:rsidRPr="002521B2" w:rsidRDefault="00D851C8" w:rsidP="00D851C8">
                  <w:pPr>
                    <w:pStyle w:val="af3"/>
                  </w:pPr>
                  <w:r w:rsidRPr="002521B2">
                    <w:rPr>
                      <w:rFonts w:hint="eastAsia"/>
                    </w:rPr>
                    <w:t>轴流风机</w:t>
                  </w:r>
                </w:p>
              </w:tc>
              <w:tc>
                <w:tcPr>
                  <w:tcW w:w="1843" w:type="dxa"/>
                </w:tcPr>
                <w:p w14:paraId="287D7D36" w14:textId="34FEB8EC" w:rsidR="00D851C8" w:rsidRPr="002521B2" w:rsidRDefault="00D851C8" w:rsidP="00D851C8">
                  <w:pPr>
                    <w:pStyle w:val="af3"/>
                  </w:pPr>
                  <w:r w:rsidRPr="002521B2">
                    <w:rPr>
                      <w:rFonts w:hint="eastAsia"/>
                    </w:rPr>
                    <w:t>T</w:t>
                  </w:r>
                  <w:r w:rsidRPr="002521B2">
                    <w:t>35No</w:t>
                  </w:r>
                  <w:r w:rsidRPr="002521B2">
                    <w:rPr>
                      <w:rFonts w:hint="eastAsia"/>
                    </w:rPr>
                    <w:t>2.8</w:t>
                  </w:r>
                </w:p>
              </w:tc>
              <w:tc>
                <w:tcPr>
                  <w:tcW w:w="2551" w:type="dxa"/>
                </w:tcPr>
                <w:p w14:paraId="71395AE7" w14:textId="2B08F6A0" w:rsidR="00D851C8" w:rsidRPr="002521B2" w:rsidRDefault="00D851C8" w:rsidP="00D851C8">
                  <w:pPr>
                    <w:pStyle w:val="af3"/>
                  </w:pPr>
                  <w:r w:rsidRPr="002521B2">
                    <w:rPr>
                      <w:rFonts w:hint="eastAsia"/>
                    </w:rPr>
                    <w:t>25</w:t>
                  </w:r>
                  <w:r w:rsidRPr="002521B2">
                    <w:rPr>
                      <w:rFonts w:hint="eastAsia"/>
                    </w:rPr>
                    <w:t>°</w:t>
                  </w:r>
                  <w:r w:rsidRPr="002521B2">
                    <w:t>，</w:t>
                  </w:r>
                  <w:r w:rsidRPr="002521B2">
                    <w:t>Q=2685m3/h</w:t>
                  </w:r>
                  <w:r w:rsidRPr="002521B2">
                    <w:rPr>
                      <w:rFonts w:hint="eastAsia"/>
                    </w:rPr>
                    <w:t>，</w:t>
                  </w:r>
                  <w:r w:rsidRPr="002521B2">
                    <w:t>P=117Pa</w:t>
                  </w:r>
                  <w:r w:rsidRPr="002521B2">
                    <w:t>，</w:t>
                  </w:r>
                  <w:r w:rsidRPr="002521B2">
                    <w:t>N=0.18kW</w:t>
                  </w:r>
                  <w:r w:rsidRPr="002521B2">
                    <w:t>，</w:t>
                  </w:r>
                  <w:r w:rsidRPr="002521B2">
                    <w:t>n=2900r/min</w:t>
                  </w:r>
                </w:p>
              </w:tc>
              <w:tc>
                <w:tcPr>
                  <w:tcW w:w="709" w:type="dxa"/>
                </w:tcPr>
                <w:p w14:paraId="40614B66" w14:textId="11EA1725" w:rsidR="00D851C8" w:rsidRPr="002521B2" w:rsidRDefault="00D851C8" w:rsidP="00D851C8">
                  <w:pPr>
                    <w:pStyle w:val="af3"/>
                  </w:pPr>
                  <w:r w:rsidRPr="002521B2">
                    <w:rPr>
                      <w:rFonts w:hint="eastAsia"/>
                    </w:rPr>
                    <w:t>台</w:t>
                  </w:r>
                </w:p>
              </w:tc>
              <w:tc>
                <w:tcPr>
                  <w:tcW w:w="892" w:type="dxa"/>
                </w:tcPr>
                <w:p w14:paraId="6F966F14" w14:textId="5C8690B3" w:rsidR="00D851C8" w:rsidRPr="002521B2" w:rsidRDefault="00D851C8" w:rsidP="00D851C8">
                  <w:pPr>
                    <w:pStyle w:val="af3"/>
                  </w:pPr>
                  <w:r w:rsidRPr="002521B2">
                    <w:rPr>
                      <w:rFonts w:hint="eastAsia"/>
                    </w:rPr>
                    <w:t>4</w:t>
                  </w:r>
                </w:p>
              </w:tc>
            </w:tr>
          </w:tbl>
          <w:p w14:paraId="72B64FCE" w14:textId="0FE02139" w:rsidR="009B5A90" w:rsidRPr="002521B2" w:rsidRDefault="008F4107">
            <w:pPr>
              <w:pStyle w:val="af7"/>
            </w:pPr>
            <w:r w:rsidRPr="002521B2">
              <w:t>6</w:t>
            </w:r>
            <w:r w:rsidRPr="002521B2">
              <w:rPr>
                <w:rFonts w:hint="eastAsia"/>
              </w:rPr>
              <w:t>、</w:t>
            </w:r>
            <w:r w:rsidR="00F90D45">
              <w:rPr>
                <w:rFonts w:hint="eastAsia"/>
              </w:rPr>
              <w:t>施工总体</w:t>
            </w:r>
            <w:r w:rsidR="00F90D45">
              <w:t>布置及占地</w:t>
            </w:r>
          </w:p>
          <w:p w14:paraId="7C013C48" w14:textId="77777777" w:rsidR="00F90D45" w:rsidRPr="00F90D45" w:rsidRDefault="00F90D45" w:rsidP="00F90D45">
            <w:pPr>
              <w:pStyle w:val="aff"/>
              <w:rPr>
                <w:u w:val="single"/>
              </w:rPr>
            </w:pPr>
            <w:r w:rsidRPr="00F90D45">
              <w:rPr>
                <w:rFonts w:hint="eastAsia"/>
                <w:u w:val="single"/>
              </w:rPr>
              <w:t>本工程以土方开挖、土方填筑、砼浇筑等工程为主，施工布置主要内容有施工工厂、施工仓库和办公生活设施等。施工布置应因地制宜，分散布置，布置分施工区和生活区。本工程设一个临时施工营地，主要为钢筋加工厂、金结拼装场、施工仓库等，都布置在工程区附近。</w:t>
            </w:r>
          </w:p>
          <w:p w14:paraId="04699FE6" w14:textId="78B3EF69" w:rsidR="00F90D45" w:rsidRPr="00F90D45" w:rsidRDefault="00F90D45" w:rsidP="00F90D45">
            <w:pPr>
              <w:pStyle w:val="aff"/>
              <w:rPr>
                <w:u w:val="single"/>
              </w:rPr>
            </w:pPr>
            <w:r w:rsidRPr="00F90D45">
              <w:rPr>
                <w:rFonts w:hint="eastAsia"/>
                <w:u w:val="single"/>
              </w:rPr>
              <w:t>本工程对外交通条件方便。建筑材料水泥、砂卵石等主要建筑材料和机械设备等，采用公路运输，可利用现有公路、桥梁，无需另修对外运输公路。工程所需砂石料拟从义和金鸡垸的三叉河砂场采购，所以不需要设置砂石加工厂。所用混凝土为外购，不设置砼拌合系统。施工临建设施面积见表</w:t>
            </w:r>
            <w:r w:rsidRPr="00F90D45">
              <w:rPr>
                <w:rFonts w:hint="eastAsia"/>
                <w:u w:val="single"/>
              </w:rPr>
              <w:t>1</w:t>
            </w:r>
            <w:r w:rsidRPr="00F90D45">
              <w:rPr>
                <w:u w:val="single"/>
              </w:rPr>
              <w:t>-5</w:t>
            </w:r>
            <w:r w:rsidRPr="00F90D45">
              <w:rPr>
                <w:rFonts w:hint="eastAsia"/>
                <w:u w:val="single"/>
              </w:rPr>
              <w:t>。</w:t>
            </w:r>
          </w:p>
          <w:p w14:paraId="29F49019" w14:textId="69BC1142" w:rsidR="00F90D45" w:rsidRDefault="00F90D45" w:rsidP="00F90D45">
            <w:pPr>
              <w:pStyle w:val="af8"/>
              <w:spacing w:before="62" w:after="62"/>
              <w:rPr>
                <w:vertAlign w:val="superscript"/>
              </w:rPr>
            </w:pPr>
            <w:r>
              <w:rPr>
                <w:rFonts w:hint="eastAsia"/>
              </w:rPr>
              <w:t>表</w:t>
            </w:r>
            <w:r>
              <w:rPr>
                <w:rFonts w:hint="eastAsia"/>
              </w:rPr>
              <w:t>1</w:t>
            </w:r>
            <w:r>
              <w:t>-5</w:t>
            </w:r>
            <w:r w:rsidRPr="00F90D45">
              <w:rPr>
                <w:rFonts w:hint="eastAsia"/>
              </w:rPr>
              <w:t>施工临建设施面积表</w:t>
            </w:r>
            <w:r>
              <w:rPr>
                <w:rFonts w:hint="eastAsia"/>
              </w:rPr>
              <w:t xml:space="preserve">  </w:t>
            </w:r>
            <w:r>
              <w:rPr>
                <w:rFonts w:hint="eastAsia"/>
              </w:rPr>
              <w:t>单位</w:t>
            </w:r>
            <w:r>
              <w:rPr>
                <w:rFonts w:hint="eastAsia"/>
              </w:rPr>
              <w:t>m</w:t>
            </w:r>
            <w:r>
              <w:rPr>
                <w:rFonts w:hint="eastAsia"/>
                <w:vertAlign w:val="superscript"/>
              </w:rPr>
              <w:t>2</w:t>
            </w:r>
          </w:p>
          <w:tbl>
            <w:tblPr>
              <w:tblStyle w:val="12"/>
              <w:tblW w:w="8505" w:type="dxa"/>
              <w:jc w:val="center"/>
              <w:tblLayout w:type="fixed"/>
              <w:tblLook w:val="04A0" w:firstRow="1" w:lastRow="0" w:firstColumn="1" w:lastColumn="0" w:noHBand="0" w:noVBand="1"/>
            </w:tblPr>
            <w:tblGrid>
              <w:gridCol w:w="2288"/>
              <w:gridCol w:w="2135"/>
              <w:gridCol w:w="2041"/>
              <w:gridCol w:w="2041"/>
            </w:tblGrid>
            <w:tr w:rsidR="00F90D45" w14:paraId="351BC851" w14:textId="77777777" w:rsidTr="00D851C8">
              <w:trPr>
                <w:trHeight w:val="300"/>
                <w:jc w:val="center"/>
              </w:trPr>
              <w:tc>
                <w:tcPr>
                  <w:tcW w:w="1345" w:type="pct"/>
                  <w:hideMark/>
                </w:tcPr>
                <w:p w14:paraId="025D8BAD" w14:textId="77777777" w:rsidR="00F90D45" w:rsidRPr="00F90D45" w:rsidRDefault="00F90D45" w:rsidP="00F90D45">
                  <w:pPr>
                    <w:pStyle w:val="af3"/>
                    <w:rPr>
                      <w:rFonts w:ascii="宋体" w:hAnsi="宋体"/>
                      <w:b/>
                      <w:sz w:val="18"/>
                      <w:szCs w:val="24"/>
                    </w:rPr>
                  </w:pPr>
                  <w:r w:rsidRPr="00F90D45">
                    <w:rPr>
                      <w:rFonts w:hint="eastAsia"/>
                      <w:b/>
                    </w:rPr>
                    <w:t>项</w:t>
                  </w:r>
                  <w:r w:rsidRPr="00F90D45">
                    <w:rPr>
                      <w:rFonts w:hint="eastAsia"/>
                      <w:b/>
                    </w:rPr>
                    <w:t xml:space="preserve">  </w:t>
                  </w:r>
                  <w:r w:rsidRPr="00F90D45">
                    <w:rPr>
                      <w:rFonts w:hint="eastAsia"/>
                      <w:b/>
                    </w:rPr>
                    <w:t>目</w:t>
                  </w:r>
                </w:p>
              </w:tc>
              <w:tc>
                <w:tcPr>
                  <w:tcW w:w="1255" w:type="pct"/>
                  <w:hideMark/>
                </w:tcPr>
                <w:p w14:paraId="59C40A88" w14:textId="77777777" w:rsidR="00F90D45" w:rsidRPr="00F90D45" w:rsidRDefault="00F90D45" w:rsidP="00F90D45">
                  <w:pPr>
                    <w:pStyle w:val="af3"/>
                    <w:rPr>
                      <w:b/>
                    </w:rPr>
                  </w:pPr>
                  <w:r w:rsidRPr="00F90D45">
                    <w:rPr>
                      <w:rFonts w:hint="eastAsia"/>
                      <w:b/>
                    </w:rPr>
                    <w:t>建筑面积</w:t>
                  </w:r>
                </w:p>
              </w:tc>
              <w:tc>
                <w:tcPr>
                  <w:tcW w:w="1200" w:type="pct"/>
                  <w:hideMark/>
                </w:tcPr>
                <w:p w14:paraId="50D4D8B7" w14:textId="77777777" w:rsidR="00F90D45" w:rsidRPr="00F90D45" w:rsidRDefault="00F90D45" w:rsidP="00F90D45">
                  <w:pPr>
                    <w:pStyle w:val="af3"/>
                    <w:rPr>
                      <w:b/>
                    </w:rPr>
                  </w:pPr>
                  <w:r w:rsidRPr="00F90D45">
                    <w:rPr>
                      <w:rFonts w:hint="eastAsia"/>
                      <w:b/>
                    </w:rPr>
                    <w:t>占地面积</w:t>
                  </w:r>
                </w:p>
              </w:tc>
              <w:tc>
                <w:tcPr>
                  <w:tcW w:w="1200" w:type="pct"/>
                  <w:hideMark/>
                </w:tcPr>
                <w:p w14:paraId="108ABA5A" w14:textId="77777777" w:rsidR="00F90D45" w:rsidRPr="00F90D45" w:rsidRDefault="00F90D45" w:rsidP="00F90D45">
                  <w:pPr>
                    <w:pStyle w:val="af3"/>
                    <w:rPr>
                      <w:b/>
                    </w:rPr>
                  </w:pPr>
                  <w:r w:rsidRPr="00F90D45">
                    <w:rPr>
                      <w:rFonts w:hint="eastAsia"/>
                      <w:b/>
                    </w:rPr>
                    <w:t>备</w:t>
                  </w:r>
                  <w:r w:rsidRPr="00F90D45">
                    <w:rPr>
                      <w:rFonts w:hint="eastAsia"/>
                      <w:b/>
                    </w:rPr>
                    <w:t xml:space="preserve">   </w:t>
                  </w:r>
                  <w:r w:rsidRPr="00F90D45">
                    <w:rPr>
                      <w:rFonts w:hint="eastAsia"/>
                      <w:b/>
                    </w:rPr>
                    <w:t>注</w:t>
                  </w:r>
                </w:p>
              </w:tc>
            </w:tr>
            <w:tr w:rsidR="00F90D45" w14:paraId="41507611" w14:textId="77777777" w:rsidTr="00D851C8">
              <w:trPr>
                <w:trHeight w:val="300"/>
                <w:jc w:val="center"/>
              </w:trPr>
              <w:tc>
                <w:tcPr>
                  <w:tcW w:w="1345" w:type="pct"/>
                  <w:hideMark/>
                </w:tcPr>
                <w:p w14:paraId="05E0990E" w14:textId="77777777" w:rsidR="00F90D45" w:rsidRDefault="00F90D45" w:rsidP="00F90D45">
                  <w:pPr>
                    <w:pStyle w:val="af3"/>
                  </w:pPr>
                  <w:r>
                    <w:rPr>
                      <w:rFonts w:hint="eastAsia"/>
                    </w:rPr>
                    <w:t>1.</w:t>
                  </w:r>
                  <w:r>
                    <w:rPr>
                      <w:rFonts w:hint="eastAsia"/>
                    </w:rPr>
                    <w:t>施工工厂</w:t>
                  </w:r>
                </w:p>
              </w:tc>
              <w:tc>
                <w:tcPr>
                  <w:tcW w:w="1255" w:type="pct"/>
                </w:tcPr>
                <w:p w14:paraId="145C6875" w14:textId="77777777" w:rsidR="00F90D45" w:rsidRDefault="00F90D45" w:rsidP="00F90D45">
                  <w:pPr>
                    <w:pStyle w:val="af3"/>
                  </w:pPr>
                </w:p>
              </w:tc>
              <w:tc>
                <w:tcPr>
                  <w:tcW w:w="1200" w:type="pct"/>
                </w:tcPr>
                <w:p w14:paraId="38201716" w14:textId="77777777" w:rsidR="00F90D45" w:rsidRDefault="00F90D45" w:rsidP="00F90D45">
                  <w:pPr>
                    <w:pStyle w:val="af3"/>
                  </w:pPr>
                </w:p>
              </w:tc>
              <w:tc>
                <w:tcPr>
                  <w:tcW w:w="1200" w:type="pct"/>
                </w:tcPr>
                <w:p w14:paraId="422284E1" w14:textId="77777777" w:rsidR="00F90D45" w:rsidRDefault="00F90D45" w:rsidP="00F90D45">
                  <w:pPr>
                    <w:pStyle w:val="af3"/>
                  </w:pPr>
                </w:p>
              </w:tc>
            </w:tr>
            <w:tr w:rsidR="00F90D45" w14:paraId="4AEB1542" w14:textId="77777777" w:rsidTr="00D851C8">
              <w:trPr>
                <w:trHeight w:val="300"/>
                <w:jc w:val="center"/>
              </w:trPr>
              <w:tc>
                <w:tcPr>
                  <w:tcW w:w="1345" w:type="pct"/>
                  <w:hideMark/>
                </w:tcPr>
                <w:p w14:paraId="46CE4B35" w14:textId="77777777" w:rsidR="00F90D45" w:rsidRDefault="00F90D45" w:rsidP="00F90D45">
                  <w:pPr>
                    <w:pStyle w:val="af3"/>
                  </w:pPr>
                  <w:r>
                    <w:rPr>
                      <w:rFonts w:hint="eastAsia"/>
                    </w:rPr>
                    <w:t>木材加工厂</w:t>
                  </w:r>
                </w:p>
              </w:tc>
              <w:tc>
                <w:tcPr>
                  <w:tcW w:w="1255" w:type="pct"/>
                  <w:hideMark/>
                </w:tcPr>
                <w:p w14:paraId="732812B5" w14:textId="77777777" w:rsidR="00F90D45" w:rsidRDefault="00F90D45" w:rsidP="00F90D45">
                  <w:pPr>
                    <w:pStyle w:val="af3"/>
                  </w:pPr>
                  <w:r>
                    <w:rPr>
                      <w:rFonts w:hint="eastAsia"/>
                    </w:rPr>
                    <w:t>50</w:t>
                  </w:r>
                </w:p>
              </w:tc>
              <w:tc>
                <w:tcPr>
                  <w:tcW w:w="1200" w:type="pct"/>
                  <w:hideMark/>
                </w:tcPr>
                <w:p w14:paraId="63629D84" w14:textId="77777777" w:rsidR="00F90D45" w:rsidRDefault="00F90D45" w:rsidP="00F90D45">
                  <w:pPr>
                    <w:pStyle w:val="af3"/>
                  </w:pPr>
                  <w:r>
                    <w:rPr>
                      <w:rFonts w:hint="eastAsia"/>
                    </w:rPr>
                    <w:t>100</w:t>
                  </w:r>
                </w:p>
              </w:tc>
              <w:tc>
                <w:tcPr>
                  <w:tcW w:w="1200" w:type="pct"/>
                </w:tcPr>
                <w:p w14:paraId="5941C338" w14:textId="77777777" w:rsidR="00F90D45" w:rsidRDefault="00F90D45" w:rsidP="00F90D45">
                  <w:pPr>
                    <w:pStyle w:val="af3"/>
                  </w:pPr>
                </w:p>
              </w:tc>
            </w:tr>
            <w:tr w:rsidR="00F90D45" w14:paraId="79E5586B" w14:textId="77777777" w:rsidTr="00D851C8">
              <w:trPr>
                <w:trHeight w:val="300"/>
                <w:jc w:val="center"/>
              </w:trPr>
              <w:tc>
                <w:tcPr>
                  <w:tcW w:w="1345" w:type="pct"/>
                  <w:hideMark/>
                </w:tcPr>
                <w:p w14:paraId="379B5D9E" w14:textId="77777777" w:rsidR="00F90D45" w:rsidRDefault="00F90D45" w:rsidP="00F90D45">
                  <w:pPr>
                    <w:pStyle w:val="af3"/>
                  </w:pPr>
                  <w:r>
                    <w:rPr>
                      <w:rFonts w:hint="eastAsia"/>
                    </w:rPr>
                    <w:t>钢筋加工厂</w:t>
                  </w:r>
                </w:p>
              </w:tc>
              <w:tc>
                <w:tcPr>
                  <w:tcW w:w="1255" w:type="pct"/>
                  <w:hideMark/>
                </w:tcPr>
                <w:p w14:paraId="5E634BAA" w14:textId="77777777" w:rsidR="00F90D45" w:rsidRDefault="00F90D45" w:rsidP="00F90D45">
                  <w:pPr>
                    <w:pStyle w:val="af3"/>
                  </w:pPr>
                  <w:r>
                    <w:rPr>
                      <w:rFonts w:hint="eastAsia"/>
                    </w:rPr>
                    <w:t>50</w:t>
                  </w:r>
                </w:p>
              </w:tc>
              <w:tc>
                <w:tcPr>
                  <w:tcW w:w="1200" w:type="pct"/>
                  <w:hideMark/>
                </w:tcPr>
                <w:p w14:paraId="225AADB9" w14:textId="77777777" w:rsidR="00F90D45" w:rsidRDefault="00F90D45" w:rsidP="00F90D45">
                  <w:pPr>
                    <w:pStyle w:val="af3"/>
                  </w:pPr>
                  <w:r>
                    <w:rPr>
                      <w:rFonts w:hint="eastAsia"/>
                    </w:rPr>
                    <w:t>200</w:t>
                  </w:r>
                </w:p>
              </w:tc>
              <w:tc>
                <w:tcPr>
                  <w:tcW w:w="1200" w:type="pct"/>
                </w:tcPr>
                <w:p w14:paraId="0BC75A71" w14:textId="77777777" w:rsidR="00F90D45" w:rsidRDefault="00F90D45" w:rsidP="00F90D45">
                  <w:pPr>
                    <w:pStyle w:val="af3"/>
                  </w:pPr>
                </w:p>
              </w:tc>
            </w:tr>
            <w:tr w:rsidR="00F90D45" w14:paraId="0527DB4A" w14:textId="77777777" w:rsidTr="00D851C8">
              <w:trPr>
                <w:trHeight w:val="300"/>
                <w:jc w:val="center"/>
              </w:trPr>
              <w:tc>
                <w:tcPr>
                  <w:tcW w:w="1345" w:type="pct"/>
                  <w:noWrap/>
                  <w:hideMark/>
                </w:tcPr>
                <w:p w14:paraId="6E7E09FD" w14:textId="77777777" w:rsidR="00F90D45" w:rsidRDefault="00F90D45" w:rsidP="00F90D45">
                  <w:pPr>
                    <w:pStyle w:val="af3"/>
                  </w:pPr>
                  <w:r>
                    <w:rPr>
                      <w:rFonts w:hint="eastAsia"/>
                    </w:rPr>
                    <w:t>试验室</w:t>
                  </w:r>
                </w:p>
              </w:tc>
              <w:tc>
                <w:tcPr>
                  <w:tcW w:w="1255" w:type="pct"/>
                  <w:hideMark/>
                </w:tcPr>
                <w:p w14:paraId="74521855" w14:textId="77777777" w:rsidR="00F90D45" w:rsidRDefault="00F90D45" w:rsidP="00F90D45">
                  <w:pPr>
                    <w:pStyle w:val="af3"/>
                  </w:pPr>
                  <w:r>
                    <w:rPr>
                      <w:rFonts w:hint="eastAsia"/>
                    </w:rPr>
                    <w:t>20</w:t>
                  </w:r>
                </w:p>
              </w:tc>
              <w:tc>
                <w:tcPr>
                  <w:tcW w:w="1200" w:type="pct"/>
                  <w:hideMark/>
                </w:tcPr>
                <w:p w14:paraId="0C7C649A" w14:textId="77777777" w:rsidR="00F90D45" w:rsidRDefault="00F90D45" w:rsidP="00F90D45">
                  <w:pPr>
                    <w:pStyle w:val="af3"/>
                  </w:pPr>
                  <w:r>
                    <w:rPr>
                      <w:rFonts w:hint="eastAsia"/>
                    </w:rPr>
                    <w:t>40</w:t>
                  </w:r>
                </w:p>
              </w:tc>
              <w:tc>
                <w:tcPr>
                  <w:tcW w:w="1200" w:type="pct"/>
                </w:tcPr>
                <w:p w14:paraId="1B2C14D4" w14:textId="77777777" w:rsidR="00F90D45" w:rsidRDefault="00F90D45" w:rsidP="00F90D45">
                  <w:pPr>
                    <w:pStyle w:val="af3"/>
                  </w:pPr>
                </w:p>
              </w:tc>
            </w:tr>
            <w:tr w:rsidR="00F90D45" w14:paraId="29636834" w14:textId="77777777" w:rsidTr="00D851C8">
              <w:trPr>
                <w:trHeight w:val="300"/>
                <w:jc w:val="center"/>
              </w:trPr>
              <w:tc>
                <w:tcPr>
                  <w:tcW w:w="1345" w:type="pct"/>
                  <w:hideMark/>
                </w:tcPr>
                <w:p w14:paraId="65146A4A" w14:textId="77777777" w:rsidR="00F90D45" w:rsidRDefault="00F90D45" w:rsidP="00F90D45">
                  <w:pPr>
                    <w:pStyle w:val="af3"/>
                  </w:pPr>
                  <w:r>
                    <w:rPr>
                      <w:rFonts w:hint="eastAsia"/>
                    </w:rPr>
                    <w:t>金结拼装场</w:t>
                  </w:r>
                </w:p>
              </w:tc>
              <w:tc>
                <w:tcPr>
                  <w:tcW w:w="1255" w:type="pct"/>
                  <w:hideMark/>
                </w:tcPr>
                <w:p w14:paraId="5B3E92DD" w14:textId="77777777" w:rsidR="00F90D45" w:rsidRDefault="00F90D45" w:rsidP="00F90D45">
                  <w:pPr>
                    <w:pStyle w:val="af3"/>
                  </w:pPr>
                  <w:r>
                    <w:rPr>
                      <w:rFonts w:hint="eastAsia"/>
                    </w:rPr>
                    <w:t>80</w:t>
                  </w:r>
                </w:p>
              </w:tc>
              <w:tc>
                <w:tcPr>
                  <w:tcW w:w="1200" w:type="pct"/>
                  <w:hideMark/>
                </w:tcPr>
                <w:p w14:paraId="0A951D67" w14:textId="77777777" w:rsidR="00F90D45" w:rsidRDefault="00F90D45" w:rsidP="00F90D45">
                  <w:pPr>
                    <w:pStyle w:val="af3"/>
                  </w:pPr>
                  <w:r>
                    <w:rPr>
                      <w:rFonts w:hint="eastAsia"/>
                    </w:rPr>
                    <w:t>300</w:t>
                  </w:r>
                </w:p>
              </w:tc>
              <w:tc>
                <w:tcPr>
                  <w:tcW w:w="1200" w:type="pct"/>
                </w:tcPr>
                <w:p w14:paraId="1595A83A" w14:textId="77777777" w:rsidR="00F90D45" w:rsidRDefault="00F90D45" w:rsidP="00F90D45">
                  <w:pPr>
                    <w:pStyle w:val="af3"/>
                  </w:pPr>
                </w:p>
              </w:tc>
            </w:tr>
            <w:tr w:rsidR="00F90D45" w14:paraId="1E20D9C9" w14:textId="77777777" w:rsidTr="00D851C8">
              <w:trPr>
                <w:trHeight w:val="300"/>
                <w:jc w:val="center"/>
              </w:trPr>
              <w:tc>
                <w:tcPr>
                  <w:tcW w:w="1345" w:type="pct"/>
                  <w:hideMark/>
                </w:tcPr>
                <w:p w14:paraId="65A15008" w14:textId="77777777" w:rsidR="00F90D45" w:rsidRDefault="00F90D45" w:rsidP="00F90D45">
                  <w:pPr>
                    <w:pStyle w:val="af3"/>
                  </w:pPr>
                  <w:r>
                    <w:rPr>
                      <w:rFonts w:hint="eastAsia"/>
                    </w:rPr>
                    <w:t>水池</w:t>
                  </w:r>
                </w:p>
              </w:tc>
              <w:tc>
                <w:tcPr>
                  <w:tcW w:w="1255" w:type="pct"/>
                  <w:hideMark/>
                </w:tcPr>
                <w:p w14:paraId="78882522" w14:textId="77777777" w:rsidR="00F90D45" w:rsidRDefault="00F90D45" w:rsidP="00F90D45">
                  <w:pPr>
                    <w:pStyle w:val="af3"/>
                  </w:pPr>
                  <w:r>
                    <w:rPr>
                      <w:rFonts w:hint="eastAsia"/>
                    </w:rPr>
                    <w:t>20</w:t>
                  </w:r>
                </w:p>
              </w:tc>
              <w:tc>
                <w:tcPr>
                  <w:tcW w:w="1200" w:type="pct"/>
                  <w:hideMark/>
                </w:tcPr>
                <w:p w14:paraId="1A058E94" w14:textId="77777777" w:rsidR="00F90D45" w:rsidRDefault="00F90D45" w:rsidP="00F90D45">
                  <w:pPr>
                    <w:pStyle w:val="af3"/>
                  </w:pPr>
                  <w:r>
                    <w:rPr>
                      <w:rFonts w:hint="eastAsia"/>
                    </w:rPr>
                    <w:t>40</w:t>
                  </w:r>
                </w:p>
              </w:tc>
              <w:tc>
                <w:tcPr>
                  <w:tcW w:w="1200" w:type="pct"/>
                </w:tcPr>
                <w:p w14:paraId="623B75BE" w14:textId="77777777" w:rsidR="00F90D45" w:rsidRDefault="00F90D45" w:rsidP="00F90D45">
                  <w:pPr>
                    <w:pStyle w:val="af3"/>
                  </w:pPr>
                </w:p>
              </w:tc>
            </w:tr>
            <w:tr w:rsidR="00F90D45" w14:paraId="521B0A36" w14:textId="77777777" w:rsidTr="00D851C8">
              <w:trPr>
                <w:trHeight w:val="300"/>
                <w:jc w:val="center"/>
              </w:trPr>
              <w:tc>
                <w:tcPr>
                  <w:tcW w:w="1345" w:type="pct"/>
                  <w:hideMark/>
                </w:tcPr>
                <w:p w14:paraId="6D4FACBD" w14:textId="77777777" w:rsidR="00F90D45" w:rsidRDefault="00F90D45" w:rsidP="00F90D45">
                  <w:pPr>
                    <w:pStyle w:val="af3"/>
                  </w:pPr>
                  <w:r>
                    <w:rPr>
                      <w:rFonts w:hint="eastAsia"/>
                    </w:rPr>
                    <w:t>2.</w:t>
                  </w:r>
                  <w:r>
                    <w:rPr>
                      <w:rFonts w:hint="eastAsia"/>
                    </w:rPr>
                    <w:t>施工仓库</w:t>
                  </w:r>
                </w:p>
              </w:tc>
              <w:tc>
                <w:tcPr>
                  <w:tcW w:w="1255" w:type="pct"/>
                </w:tcPr>
                <w:p w14:paraId="24A2BBC2" w14:textId="77777777" w:rsidR="00F90D45" w:rsidRDefault="00F90D45" w:rsidP="00F90D45">
                  <w:pPr>
                    <w:pStyle w:val="af3"/>
                  </w:pPr>
                </w:p>
              </w:tc>
              <w:tc>
                <w:tcPr>
                  <w:tcW w:w="1200" w:type="pct"/>
                </w:tcPr>
                <w:p w14:paraId="1209C6F0" w14:textId="77777777" w:rsidR="00F90D45" w:rsidRDefault="00F90D45" w:rsidP="00F90D45">
                  <w:pPr>
                    <w:pStyle w:val="af3"/>
                  </w:pPr>
                </w:p>
              </w:tc>
              <w:tc>
                <w:tcPr>
                  <w:tcW w:w="1200" w:type="pct"/>
                </w:tcPr>
                <w:p w14:paraId="1C21A747" w14:textId="77777777" w:rsidR="00F90D45" w:rsidRDefault="00F90D45" w:rsidP="00F90D45">
                  <w:pPr>
                    <w:pStyle w:val="af3"/>
                  </w:pPr>
                </w:p>
              </w:tc>
            </w:tr>
            <w:tr w:rsidR="00F90D45" w14:paraId="2E8EB8BB" w14:textId="77777777" w:rsidTr="00D851C8">
              <w:trPr>
                <w:trHeight w:val="300"/>
                <w:jc w:val="center"/>
              </w:trPr>
              <w:tc>
                <w:tcPr>
                  <w:tcW w:w="1345" w:type="pct"/>
                  <w:hideMark/>
                </w:tcPr>
                <w:p w14:paraId="72639507" w14:textId="77777777" w:rsidR="00F90D45" w:rsidRDefault="00F90D45" w:rsidP="00F90D45">
                  <w:pPr>
                    <w:pStyle w:val="af3"/>
                  </w:pPr>
                  <w:r>
                    <w:rPr>
                      <w:rFonts w:hint="eastAsia"/>
                    </w:rPr>
                    <w:t>水泥仓库</w:t>
                  </w:r>
                </w:p>
              </w:tc>
              <w:tc>
                <w:tcPr>
                  <w:tcW w:w="1255" w:type="pct"/>
                  <w:hideMark/>
                </w:tcPr>
                <w:p w14:paraId="71591E75" w14:textId="77777777" w:rsidR="00F90D45" w:rsidRDefault="00F90D45" w:rsidP="00F90D45">
                  <w:pPr>
                    <w:pStyle w:val="af3"/>
                  </w:pPr>
                  <w:r>
                    <w:rPr>
                      <w:rFonts w:hint="eastAsia"/>
                    </w:rPr>
                    <w:t>200</w:t>
                  </w:r>
                </w:p>
              </w:tc>
              <w:tc>
                <w:tcPr>
                  <w:tcW w:w="1200" w:type="pct"/>
                  <w:hideMark/>
                </w:tcPr>
                <w:p w14:paraId="02F26485" w14:textId="77777777" w:rsidR="00F90D45" w:rsidRDefault="00F90D45" w:rsidP="00F90D45">
                  <w:pPr>
                    <w:pStyle w:val="af3"/>
                  </w:pPr>
                  <w:r>
                    <w:rPr>
                      <w:rFonts w:hint="eastAsia"/>
                    </w:rPr>
                    <w:t>300</w:t>
                  </w:r>
                </w:p>
              </w:tc>
              <w:tc>
                <w:tcPr>
                  <w:tcW w:w="1200" w:type="pct"/>
                </w:tcPr>
                <w:p w14:paraId="2806F917" w14:textId="77777777" w:rsidR="00F90D45" w:rsidRDefault="00F90D45" w:rsidP="00F90D45">
                  <w:pPr>
                    <w:pStyle w:val="af3"/>
                  </w:pPr>
                </w:p>
              </w:tc>
            </w:tr>
            <w:tr w:rsidR="00F90D45" w14:paraId="4D204626" w14:textId="77777777" w:rsidTr="00D851C8">
              <w:trPr>
                <w:trHeight w:val="300"/>
                <w:jc w:val="center"/>
              </w:trPr>
              <w:tc>
                <w:tcPr>
                  <w:tcW w:w="1345" w:type="pct"/>
                  <w:hideMark/>
                </w:tcPr>
                <w:p w14:paraId="3451B274" w14:textId="77777777" w:rsidR="00F90D45" w:rsidRDefault="00F90D45" w:rsidP="00F90D45">
                  <w:pPr>
                    <w:pStyle w:val="af3"/>
                  </w:pPr>
                  <w:r>
                    <w:rPr>
                      <w:rFonts w:hint="eastAsia"/>
                    </w:rPr>
                    <w:t>其他仓库</w:t>
                  </w:r>
                </w:p>
              </w:tc>
              <w:tc>
                <w:tcPr>
                  <w:tcW w:w="1255" w:type="pct"/>
                  <w:hideMark/>
                </w:tcPr>
                <w:p w14:paraId="3D37E1C9" w14:textId="77777777" w:rsidR="00F90D45" w:rsidRDefault="00F90D45" w:rsidP="00F90D45">
                  <w:pPr>
                    <w:pStyle w:val="af3"/>
                  </w:pPr>
                  <w:r>
                    <w:rPr>
                      <w:rFonts w:hint="eastAsia"/>
                    </w:rPr>
                    <w:t>200</w:t>
                  </w:r>
                </w:p>
              </w:tc>
              <w:tc>
                <w:tcPr>
                  <w:tcW w:w="1200" w:type="pct"/>
                  <w:hideMark/>
                </w:tcPr>
                <w:p w14:paraId="23DDA71A" w14:textId="77777777" w:rsidR="00F90D45" w:rsidRDefault="00F90D45" w:rsidP="00F90D45">
                  <w:pPr>
                    <w:pStyle w:val="af3"/>
                  </w:pPr>
                  <w:r>
                    <w:rPr>
                      <w:rFonts w:hint="eastAsia"/>
                    </w:rPr>
                    <w:t>400</w:t>
                  </w:r>
                </w:p>
              </w:tc>
              <w:tc>
                <w:tcPr>
                  <w:tcW w:w="1200" w:type="pct"/>
                </w:tcPr>
                <w:p w14:paraId="09604413" w14:textId="77777777" w:rsidR="00F90D45" w:rsidRDefault="00F90D45" w:rsidP="00F90D45">
                  <w:pPr>
                    <w:pStyle w:val="af3"/>
                  </w:pPr>
                </w:p>
              </w:tc>
            </w:tr>
            <w:tr w:rsidR="00F90D45" w14:paraId="1D2EEA9B" w14:textId="77777777" w:rsidTr="00D851C8">
              <w:trPr>
                <w:trHeight w:val="300"/>
                <w:jc w:val="center"/>
              </w:trPr>
              <w:tc>
                <w:tcPr>
                  <w:tcW w:w="1345" w:type="pct"/>
                  <w:hideMark/>
                </w:tcPr>
                <w:p w14:paraId="6A2FF0F3" w14:textId="77777777" w:rsidR="00F90D45" w:rsidRDefault="00F90D45" w:rsidP="00F90D45">
                  <w:pPr>
                    <w:pStyle w:val="af3"/>
                  </w:pPr>
                  <w:r>
                    <w:rPr>
                      <w:rFonts w:hint="eastAsia"/>
                    </w:rPr>
                    <w:t>3.</w:t>
                  </w:r>
                  <w:r>
                    <w:rPr>
                      <w:rFonts w:hint="eastAsia"/>
                    </w:rPr>
                    <w:t>生活办公用房</w:t>
                  </w:r>
                </w:p>
              </w:tc>
              <w:tc>
                <w:tcPr>
                  <w:tcW w:w="1255" w:type="pct"/>
                  <w:hideMark/>
                </w:tcPr>
                <w:p w14:paraId="4C3B8F9D" w14:textId="77777777" w:rsidR="00F90D45" w:rsidRDefault="00F90D45" w:rsidP="00F90D45">
                  <w:pPr>
                    <w:pStyle w:val="af3"/>
                  </w:pPr>
                  <w:r>
                    <w:rPr>
                      <w:rFonts w:hint="eastAsia"/>
                    </w:rPr>
                    <w:t>800</w:t>
                  </w:r>
                </w:p>
              </w:tc>
              <w:tc>
                <w:tcPr>
                  <w:tcW w:w="1200" w:type="pct"/>
                  <w:hideMark/>
                </w:tcPr>
                <w:p w14:paraId="2401651C" w14:textId="77777777" w:rsidR="00F90D45" w:rsidRDefault="00F90D45" w:rsidP="00F90D45">
                  <w:pPr>
                    <w:pStyle w:val="af3"/>
                  </w:pPr>
                  <w:r>
                    <w:rPr>
                      <w:rFonts w:hint="eastAsia"/>
                    </w:rPr>
                    <w:t>300</w:t>
                  </w:r>
                </w:p>
              </w:tc>
              <w:tc>
                <w:tcPr>
                  <w:tcW w:w="1200" w:type="pct"/>
                  <w:hideMark/>
                </w:tcPr>
                <w:p w14:paraId="6490AC4D" w14:textId="77777777" w:rsidR="00F90D45" w:rsidRDefault="00F90D45" w:rsidP="00F90D45">
                  <w:pPr>
                    <w:pStyle w:val="af3"/>
                  </w:pPr>
                  <w:r>
                    <w:rPr>
                      <w:rFonts w:hint="eastAsia"/>
                    </w:rPr>
                    <w:t>租用民房</w:t>
                  </w:r>
                  <w:r>
                    <w:rPr>
                      <w:rFonts w:hint="eastAsia"/>
                    </w:rPr>
                    <w:t>500m</w:t>
                  </w:r>
                  <w:r>
                    <w:rPr>
                      <w:rFonts w:hint="eastAsia"/>
                      <w:vertAlign w:val="superscript"/>
                    </w:rPr>
                    <w:t>2</w:t>
                  </w:r>
                </w:p>
              </w:tc>
            </w:tr>
            <w:tr w:rsidR="00F90D45" w14:paraId="77038B17" w14:textId="77777777" w:rsidTr="00D851C8">
              <w:trPr>
                <w:trHeight w:val="300"/>
                <w:jc w:val="center"/>
              </w:trPr>
              <w:tc>
                <w:tcPr>
                  <w:tcW w:w="1345" w:type="pct"/>
                  <w:hideMark/>
                </w:tcPr>
                <w:p w14:paraId="2BEAED9D" w14:textId="77777777" w:rsidR="00F90D45" w:rsidRDefault="00F90D45" w:rsidP="00F90D45">
                  <w:pPr>
                    <w:pStyle w:val="af3"/>
                  </w:pPr>
                  <w:r>
                    <w:rPr>
                      <w:rFonts w:hint="eastAsia"/>
                    </w:rPr>
                    <w:t>合计</w:t>
                  </w:r>
                </w:p>
              </w:tc>
              <w:tc>
                <w:tcPr>
                  <w:tcW w:w="1255" w:type="pct"/>
                  <w:hideMark/>
                </w:tcPr>
                <w:p w14:paraId="6EAA6770" w14:textId="77777777" w:rsidR="00F90D45" w:rsidRDefault="00F90D45" w:rsidP="00F90D45">
                  <w:pPr>
                    <w:pStyle w:val="af3"/>
                  </w:pPr>
                  <w:r>
                    <w:rPr>
                      <w:rFonts w:hint="eastAsia"/>
                    </w:rPr>
                    <w:t>1420</w:t>
                  </w:r>
                </w:p>
              </w:tc>
              <w:tc>
                <w:tcPr>
                  <w:tcW w:w="1200" w:type="pct"/>
                  <w:hideMark/>
                </w:tcPr>
                <w:p w14:paraId="1A4F37DD" w14:textId="77777777" w:rsidR="00F90D45" w:rsidRDefault="00F90D45" w:rsidP="00F90D45">
                  <w:pPr>
                    <w:pStyle w:val="af3"/>
                  </w:pPr>
                  <w:r>
                    <w:rPr>
                      <w:rFonts w:hint="eastAsia"/>
                    </w:rPr>
                    <w:t>1680</w:t>
                  </w:r>
                </w:p>
              </w:tc>
              <w:tc>
                <w:tcPr>
                  <w:tcW w:w="1200" w:type="pct"/>
                </w:tcPr>
                <w:p w14:paraId="6C1EDCA5" w14:textId="77777777" w:rsidR="00F90D45" w:rsidRDefault="00F90D45" w:rsidP="00F90D45">
                  <w:pPr>
                    <w:pStyle w:val="af3"/>
                  </w:pPr>
                </w:p>
              </w:tc>
            </w:tr>
          </w:tbl>
          <w:p w14:paraId="67CC1611" w14:textId="77777777" w:rsidR="009B5A90" w:rsidRPr="002521B2" w:rsidRDefault="008F4107">
            <w:pPr>
              <w:pStyle w:val="af7"/>
            </w:pPr>
            <w:r w:rsidRPr="002521B2">
              <w:rPr>
                <w:rFonts w:hint="eastAsia"/>
              </w:rPr>
              <w:t>7、劳动</w:t>
            </w:r>
            <w:r w:rsidRPr="002521B2">
              <w:t>定员</w:t>
            </w:r>
          </w:p>
          <w:p w14:paraId="4E2C0FBB" w14:textId="3EC4637D" w:rsidR="00A52538" w:rsidRPr="00525297" w:rsidRDefault="00A52538" w:rsidP="00B274BE">
            <w:pPr>
              <w:pStyle w:val="aff"/>
              <w:rPr>
                <w:u w:val="single"/>
              </w:rPr>
            </w:pPr>
            <w:r w:rsidRPr="00525297">
              <w:rPr>
                <w:rFonts w:hint="eastAsia"/>
                <w:u w:val="single"/>
              </w:rPr>
              <w:t>本项目</w:t>
            </w:r>
            <w:r w:rsidRPr="00525297">
              <w:rPr>
                <w:u w:val="single"/>
              </w:rPr>
              <w:t>施工期</w:t>
            </w:r>
            <w:r w:rsidRPr="00525297">
              <w:rPr>
                <w:rFonts w:hint="eastAsia"/>
                <w:u w:val="single"/>
              </w:rPr>
              <w:t>施工人数为高峰期</w:t>
            </w:r>
            <w:r w:rsidRPr="00525297">
              <w:rPr>
                <w:u w:val="single"/>
              </w:rPr>
              <w:t>为</w:t>
            </w:r>
            <w:r w:rsidR="00766BC9">
              <w:rPr>
                <w:u w:val="single"/>
              </w:rPr>
              <w:t>200</w:t>
            </w:r>
            <w:r w:rsidRPr="00525297">
              <w:rPr>
                <w:rFonts w:hint="eastAsia"/>
                <w:u w:val="single"/>
              </w:rPr>
              <w:t>人</w:t>
            </w:r>
            <w:r w:rsidRPr="00525297">
              <w:rPr>
                <w:rFonts w:hint="eastAsia"/>
                <w:u w:val="single"/>
              </w:rPr>
              <w:t>/d</w:t>
            </w:r>
            <w:r w:rsidRPr="00525297">
              <w:rPr>
                <w:rFonts w:hint="eastAsia"/>
                <w:u w:val="single"/>
              </w:rPr>
              <w:t>，依托</w:t>
            </w:r>
            <w:r w:rsidRPr="00525297">
              <w:rPr>
                <w:u w:val="single"/>
              </w:rPr>
              <w:t>周边</w:t>
            </w:r>
            <w:r w:rsidRPr="00525297">
              <w:rPr>
                <w:rFonts w:hint="eastAsia"/>
                <w:u w:val="single"/>
              </w:rPr>
              <w:t>民用</w:t>
            </w:r>
            <w:r w:rsidRPr="00525297">
              <w:rPr>
                <w:u w:val="single"/>
              </w:rPr>
              <w:t>生活设施，不在</w:t>
            </w:r>
            <w:r w:rsidRPr="00525297">
              <w:rPr>
                <w:rFonts w:hint="eastAsia"/>
                <w:u w:val="single"/>
              </w:rPr>
              <w:t>施工</w:t>
            </w:r>
            <w:r w:rsidRPr="00525297">
              <w:rPr>
                <w:u w:val="single"/>
              </w:rPr>
              <w:t>区域内食宿。</w:t>
            </w:r>
          </w:p>
          <w:p w14:paraId="57DC9255" w14:textId="77777777" w:rsidR="009B5A90" w:rsidRPr="006068DA" w:rsidRDefault="00A52538" w:rsidP="00B274BE">
            <w:pPr>
              <w:pStyle w:val="aff"/>
            </w:pPr>
            <w:r w:rsidRPr="006068DA">
              <w:rPr>
                <w:rFonts w:hint="eastAsia"/>
              </w:rPr>
              <w:t>项目</w:t>
            </w:r>
            <w:r w:rsidRPr="006068DA">
              <w:t>营运期</w:t>
            </w:r>
            <w:r w:rsidR="008F4107" w:rsidRPr="006068DA">
              <w:rPr>
                <w:rFonts w:hint="eastAsia"/>
              </w:rPr>
              <w:t>依据</w:t>
            </w:r>
            <w:r w:rsidR="008F4107" w:rsidRPr="006068DA">
              <w:t>《</w:t>
            </w:r>
            <w:r w:rsidR="008F4107" w:rsidRPr="006068DA">
              <w:rPr>
                <w:rFonts w:hint="eastAsia"/>
              </w:rPr>
              <w:t>水利工程</w:t>
            </w:r>
            <w:r w:rsidR="008F4107" w:rsidRPr="006068DA">
              <w:t>管理单位定岗标准》</w:t>
            </w:r>
            <w:r w:rsidR="008F4107" w:rsidRPr="006068DA">
              <w:rPr>
                <w:rFonts w:hint="eastAsia"/>
              </w:rPr>
              <w:t>有关规定</w:t>
            </w:r>
            <w:r w:rsidR="008F4107" w:rsidRPr="006068DA">
              <w:t>，初步确定洋沙湖电排站</w:t>
            </w:r>
            <w:r w:rsidR="008F4107" w:rsidRPr="006068DA">
              <w:rPr>
                <w:rFonts w:hint="eastAsia"/>
              </w:rPr>
              <w:t>人员编制</w:t>
            </w:r>
            <w:r w:rsidR="008F4107" w:rsidRPr="006068DA">
              <w:t>为</w:t>
            </w:r>
            <w:r w:rsidR="008F4107" w:rsidRPr="006068DA">
              <w:rPr>
                <w:rFonts w:hint="eastAsia"/>
              </w:rPr>
              <w:t>10</w:t>
            </w:r>
            <w:r w:rsidR="008F4107" w:rsidRPr="006068DA">
              <w:rPr>
                <w:rFonts w:hint="eastAsia"/>
              </w:rPr>
              <w:t>人</w:t>
            </w:r>
            <w:r w:rsidR="00525297" w:rsidRPr="006068DA">
              <w:rPr>
                <w:rFonts w:hint="eastAsia"/>
              </w:rPr>
              <w:t>，</w:t>
            </w:r>
            <w:r w:rsidR="00525297" w:rsidRPr="006068DA">
              <w:t>不在厂区内食宿</w:t>
            </w:r>
            <w:r w:rsidR="008F4107" w:rsidRPr="006068DA">
              <w:t>。</w:t>
            </w:r>
          </w:p>
          <w:p w14:paraId="63E35F1C" w14:textId="77777777" w:rsidR="00525297" w:rsidRPr="00525297" w:rsidRDefault="00525297" w:rsidP="00525297">
            <w:pPr>
              <w:pStyle w:val="af7"/>
              <w:rPr>
                <w:u w:val="single"/>
              </w:rPr>
            </w:pPr>
            <w:r w:rsidRPr="00525297">
              <w:rPr>
                <w:rFonts w:hint="eastAsia"/>
                <w:u w:val="single"/>
              </w:rPr>
              <w:t>8、</w:t>
            </w:r>
            <w:r w:rsidRPr="00525297">
              <w:rPr>
                <w:u w:val="single"/>
              </w:rPr>
              <w:t>施工进度</w:t>
            </w:r>
          </w:p>
          <w:p w14:paraId="1B777A7F" w14:textId="4CA604D5" w:rsidR="00F90D45" w:rsidRPr="002521B2" w:rsidRDefault="00525297" w:rsidP="00D851C8">
            <w:pPr>
              <w:pStyle w:val="aff"/>
            </w:pPr>
            <w:r w:rsidRPr="00525297">
              <w:rPr>
                <w:rFonts w:hint="eastAsia"/>
                <w:u w:val="single"/>
              </w:rPr>
              <w:lastRenderedPageBreak/>
              <w:t>本工程施工总工期为</w:t>
            </w:r>
            <w:r w:rsidRPr="00525297">
              <w:rPr>
                <w:rFonts w:hint="eastAsia"/>
                <w:u w:val="single"/>
              </w:rPr>
              <w:t>10</w:t>
            </w:r>
            <w:r w:rsidRPr="00525297">
              <w:rPr>
                <w:rFonts w:hint="eastAsia"/>
                <w:u w:val="single"/>
              </w:rPr>
              <w:t>个月。第一年</w:t>
            </w:r>
            <w:r w:rsidRPr="00525297">
              <w:rPr>
                <w:rFonts w:hint="eastAsia"/>
                <w:u w:val="single"/>
              </w:rPr>
              <w:t>8</w:t>
            </w:r>
            <w:r w:rsidRPr="00525297">
              <w:rPr>
                <w:rFonts w:hint="eastAsia"/>
                <w:u w:val="single"/>
              </w:rPr>
              <w:t>月为施工准备期，共</w:t>
            </w:r>
            <w:r w:rsidRPr="00525297">
              <w:rPr>
                <w:rFonts w:hint="eastAsia"/>
                <w:u w:val="single"/>
              </w:rPr>
              <w:t>1</w:t>
            </w:r>
            <w:r w:rsidRPr="00525297">
              <w:rPr>
                <w:rFonts w:hint="eastAsia"/>
                <w:u w:val="single"/>
              </w:rPr>
              <w:t>个月，主要进行四通一平和施工临建设施建设；第一年</w:t>
            </w:r>
            <w:r w:rsidRPr="00525297">
              <w:rPr>
                <w:rFonts w:hint="eastAsia"/>
                <w:u w:val="single"/>
              </w:rPr>
              <w:t>9</w:t>
            </w:r>
            <w:r w:rsidRPr="00525297">
              <w:rPr>
                <w:rFonts w:hint="eastAsia"/>
                <w:u w:val="single"/>
              </w:rPr>
              <w:t>月至第二年</w:t>
            </w:r>
            <w:r w:rsidRPr="00525297">
              <w:rPr>
                <w:rFonts w:hint="eastAsia"/>
                <w:u w:val="single"/>
              </w:rPr>
              <w:t>2</w:t>
            </w:r>
            <w:r w:rsidRPr="00525297">
              <w:rPr>
                <w:rFonts w:hint="eastAsia"/>
                <w:u w:val="single"/>
              </w:rPr>
              <w:t>月为主体工程施工期，共</w:t>
            </w:r>
            <w:r w:rsidRPr="00525297">
              <w:rPr>
                <w:rFonts w:hint="eastAsia"/>
                <w:u w:val="single"/>
              </w:rPr>
              <w:t>6</w:t>
            </w:r>
            <w:r w:rsidRPr="00525297">
              <w:rPr>
                <w:rFonts w:hint="eastAsia"/>
                <w:u w:val="single"/>
              </w:rPr>
              <w:t>个月，完成全部土建工程及第一台机组安装；第二年</w:t>
            </w:r>
            <w:r w:rsidRPr="00525297">
              <w:rPr>
                <w:rFonts w:hint="eastAsia"/>
                <w:u w:val="single"/>
              </w:rPr>
              <w:t>3</w:t>
            </w:r>
            <w:r w:rsidRPr="00525297">
              <w:rPr>
                <w:rFonts w:hint="eastAsia"/>
                <w:u w:val="single"/>
              </w:rPr>
              <w:t>月至</w:t>
            </w:r>
            <w:r w:rsidRPr="00525297">
              <w:rPr>
                <w:rFonts w:hint="eastAsia"/>
                <w:u w:val="single"/>
              </w:rPr>
              <w:t>5</w:t>
            </w:r>
            <w:r w:rsidRPr="00525297">
              <w:rPr>
                <w:rFonts w:hint="eastAsia"/>
                <w:u w:val="single"/>
              </w:rPr>
              <w:t>月为扫尾工期，共</w:t>
            </w:r>
            <w:r w:rsidRPr="00525297">
              <w:rPr>
                <w:rFonts w:hint="eastAsia"/>
                <w:u w:val="single"/>
              </w:rPr>
              <w:t>3</w:t>
            </w:r>
            <w:r w:rsidRPr="00525297">
              <w:rPr>
                <w:rFonts w:hint="eastAsia"/>
                <w:u w:val="single"/>
              </w:rPr>
              <w:t>个月，完成后续机组安装。</w:t>
            </w:r>
          </w:p>
        </w:tc>
      </w:tr>
      <w:tr w:rsidR="002521B2" w:rsidRPr="002521B2" w14:paraId="4EE4E4A4" w14:textId="77777777">
        <w:trPr>
          <w:jc w:val="center"/>
        </w:trPr>
        <w:tc>
          <w:tcPr>
            <w:tcW w:w="9071" w:type="dxa"/>
            <w:gridSpan w:val="13"/>
          </w:tcPr>
          <w:p w14:paraId="78E91F36" w14:textId="77777777" w:rsidR="009B5A90" w:rsidRPr="002521B2" w:rsidRDefault="008F4107">
            <w:pPr>
              <w:pStyle w:val="af7"/>
              <w:rPr>
                <w:sz w:val="28"/>
              </w:rPr>
            </w:pPr>
            <w:r w:rsidRPr="002521B2">
              <w:rPr>
                <w:rFonts w:hint="eastAsia"/>
                <w:sz w:val="28"/>
              </w:rPr>
              <w:lastRenderedPageBreak/>
              <w:t>与本项目有关的原有污染情况及主要环境问题：</w:t>
            </w:r>
          </w:p>
          <w:p w14:paraId="3D06F4AA" w14:textId="18144C41" w:rsidR="009B5A90" w:rsidRPr="002521B2" w:rsidRDefault="008F4107" w:rsidP="00D851C8">
            <w:pPr>
              <w:pStyle w:val="af5"/>
            </w:pPr>
            <w:r w:rsidRPr="002521B2">
              <w:rPr>
                <w:rFonts w:hint="eastAsia"/>
              </w:rPr>
              <w:t>本项目为新建项目，洋沙湖垸一线</w:t>
            </w:r>
            <w:r w:rsidRPr="002521B2">
              <w:t>防洪大堤现有</w:t>
            </w:r>
            <w:r w:rsidRPr="002521B2">
              <w:rPr>
                <w:rFonts w:hint="eastAsia"/>
              </w:rPr>
              <w:t>穿堤建筑物均为</w:t>
            </w:r>
            <w:r w:rsidRPr="002521B2">
              <w:t>排水闸</w:t>
            </w:r>
            <w:r w:rsidRPr="002521B2">
              <w:rPr>
                <w:rFonts w:hint="eastAsia"/>
              </w:rPr>
              <w:t>，不存在与本项目有关的原有污染情况及主要环境问题。</w:t>
            </w:r>
          </w:p>
        </w:tc>
      </w:tr>
    </w:tbl>
    <w:p w14:paraId="3E243AF9" w14:textId="77777777" w:rsidR="009B5A90" w:rsidRPr="002521B2" w:rsidRDefault="009B5A90">
      <w:pPr>
        <w:spacing w:line="500" w:lineRule="atLeast"/>
        <w:ind w:rightChars="50" w:right="105"/>
        <w:rPr>
          <w:rFonts w:ascii="宋体" w:cs="宋体"/>
          <w:b/>
          <w:sz w:val="24"/>
        </w:rPr>
        <w:sectPr w:rsidR="009B5A90" w:rsidRPr="002521B2">
          <w:footerReference w:type="default" r:id="rId10"/>
          <w:pgSz w:w="11906" w:h="16838"/>
          <w:pgMar w:top="1440" w:right="1800" w:bottom="1440" w:left="1800" w:header="851" w:footer="992" w:gutter="0"/>
          <w:pgNumType w:start="1"/>
          <w:cols w:space="425"/>
          <w:docGrid w:type="lines" w:linePitch="312"/>
        </w:sectPr>
      </w:pPr>
    </w:p>
    <w:p w14:paraId="0EF742AB" w14:textId="77777777" w:rsidR="009B5A90" w:rsidRPr="002521B2" w:rsidRDefault="008F4107">
      <w:pPr>
        <w:ind w:rightChars="50" w:right="105"/>
        <w:outlineLvl w:val="0"/>
        <w:rPr>
          <w:rFonts w:ascii="宋体" w:cs="宋体"/>
          <w:b/>
          <w:sz w:val="28"/>
        </w:rPr>
      </w:pPr>
      <w:bookmarkStart w:id="3" w:name="_Toc486409390"/>
      <w:bookmarkStart w:id="4" w:name="_Toc511314240"/>
      <w:r w:rsidRPr="002521B2">
        <w:rPr>
          <w:rFonts w:ascii="宋体" w:cs="宋体" w:hint="eastAsia"/>
          <w:b/>
          <w:sz w:val="28"/>
        </w:rPr>
        <w:lastRenderedPageBreak/>
        <w:t>二</w:t>
      </w:r>
      <w:r w:rsidRPr="002521B2">
        <w:rPr>
          <w:rFonts w:ascii="宋体" w:cs="宋体"/>
          <w:b/>
          <w:sz w:val="28"/>
        </w:rPr>
        <w:t>、建设项目</w:t>
      </w:r>
      <w:r w:rsidRPr="002521B2">
        <w:rPr>
          <w:rFonts w:ascii="宋体" w:cs="宋体" w:hint="eastAsia"/>
          <w:b/>
          <w:sz w:val="28"/>
        </w:rPr>
        <w:t>所在地自然环社会</w:t>
      </w:r>
      <w:r w:rsidRPr="002521B2">
        <w:rPr>
          <w:rFonts w:ascii="宋体" w:cs="宋体"/>
          <w:b/>
          <w:sz w:val="28"/>
        </w:rPr>
        <w:t>环境</w:t>
      </w:r>
      <w:r w:rsidRPr="002521B2">
        <w:rPr>
          <w:rFonts w:ascii="宋体" w:cs="宋体" w:hint="eastAsia"/>
          <w:b/>
          <w:sz w:val="28"/>
        </w:rPr>
        <w:t>境简况</w:t>
      </w:r>
      <w:bookmarkEnd w:id="3"/>
      <w:bookmarkEnd w:id="4"/>
    </w:p>
    <w:tbl>
      <w:tblPr>
        <w:tblStyle w:val="af2"/>
        <w:tblW w:w="9072" w:type="dxa"/>
        <w:jc w:val="center"/>
        <w:tblLayout w:type="fixed"/>
        <w:tblLook w:val="04A0" w:firstRow="1" w:lastRow="0" w:firstColumn="1" w:lastColumn="0" w:noHBand="0" w:noVBand="1"/>
      </w:tblPr>
      <w:tblGrid>
        <w:gridCol w:w="9072"/>
      </w:tblGrid>
      <w:tr w:rsidR="002521B2" w:rsidRPr="002521B2" w14:paraId="3C03820B" w14:textId="77777777">
        <w:trPr>
          <w:trHeight w:val="7875"/>
          <w:jc w:val="center"/>
        </w:trPr>
        <w:tc>
          <w:tcPr>
            <w:tcW w:w="9072" w:type="dxa"/>
          </w:tcPr>
          <w:p w14:paraId="3EC5564A" w14:textId="77777777" w:rsidR="009B5A90" w:rsidRPr="002521B2" w:rsidRDefault="008F4107">
            <w:pPr>
              <w:pStyle w:val="af7"/>
            </w:pPr>
            <w:r w:rsidRPr="002521B2">
              <w:rPr>
                <w:rFonts w:hint="eastAsia"/>
              </w:rPr>
              <w:t>自然环境简况</w:t>
            </w:r>
            <w:r w:rsidRPr="002521B2">
              <w:t>(</w:t>
            </w:r>
            <w:r w:rsidRPr="002521B2">
              <w:rPr>
                <w:rFonts w:hint="eastAsia"/>
              </w:rPr>
              <w:t>地形、地貌、地质、气候、气象、水文、植被、生物多样性等</w:t>
            </w:r>
            <w:r w:rsidRPr="002521B2">
              <w:t>)</w:t>
            </w:r>
            <w:r w:rsidRPr="002521B2">
              <w:rPr>
                <w:rFonts w:hint="eastAsia"/>
              </w:rPr>
              <w:t>：</w:t>
            </w:r>
          </w:p>
          <w:p w14:paraId="338C2941" w14:textId="77777777" w:rsidR="009B5A90" w:rsidRPr="002521B2" w:rsidRDefault="008F4107">
            <w:pPr>
              <w:pStyle w:val="af7"/>
            </w:pPr>
            <w:r w:rsidRPr="002521B2">
              <w:t>一</w:t>
            </w:r>
            <w:r w:rsidRPr="002521B2">
              <w:rPr>
                <w:rStyle w:val="Charb"/>
                <w:b/>
              </w:rPr>
              <w:t>、地理位置</w:t>
            </w:r>
          </w:p>
          <w:p w14:paraId="23176A52" w14:textId="77777777" w:rsidR="009B5A90" w:rsidRPr="002521B2" w:rsidRDefault="008F4107">
            <w:pPr>
              <w:pStyle w:val="aff"/>
            </w:pPr>
            <w:r w:rsidRPr="002521B2">
              <w:rPr>
                <w:rFonts w:hint="eastAsia"/>
              </w:rPr>
              <w:t>湘阴位于湖南省东北部，东邻汨罗市、西接益阳市，南界望城县，北抵沅江市、屈原行政区，居湘、资两水尾闾，濒临南洞庭湖，以“居湘水之阴”而得名，介于东经</w:t>
            </w:r>
            <w:r w:rsidRPr="002521B2">
              <w:rPr>
                <w:rFonts w:hint="eastAsia"/>
              </w:rPr>
              <w:t>112</w:t>
            </w:r>
            <w:r w:rsidRPr="002521B2">
              <w:rPr>
                <w:rFonts w:hint="eastAsia"/>
              </w:rPr>
              <w:t>°</w:t>
            </w:r>
            <w:r w:rsidRPr="002521B2">
              <w:rPr>
                <w:rFonts w:hint="eastAsia"/>
              </w:rPr>
              <w:t>30</w:t>
            </w:r>
            <w:r w:rsidRPr="002521B2">
              <w:rPr>
                <w:rFonts w:hint="eastAsia"/>
              </w:rPr>
              <w:t>′</w:t>
            </w:r>
            <w:r w:rsidRPr="002521B2">
              <w:rPr>
                <w:rFonts w:hint="eastAsia"/>
              </w:rPr>
              <w:t>-113</w:t>
            </w:r>
            <w:r w:rsidRPr="002521B2">
              <w:rPr>
                <w:rFonts w:hint="eastAsia"/>
              </w:rPr>
              <w:t>°</w:t>
            </w:r>
            <w:r w:rsidRPr="002521B2">
              <w:rPr>
                <w:rFonts w:hint="eastAsia"/>
              </w:rPr>
              <w:t>02</w:t>
            </w:r>
            <w:r w:rsidRPr="002521B2">
              <w:rPr>
                <w:rFonts w:hint="eastAsia"/>
              </w:rPr>
              <w:t>′，北纬</w:t>
            </w:r>
            <w:r w:rsidRPr="002521B2">
              <w:rPr>
                <w:rFonts w:hint="eastAsia"/>
              </w:rPr>
              <w:t>28</w:t>
            </w:r>
            <w:r w:rsidRPr="002521B2">
              <w:rPr>
                <w:rFonts w:hint="eastAsia"/>
              </w:rPr>
              <w:t>°</w:t>
            </w:r>
            <w:r w:rsidRPr="002521B2">
              <w:rPr>
                <w:rFonts w:hint="eastAsia"/>
              </w:rPr>
              <w:t>30</w:t>
            </w:r>
            <w:r w:rsidRPr="002521B2">
              <w:rPr>
                <w:rFonts w:hint="eastAsia"/>
              </w:rPr>
              <w:t>′</w:t>
            </w:r>
            <w:r w:rsidRPr="002521B2">
              <w:rPr>
                <w:rFonts w:hint="eastAsia"/>
              </w:rPr>
              <w:t>-29</w:t>
            </w:r>
            <w:r w:rsidRPr="002521B2">
              <w:rPr>
                <w:rFonts w:hint="eastAsia"/>
              </w:rPr>
              <w:t>°</w:t>
            </w:r>
            <w:r w:rsidRPr="002521B2">
              <w:rPr>
                <w:rFonts w:hint="eastAsia"/>
              </w:rPr>
              <w:t>03</w:t>
            </w:r>
            <w:r w:rsidRPr="002521B2">
              <w:rPr>
                <w:rFonts w:hint="eastAsia"/>
              </w:rPr>
              <w:t>′之间。南北长</w:t>
            </w:r>
            <w:r w:rsidRPr="002521B2">
              <w:rPr>
                <w:rFonts w:hint="eastAsia"/>
              </w:rPr>
              <w:t>61</w:t>
            </w:r>
            <w:r w:rsidRPr="002521B2">
              <w:rPr>
                <w:rFonts w:hint="eastAsia"/>
              </w:rPr>
              <w:t>公里，东西宽</w:t>
            </w:r>
            <w:r w:rsidRPr="002521B2">
              <w:rPr>
                <w:rFonts w:hint="eastAsia"/>
              </w:rPr>
              <w:t>51.3</w:t>
            </w:r>
            <w:r w:rsidRPr="002521B2">
              <w:rPr>
                <w:rFonts w:hint="eastAsia"/>
              </w:rPr>
              <w:t>公里，行政区域总面积</w:t>
            </w:r>
            <w:r w:rsidRPr="002521B2">
              <w:rPr>
                <w:rFonts w:hint="eastAsia"/>
              </w:rPr>
              <w:t>1581.5</w:t>
            </w:r>
            <w:r w:rsidRPr="002521B2">
              <w:rPr>
                <w:rFonts w:hint="eastAsia"/>
              </w:rPr>
              <w:t>平方公里。湘阴交通十分便利，境内以公路交通为主，最南部距省会长沙仅</w:t>
            </w:r>
            <w:r w:rsidRPr="002521B2">
              <w:rPr>
                <w:rFonts w:hint="eastAsia"/>
              </w:rPr>
              <w:t>20</w:t>
            </w:r>
            <w:r w:rsidRPr="002521B2">
              <w:rPr>
                <w:rFonts w:hint="eastAsia"/>
              </w:rPr>
              <w:t>公里，南行</w:t>
            </w:r>
            <w:r w:rsidRPr="002521B2">
              <w:rPr>
                <w:rFonts w:hint="eastAsia"/>
              </w:rPr>
              <w:t>20</w:t>
            </w:r>
            <w:r w:rsidRPr="002521B2">
              <w:rPr>
                <w:rFonts w:hint="eastAsia"/>
              </w:rPr>
              <w:t>公里至长沙市外环线，进入高速公路网。湘汩公路紧接</w:t>
            </w:r>
            <w:r w:rsidRPr="002521B2">
              <w:rPr>
                <w:rFonts w:hint="eastAsia"/>
              </w:rPr>
              <w:t xml:space="preserve"> 107 </w:t>
            </w:r>
            <w:r w:rsidRPr="002521B2">
              <w:rPr>
                <w:rFonts w:hint="eastAsia"/>
              </w:rPr>
              <w:t>国道及京珠高速公路，两路与县城距离不过</w:t>
            </w:r>
            <w:r w:rsidRPr="002521B2">
              <w:rPr>
                <w:rFonts w:hint="eastAsia"/>
              </w:rPr>
              <w:t>30</w:t>
            </w:r>
            <w:r w:rsidRPr="002521B2">
              <w:rPr>
                <w:rFonts w:hint="eastAsia"/>
              </w:rPr>
              <w:t>公里。京广铁路紧靠东部，省道</w:t>
            </w:r>
            <w:r w:rsidRPr="002521B2">
              <w:rPr>
                <w:rFonts w:hint="eastAsia"/>
              </w:rPr>
              <w:t xml:space="preserve"> 308 </w:t>
            </w:r>
            <w:r w:rsidRPr="002521B2">
              <w:rPr>
                <w:rFonts w:hint="eastAsia"/>
              </w:rPr>
              <w:t>线贯穿东西与长常高速公路相接。湘江大桥和临资口大桥将全县紧紧联成一体，使湘阴位“长沙、岳阳、益阳”三市“一小时经济圈”之间。</w:t>
            </w:r>
          </w:p>
          <w:p w14:paraId="54569F1C" w14:textId="77777777" w:rsidR="009B5A90" w:rsidRPr="002521B2" w:rsidRDefault="008F4107">
            <w:pPr>
              <w:pStyle w:val="aff"/>
            </w:pPr>
            <w:r w:rsidRPr="002521B2">
              <w:rPr>
                <w:rFonts w:hint="eastAsia"/>
              </w:rPr>
              <w:t>本项目位于湘阴县洋沙湖</w:t>
            </w:r>
            <w:r w:rsidRPr="002521B2">
              <w:t>湖口</w:t>
            </w:r>
            <w:r w:rsidRPr="002521B2">
              <w:rPr>
                <w:rFonts w:hint="eastAsia"/>
              </w:rPr>
              <w:t>，其地理位置详见附图</w:t>
            </w:r>
            <w:r w:rsidRPr="002521B2">
              <w:rPr>
                <w:rFonts w:hint="eastAsia"/>
              </w:rPr>
              <w:t>1</w:t>
            </w:r>
            <w:r w:rsidRPr="002521B2">
              <w:rPr>
                <w:rFonts w:hint="eastAsia"/>
              </w:rPr>
              <w:t>。</w:t>
            </w:r>
          </w:p>
          <w:p w14:paraId="1A22CE6A" w14:textId="77777777" w:rsidR="009B5A90" w:rsidRPr="002521B2" w:rsidRDefault="008F4107">
            <w:pPr>
              <w:pStyle w:val="af7"/>
            </w:pPr>
            <w:r w:rsidRPr="002521B2">
              <w:t>二、</w:t>
            </w:r>
            <w:r w:rsidRPr="002521B2">
              <w:rPr>
                <w:rFonts w:hint="eastAsia"/>
              </w:rPr>
              <w:t>地形</w:t>
            </w:r>
            <w:r w:rsidRPr="002521B2">
              <w:t>、地质、地貌</w:t>
            </w:r>
          </w:p>
          <w:p w14:paraId="445578CC" w14:textId="77777777" w:rsidR="009B5A90" w:rsidRPr="002521B2" w:rsidRDefault="008F4107">
            <w:pPr>
              <w:pStyle w:val="aff"/>
            </w:pPr>
            <w:r w:rsidRPr="002521B2">
              <w:rPr>
                <w:rFonts w:hint="eastAsia"/>
              </w:rPr>
              <w:t>湘阴县地处洞庭湖平原东南部，地势东高西低，一般海拔在</w:t>
            </w:r>
            <w:r w:rsidRPr="002521B2">
              <w:rPr>
                <w:rFonts w:hint="eastAsia"/>
              </w:rPr>
              <w:t>50m</w:t>
            </w:r>
            <w:r w:rsidRPr="002521B2">
              <w:rPr>
                <w:rFonts w:hint="eastAsia"/>
              </w:rPr>
              <w:t>以下，地块属新华夏构造体系的第二隆起带，湘江大断裂带从本县通过。地貌呈低山、岗地、平原三种形态。地形以平原为主，东部为低山丘陵区，是湘东山地向西延伸余脉，境内最高海拔</w:t>
            </w:r>
            <w:r w:rsidRPr="002521B2">
              <w:rPr>
                <w:rFonts w:hint="eastAsia"/>
              </w:rPr>
              <w:t>552m</w:t>
            </w:r>
            <w:r w:rsidRPr="002521B2">
              <w:rPr>
                <w:rFonts w:hint="eastAsia"/>
              </w:rPr>
              <w:t>。区域地层简单，由老到新依次为古界冷家溪、中生界白亚系和新生界下第三系中村组第四系。</w:t>
            </w:r>
          </w:p>
          <w:p w14:paraId="1E07FE1B" w14:textId="77777777" w:rsidR="009B5A90" w:rsidRPr="002521B2" w:rsidRDefault="008F4107">
            <w:pPr>
              <w:pStyle w:val="aff"/>
            </w:pPr>
            <w:r w:rsidRPr="002521B2">
              <w:rPr>
                <w:rFonts w:hint="eastAsia"/>
              </w:rPr>
              <w:t>湘阴是湖南省地震监测重点区，具备发生中强地震的地质构造背景，为</w:t>
            </w:r>
            <w:r w:rsidRPr="002521B2">
              <w:rPr>
                <w:rFonts w:hint="eastAsia"/>
              </w:rPr>
              <w:t>6.5</w:t>
            </w:r>
            <w:r w:rsidRPr="002521B2">
              <w:rPr>
                <w:rFonts w:hint="eastAsia"/>
              </w:rPr>
              <w:t>级潜在震源区。历史上湘阴一带发生过多次有感地震，近期仪器记录到</w:t>
            </w:r>
            <w:r w:rsidRPr="002521B2">
              <w:rPr>
                <w:rFonts w:hint="eastAsia"/>
              </w:rPr>
              <w:t>4</w:t>
            </w:r>
            <w:r w:rsidRPr="002521B2">
              <w:rPr>
                <w:rFonts w:hint="eastAsia"/>
              </w:rPr>
              <w:t>次小震。根据《建筑抗震设计规范》</w:t>
            </w:r>
            <w:r w:rsidRPr="002521B2">
              <w:rPr>
                <w:rFonts w:hint="eastAsia"/>
              </w:rPr>
              <w:t>GB50011</w:t>
            </w:r>
            <w:r w:rsidRPr="002521B2">
              <w:rPr>
                <w:rFonts w:hint="eastAsia"/>
              </w:rPr>
              <w:t>—</w:t>
            </w:r>
            <w:r w:rsidRPr="002521B2">
              <w:rPr>
                <w:rFonts w:hint="eastAsia"/>
              </w:rPr>
              <w:t xml:space="preserve">2001 </w:t>
            </w:r>
            <w:r w:rsidRPr="002521B2">
              <w:rPr>
                <w:rFonts w:hint="eastAsia"/>
              </w:rPr>
              <w:t>附录</w:t>
            </w:r>
            <w:r w:rsidRPr="002521B2">
              <w:rPr>
                <w:rFonts w:hint="eastAsia"/>
              </w:rPr>
              <w:t xml:space="preserve"> A </w:t>
            </w:r>
            <w:r w:rsidRPr="002521B2">
              <w:rPr>
                <w:rFonts w:hint="eastAsia"/>
              </w:rPr>
              <w:t>及相关规定，湘阴为Ⅶ度烈度区。</w:t>
            </w:r>
          </w:p>
          <w:p w14:paraId="33AC1D0A" w14:textId="77777777" w:rsidR="009B5A90" w:rsidRPr="002521B2" w:rsidRDefault="008F4107">
            <w:pPr>
              <w:pStyle w:val="aff"/>
            </w:pPr>
            <w:r w:rsidRPr="002521B2">
              <w:rPr>
                <w:rFonts w:hint="eastAsia"/>
              </w:rPr>
              <w:t>地基承载力在</w:t>
            </w:r>
            <w:r w:rsidRPr="002521B2">
              <w:rPr>
                <w:rFonts w:hint="eastAsia"/>
              </w:rPr>
              <w:t>180-280kPa</w:t>
            </w:r>
            <w:r w:rsidRPr="002521B2">
              <w:rPr>
                <w:rFonts w:hint="eastAsia"/>
              </w:rPr>
              <w:t>之间，地下基岩埋深</w:t>
            </w:r>
            <w:r w:rsidRPr="002521B2">
              <w:rPr>
                <w:rFonts w:hint="eastAsia"/>
              </w:rPr>
              <w:t>10-15</w:t>
            </w:r>
            <w:r w:rsidRPr="002521B2">
              <w:rPr>
                <w:rFonts w:hint="eastAsia"/>
              </w:rPr>
              <w:t>米，底基层由全新的素填、粉质粘土，淤泥质土及园砾，卵石组成，无溶洞、断层、滑坡等不良地质情况。地貌类型以冲积平原和岗地为主。成土母质以河流冲积物、湖积物、第四纪红土为主。</w:t>
            </w:r>
          </w:p>
          <w:p w14:paraId="6CE2CA31" w14:textId="77777777" w:rsidR="009B5A90" w:rsidRPr="002521B2" w:rsidRDefault="008F4107">
            <w:pPr>
              <w:pStyle w:val="af7"/>
            </w:pPr>
            <w:r w:rsidRPr="002521B2">
              <w:t>三、气候、气象</w:t>
            </w:r>
          </w:p>
          <w:p w14:paraId="5373B788" w14:textId="77777777" w:rsidR="009B5A90" w:rsidRPr="002521B2" w:rsidRDefault="008F4107">
            <w:pPr>
              <w:pStyle w:val="aff"/>
            </w:pPr>
            <w:r w:rsidRPr="002521B2">
              <w:rPr>
                <w:rFonts w:hint="eastAsia"/>
              </w:rPr>
              <w:t>湘阴县地处亚热带季风气候，具有中亚热带向北亚热带性质，属湿润大陆季风气候。其主要特征是：严寒期短，无霜期长，春温多变，秋寒偏早，雨季明显，夏秋多旱，四季分明，季节性强，“湖陆风”盛行。</w:t>
            </w:r>
          </w:p>
          <w:p w14:paraId="1954AE75" w14:textId="77777777" w:rsidR="009B5A90" w:rsidRPr="002521B2" w:rsidRDefault="008F4107">
            <w:pPr>
              <w:pStyle w:val="aff"/>
            </w:pPr>
            <w:r w:rsidRPr="002521B2">
              <w:rPr>
                <w:rFonts w:hint="eastAsia"/>
              </w:rPr>
              <w:t>据湘阴气象站</w:t>
            </w:r>
            <w:r w:rsidRPr="002521B2">
              <w:rPr>
                <w:rFonts w:hint="eastAsia"/>
              </w:rPr>
              <w:t>1971-2000</w:t>
            </w:r>
            <w:r w:rsidRPr="002521B2">
              <w:rPr>
                <w:rFonts w:hint="eastAsia"/>
              </w:rPr>
              <w:t>年共</w:t>
            </w:r>
            <w:r w:rsidRPr="002521B2">
              <w:rPr>
                <w:rFonts w:hint="eastAsia"/>
              </w:rPr>
              <w:t>30</w:t>
            </w:r>
            <w:r w:rsidRPr="002521B2">
              <w:rPr>
                <w:rFonts w:hint="eastAsia"/>
              </w:rPr>
              <w:t>年实测气象资料统计：多年平均气压</w:t>
            </w:r>
            <w:r w:rsidRPr="002521B2">
              <w:rPr>
                <w:rFonts w:hint="eastAsia"/>
              </w:rPr>
              <w:t>1009.8hpa</w:t>
            </w:r>
            <w:r w:rsidRPr="002521B2">
              <w:rPr>
                <w:rFonts w:hint="eastAsia"/>
              </w:rPr>
              <w:t>。</w:t>
            </w:r>
            <w:r w:rsidRPr="002521B2">
              <w:rPr>
                <w:rFonts w:hint="eastAsia"/>
              </w:rPr>
              <w:lastRenderedPageBreak/>
              <w:t>多年平均气温</w:t>
            </w:r>
            <w:r w:rsidRPr="002521B2">
              <w:rPr>
                <w:rFonts w:hint="eastAsia"/>
              </w:rPr>
              <w:t>16.8</w:t>
            </w:r>
            <w:r w:rsidRPr="002521B2">
              <w:rPr>
                <w:rFonts w:hint="eastAsia"/>
              </w:rPr>
              <w:t>℃；极端最高气温</w:t>
            </w:r>
            <w:r w:rsidRPr="002521B2">
              <w:rPr>
                <w:rFonts w:hint="eastAsia"/>
              </w:rPr>
              <w:t>40.0</w:t>
            </w:r>
            <w:r w:rsidRPr="002521B2">
              <w:rPr>
                <w:rFonts w:hint="eastAsia"/>
              </w:rPr>
              <w:t>℃</w:t>
            </w:r>
            <w:r w:rsidRPr="002521B2">
              <w:rPr>
                <w:rFonts w:hint="eastAsia"/>
              </w:rPr>
              <w:t>(1971</w:t>
            </w:r>
            <w:r w:rsidRPr="002521B2">
              <w:rPr>
                <w:rFonts w:hint="eastAsia"/>
              </w:rPr>
              <w:t>年</w:t>
            </w:r>
            <w:r w:rsidRPr="002521B2">
              <w:rPr>
                <w:rFonts w:hint="eastAsia"/>
              </w:rPr>
              <w:t>7</w:t>
            </w:r>
            <w:r w:rsidRPr="002521B2">
              <w:rPr>
                <w:rFonts w:hint="eastAsia"/>
              </w:rPr>
              <w:t>月</w:t>
            </w:r>
            <w:r w:rsidRPr="002521B2">
              <w:rPr>
                <w:rFonts w:hint="eastAsia"/>
              </w:rPr>
              <w:t>22</w:t>
            </w:r>
            <w:r w:rsidRPr="002521B2">
              <w:rPr>
                <w:rFonts w:hint="eastAsia"/>
              </w:rPr>
              <w:t>日</w:t>
            </w:r>
            <w:r w:rsidRPr="002521B2">
              <w:rPr>
                <w:rFonts w:hint="eastAsia"/>
              </w:rPr>
              <w:t>)</w:t>
            </w:r>
            <w:r w:rsidRPr="002521B2">
              <w:rPr>
                <w:rFonts w:hint="eastAsia"/>
              </w:rPr>
              <w:t>；极端最低气温</w:t>
            </w:r>
            <w:r w:rsidRPr="002521B2">
              <w:rPr>
                <w:rFonts w:hint="eastAsia"/>
              </w:rPr>
              <w:t>12.6</w:t>
            </w:r>
            <w:r w:rsidRPr="002521B2">
              <w:rPr>
                <w:rFonts w:hint="eastAsia"/>
              </w:rPr>
              <w:t>℃（</w:t>
            </w:r>
            <w:r w:rsidRPr="002521B2">
              <w:rPr>
                <w:rFonts w:hint="eastAsia"/>
              </w:rPr>
              <w:t>1977</w:t>
            </w:r>
            <w:r w:rsidRPr="002521B2">
              <w:rPr>
                <w:rFonts w:hint="eastAsia"/>
              </w:rPr>
              <w:t>年</w:t>
            </w:r>
            <w:r w:rsidRPr="002521B2">
              <w:rPr>
                <w:rFonts w:hint="eastAsia"/>
              </w:rPr>
              <w:t>1</w:t>
            </w:r>
            <w:r w:rsidRPr="002521B2">
              <w:rPr>
                <w:rFonts w:hint="eastAsia"/>
              </w:rPr>
              <w:t>月</w:t>
            </w:r>
            <w:r w:rsidRPr="002521B2">
              <w:rPr>
                <w:rFonts w:hint="eastAsia"/>
              </w:rPr>
              <w:t>30</w:t>
            </w:r>
            <w:r w:rsidRPr="002521B2">
              <w:rPr>
                <w:rFonts w:hint="eastAsia"/>
              </w:rPr>
              <w:t>日）。多年平均降水量达</w:t>
            </w:r>
            <w:r w:rsidRPr="002521B2">
              <w:rPr>
                <w:rFonts w:hint="eastAsia"/>
              </w:rPr>
              <w:t>1389.8.1mm</w:t>
            </w:r>
            <w:r w:rsidRPr="002521B2">
              <w:rPr>
                <w:rFonts w:hint="eastAsia"/>
              </w:rPr>
              <w:t>；</w:t>
            </w:r>
            <w:r w:rsidRPr="002521B2">
              <w:rPr>
                <w:rFonts w:hint="eastAsia"/>
              </w:rPr>
              <w:t>4-7</w:t>
            </w:r>
            <w:r w:rsidRPr="002521B2">
              <w:rPr>
                <w:rFonts w:hint="eastAsia"/>
              </w:rPr>
              <w:t>月为雨季，其余月份降水较少。年最大降水量为</w:t>
            </w:r>
            <w:r w:rsidRPr="002521B2">
              <w:rPr>
                <w:rFonts w:hint="eastAsia"/>
              </w:rPr>
              <w:t>1719.4mm</w:t>
            </w:r>
            <w:r w:rsidRPr="002521B2">
              <w:rPr>
                <w:rFonts w:hint="eastAsia"/>
              </w:rPr>
              <w:t>（</w:t>
            </w:r>
            <w:r w:rsidRPr="002521B2">
              <w:rPr>
                <w:rFonts w:hint="eastAsia"/>
              </w:rPr>
              <w:t>1996</w:t>
            </w:r>
            <w:r w:rsidRPr="002521B2">
              <w:rPr>
                <w:rFonts w:hint="eastAsia"/>
              </w:rPr>
              <w:t>年），年最大蒸发量为</w:t>
            </w:r>
            <w:r w:rsidRPr="002521B2">
              <w:rPr>
                <w:rFonts w:hint="eastAsia"/>
              </w:rPr>
              <w:t>1347.8mm</w:t>
            </w:r>
            <w:r w:rsidRPr="002521B2">
              <w:rPr>
                <w:rFonts w:hint="eastAsia"/>
              </w:rPr>
              <w:t>，年最小蒸发量为</w:t>
            </w:r>
            <w:r w:rsidRPr="002521B2">
              <w:rPr>
                <w:rFonts w:hint="eastAsia"/>
              </w:rPr>
              <w:t>995.4mm</w:t>
            </w:r>
            <w:r w:rsidRPr="002521B2">
              <w:rPr>
                <w:rFonts w:hint="eastAsia"/>
              </w:rPr>
              <w:t>（</w:t>
            </w:r>
            <w:r w:rsidRPr="002521B2">
              <w:rPr>
                <w:rFonts w:hint="eastAsia"/>
              </w:rPr>
              <w:t>1982</w:t>
            </w:r>
            <w:r w:rsidRPr="002521B2">
              <w:rPr>
                <w:rFonts w:hint="eastAsia"/>
              </w:rPr>
              <w:t>年），日最大蒸发量</w:t>
            </w:r>
            <w:r w:rsidRPr="002521B2">
              <w:rPr>
                <w:rFonts w:hint="eastAsia"/>
              </w:rPr>
              <w:t>12.2mm</w:t>
            </w:r>
            <w:r w:rsidRPr="002521B2">
              <w:rPr>
                <w:rFonts w:hint="eastAsia"/>
              </w:rPr>
              <w:t>（</w:t>
            </w:r>
            <w:r w:rsidRPr="002521B2">
              <w:rPr>
                <w:rFonts w:hint="eastAsia"/>
              </w:rPr>
              <w:t>1978</w:t>
            </w:r>
            <w:r w:rsidRPr="002521B2">
              <w:rPr>
                <w:rFonts w:hint="eastAsia"/>
              </w:rPr>
              <w:t>年</w:t>
            </w:r>
            <w:r w:rsidRPr="002521B2">
              <w:rPr>
                <w:rFonts w:hint="eastAsia"/>
              </w:rPr>
              <w:t>7</w:t>
            </w:r>
            <w:r w:rsidRPr="002521B2">
              <w:rPr>
                <w:rFonts w:hint="eastAsia"/>
              </w:rPr>
              <w:t>月</w:t>
            </w:r>
            <w:r w:rsidRPr="002521B2">
              <w:rPr>
                <w:rFonts w:hint="eastAsia"/>
              </w:rPr>
              <w:t>2</w:t>
            </w:r>
            <w:r w:rsidRPr="002521B2">
              <w:rPr>
                <w:rFonts w:hint="eastAsia"/>
              </w:rPr>
              <w:t>日）；年平均无霜期为</w:t>
            </w:r>
            <w:r w:rsidRPr="002521B2">
              <w:rPr>
                <w:rFonts w:hint="eastAsia"/>
              </w:rPr>
              <w:t>277</w:t>
            </w:r>
            <w:r w:rsidRPr="002521B2">
              <w:rPr>
                <w:rFonts w:hint="eastAsia"/>
              </w:rPr>
              <w:t>天。夏季多东南风，冬季多西北风，最大风力可达</w:t>
            </w:r>
            <w:r w:rsidRPr="002521B2">
              <w:rPr>
                <w:rFonts w:hint="eastAsia"/>
              </w:rPr>
              <w:t>8</w:t>
            </w:r>
            <w:r w:rsidRPr="002521B2">
              <w:rPr>
                <w:rFonts w:hint="eastAsia"/>
              </w:rPr>
              <w:t>级。多年平均风速</w:t>
            </w:r>
            <w:r w:rsidRPr="002521B2">
              <w:rPr>
                <w:rFonts w:hint="eastAsia"/>
              </w:rPr>
              <w:t>2.7m/s</w:t>
            </w:r>
            <w:r w:rsidRPr="002521B2">
              <w:rPr>
                <w:rFonts w:hint="eastAsia"/>
              </w:rPr>
              <w:t>，最大风速为</w:t>
            </w:r>
            <w:r w:rsidRPr="002521B2">
              <w:rPr>
                <w:rFonts w:hint="eastAsia"/>
              </w:rPr>
              <w:t>18.7m/s</w:t>
            </w:r>
            <w:r w:rsidRPr="002521B2">
              <w:rPr>
                <w:rFonts w:hint="eastAsia"/>
              </w:rPr>
              <w:t>；汛期最大风速多年平均值为</w:t>
            </w:r>
            <w:r w:rsidRPr="002521B2">
              <w:rPr>
                <w:rFonts w:hint="eastAsia"/>
              </w:rPr>
              <w:t>14.1m/s</w:t>
            </w:r>
            <w:r w:rsidRPr="002521B2">
              <w:rPr>
                <w:rFonts w:hint="eastAsia"/>
              </w:rPr>
              <w:t>。主要灾害性天气有暴雨、干旱、大风、雷雹、低温、冰冻。据县气象站</w:t>
            </w:r>
            <w:r w:rsidRPr="002521B2">
              <w:rPr>
                <w:rFonts w:hint="eastAsia"/>
              </w:rPr>
              <w:t>30</w:t>
            </w:r>
            <w:r w:rsidRPr="002521B2">
              <w:rPr>
                <w:rFonts w:hint="eastAsia"/>
              </w:rPr>
              <w:t>年观测资料，年平均气温</w:t>
            </w:r>
            <w:r w:rsidRPr="002521B2">
              <w:rPr>
                <w:rFonts w:hint="eastAsia"/>
              </w:rPr>
              <w:t>16.9</w:t>
            </w:r>
            <w:r w:rsidRPr="002521B2">
              <w:rPr>
                <w:rFonts w:hint="eastAsia"/>
              </w:rPr>
              <w:t>℃，最热月平均气温</w:t>
            </w:r>
            <w:r w:rsidRPr="002521B2">
              <w:rPr>
                <w:rFonts w:hint="eastAsia"/>
              </w:rPr>
              <w:t>28.9</w:t>
            </w:r>
            <w:r w:rsidRPr="002521B2">
              <w:rPr>
                <w:rFonts w:hint="eastAsia"/>
              </w:rPr>
              <w:t>℃，最冷月平均气温</w:t>
            </w:r>
            <w:r w:rsidRPr="002521B2">
              <w:rPr>
                <w:rFonts w:hint="eastAsia"/>
              </w:rPr>
              <w:t>4.5</w:t>
            </w:r>
            <w:r w:rsidRPr="002521B2">
              <w:rPr>
                <w:rFonts w:hint="eastAsia"/>
              </w:rPr>
              <w:t>℃，极端最高气温</w:t>
            </w:r>
            <w:r w:rsidRPr="002521B2">
              <w:rPr>
                <w:rFonts w:hint="eastAsia"/>
              </w:rPr>
              <w:t>39.5</w:t>
            </w:r>
            <w:r w:rsidRPr="002521B2">
              <w:rPr>
                <w:rFonts w:hint="eastAsia"/>
              </w:rPr>
              <w:t>℃，极端最低气温</w:t>
            </w:r>
            <w:r w:rsidRPr="002521B2">
              <w:rPr>
                <w:rFonts w:hint="eastAsia"/>
              </w:rPr>
              <w:t>-14.7</w:t>
            </w:r>
            <w:r w:rsidRPr="002521B2">
              <w:rPr>
                <w:rFonts w:hint="eastAsia"/>
              </w:rPr>
              <w:t>℃；年平均相对湿度</w:t>
            </w:r>
            <w:r w:rsidRPr="002521B2">
              <w:rPr>
                <w:rFonts w:hint="eastAsia"/>
              </w:rPr>
              <w:t xml:space="preserve"> 82%</w:t>
            </w:r>
            <w:r w:rsidRPr="002521B2">
              <w:rPr>
                <w:rFonts w:hint="eastAsia"/>
              </w:rPr>
              <w:t>；年降水量</w:t>
            </w:r>
            <w:r w:rsidRPr="002521B2">
              <w:rPr>
                <w:rFonts w:hint="eastAsia"/>
              </w:rPr>
              <w:t>1447.1mm</w:t>
            </w:r>
            <w:r w:rsidRPr="002521B2">
              <w:rPr>
                <w:rFonts w:hint="eastAsia"/>
              </w:rPr>
              <w:t>；年日照时数</w:t>
            </w:r>
            <w:r w:rsidRPr="002521B2">
              <w:rPr>
                <w:rFonts w:hint="eastAsia"/>
              </w:rPr>
              <w:t>1593.3h</w:t>
            </w:r>
            <w:r w:rsidRPr="002521B2">
              <w:rPr>
                <w:rFonts w:hint="eastAsia"/>
              </w:rPr>
              <w:t>；年主导风向北北东风，年平均风速</w:t>
            </w:r>
            <w:r w:rsidRPr="002521B2">
              <w:rPr>
                <w:rFonts w:hint="eastAsia"/>
              </w:rPr>
              <w:t>2.4m/s</w:t>
            </w:r>
            <w:r w:rsidRPr="002521B2">
              <w:rPr>
                <w:rFonts w:hint="eastAsia"/>
              </w:rPr>
              <w:t>。</w:t>
            </w:r>
          </w:p>
          <w:p w14:paraId="60B56E02" w14:textId="77777777" w:rsidR="009B5A90" w:rsidRPr="002521B2" w:rsidRDefault="008F4107">
            <w:pPr>
              <w:pStyle w:val="af7"/>
            </w:pPr>
            <w:r w:rsidRPr="002521B2">
              <w:t>四、水文</w:t>
            </w:r>
          </w:p>
          <w:p w14:paraId="2B4A22B6" w14:textId="77777777" w:rsidR="009B5A90" w:rsidRPr="002521B2" w:rsidRDefault="008F4107">
            <w:pPr>
              <w:pStyle w:val="aff"/>
            </w:pPr>
            <w:r w:rsidRPr="002521B2">
              <w:t>湘阴江湖甚多，水域面积</w:t>
            </w:r>
            <w:r w:rsidRPr="002521B2">
              <w:t>98.56</w:t>
            </w:r>
            <w:r w:rsidRPr="002521B2">
              <w:t>万亩，占全县总面积的</w:t>
            </w:r>
            <w:r w:rsidRPr="002521B2">
              <w:t>41.56%</w:t>
            </w:r>
            <w:r w:rsidRPr="002521B2">
              <w:t>。其中，江河面积</w:t>
            </w:r>
            <w:r w:rsidRPr="002521B2">
              <w:t>14.55</w:t>
            </w:r>
            <w:r w:rsidRPr="002521B2">
              <w:t>万亩，占水域面积的</w:t>
            </w:r>
            <w:r w:rsidRPr="002521B2">
              <w:t>14.76%</w:t>
            </w:r>
            <w:r w:rsidRPr="002521B2">
              <w:t>；湖泊面积约</w:t>
            </w:r>
            <w:r w:rsidRPr="002521B2">
              <w:t>33.2</w:t>
            </w:r>
            <w:r w:rsidRPr="002521B2">
              <w:t>万亩，占水域面积的</w:t>
            </w:r>
            <w:r w:rsidRPr="002521B2">
              <w:t>33.69%</w:t>
            </w:r>
            <w:r w:rsidRPr="002521B2">
              <w:t>。余为洪水季节是水、枯水季节即洲的湖洲，约占水域的</w:t>
            </w:r>
            <w:r w:rsidRPr="002521B2">
              <w:t>15.55%</w:t>
            </w:r>
            <w:r w:rsidRPr="002521B2">
              <w:t>。</w:t>
            </w:r>
          </w:p>
          <w:p w14:paraId="56226DBE" w14:textId="77777777" w:rsidR="009B5A90" w:rsidRPr="002521B2" w:rsidRDefault="008F4107">
            <w:pPr>
              <w:pStyle w:val="aff"/>
            </w:pPr>
            <w:r w:rsidRPr="002521B2">
              <w:t>地下水以沙卵石层含量为最丰富。据湖南地质局勘测，湘阴年平补给地下水的总量为</w:t>
            </w:r>
            <w:r w:rsidRPr="002521B2">
              <w:t>14.03</w:t>
            </w:r>
            <w:r w:rsidRPr="002521B2">
              <w:t>亿立方米。其中，降水补给</w:t>
            </w:r>
            <w:r w:rsidRPr="002521B2">
              <w:t>1.64</w:t>
            </w:r>
            <w:r w:rsidRPr="002521B2">
              <w:t>亿立方米，江湖补给</w:t>
            </w:r>
            <w:r w:rsidRPr="002521B2">
              <w:t>2.39</w:t>
            </w:r>
            <w:r w:rsidRPr="002521B2">
              <w:t>亿立方米。枯水年地下水径流量为</w:t>
            </w:r>
            <w:r w:rsidRPr="002521B2">
              <w:t>0.78</w:t>
            </w:r>
            <w:r w:rsidRPr="002521B2">
              <w:t>亿立方米，孔隙水总储量为</w:t>
            </w:r>
            <w:r w:rsidRPr="002521B2">
              <w:t>131.67</w:t>
            </w:r>
            <w:r w:rsidRPr="002521B2">
              <w:t>亿立方米。年可开采量为</w:t>
            </w:r>
            <w:r w:rsidRPr="002521B2">
              <w:t>3.29</w:t>
            </w:r>
            <w:r w:rsidRPr="002521B2">
              <w:t>亿立方米。县境地下水质良好。</w:t>
            </w:r>
          </w:p>
          <w:p w14:paraId="01D8F2C3" w14:textId="12BD8B5B" w:rsidR="009B5A90" w:rsidRPr="002521B2" w:rsidRDefault="008F4107">
            <w:pPr>
              <w:pStyle w:val="aff"/>
            </w:pPr>
            <w:r w:rsidRPr="002521B2">
              <w:t>湘江是我省的最大河流，其发源</w:t>
            </w:r>
            <w:r w:rsidR="00931649" w:rsidRPr="00931649">
              <w:rPr>
                <w:rFonts w:hint="eastAsia"/>
              </w:rPr>
              <w:t>湖南省永州市蓝山县紫良瑶族乡蓝山国家森林公园的野狗岭，河源为潇水，在永州市的萍岛汇合广西来水称湘江</w:t>
            </w:r>
            <w:r w:rsidRPr="002521B2">
              <w:t>，经金沙入湖南省东安县，流经零陵、衡阳、株洲、湘潭、岳阳，然后自岳阳入洞庭湖，于城陵矶入长江，全长</w:t>
            </w:r>
            <w:r w:rsidRPr="002521B2">
              <w:t>856km</w:t>
            </w:r>
            <w:r w:rsidRPr="002521B2">
              <w:t>，是岳阳市的主要供水源。湘江岳阳段全长</w:t>
            </w:r>
            <w:r w:rsidRPr="002521B2">
              <w:t>95km</w:t>
            </w:r>
            <w:r w:rsidRPr="002521B2">
              <w:t>，江面宽</w:t>
            </w:r>
            <w:r w:rsidRPr="002521B2">
              <w:t>500</w:t>
            </w:r>
            <w:r w:rsidRPr="002521B2">
              <w:t>～</w:t>
            </w:r>
            <w:r w:rsidRPr="002521B2">
              <w:t>1500m</w:t>
            </w:r>
            <w:r w:rsidRPr="002521B2">
              <w:t>，一般水深</w:t>
            </w:r>
            <w:r w:rsidRPr="002521B2">
              <w:t>6</w:t>
            </w:r>
            <w:r w:rsidRPr="002521B2">
              <w:t>～</w:t>
            </w:r>
            <w:r w:rsidRPr="002521B2">
              <w:t>15m</w:t>
            </w:r>
            <w:r w:rsidRPr="002521B2">
              <w:t>，河床多砂砾石且坡度平缓，河水流速慢。其流量分平、洪、丰、枯四个水期，有明显的季节变化，洪水期多出现在</w:t>
            </w:r>
            <w:r w:rsidRPr="002521B2">
              <w:t>5</w:t>
            </w:r>
            <w:r w:rsidRPr="002521B2">
              <w:t>～</w:t>
            </w:r>
            <w:r w:rsidRPr="002521B2">
              <w:t>7</w:t>
            </w:r>
            <w:r w:rsidRPr="002521B2">
              <w:t>月，枯水期多出现在</w:t>
            </w:r>
            <w:r w:rsidRPr="002521B2">
              <w:t>12</w:t>
            </w:r>
            <w:r w:rsidRPr="002521B2">
              <w:t>～翌年</w:t>
            </w:r>
            <w:r w:rsidRPr="002521B2">
              <w:t>2</w:t>
            </w:r>
            <w:r w:rsidRPr="002521B2">
              <w:t>月。湘江是岳阳市的一条景观河流，既是岳阳市的主要供水水源，又是岳阳市的污水最终受纳水体。保护好湘江岳阳市区段的水环境质量，是保证岳阳市可持续发展战略的重要因素之一。</w:t>
            </w:r>
          </w:p>
          <w:p w14:paraId="7AE5C30E" w14:textId="77777777" w:rsidR="009B5A90" w:rsidRPr="002521B2" w:rsidRDefault="008F4107">
            <w:pPr>
              <w:pStyle w:val="aff"/>
            </w:pPr>
            <w:r w:rsidRPr="002521B2">
              <w:t>其主要水文参数如下：</w:t>
            </w:r>
          </w:p>
          <w:p w14:paraId="5B78F456" w14:textId="77777777" w:rsidR="009B5A90" w:rsidRPr="002521B2" w:rsidRDefault="008F4107">
            <w:pPr>
              <w:pStyle w:val="aff"/>
            </w:pPr>
            <w:r w:rsidRPr="002521B2">
              <w:t>年平均水位</w:t>
            </w:r>
            <w:r w:rsidRPr="002521B2">
              <w:t xml:space="preserve">                    27.31m</w:t>
            </w:r>
          </w:p>
          <w:p w14:paraId="4A426893" w14:textId="77777777" w:rsidR="009B5A90" w:rsidRPr="002521B2" w:rsidRDefault="008F4107">
            <w:pPr>
              <w:pStyle w:val="aff"/>
            </w:pPr>
            <w:r w:rsidRPr="002521B2">
              <w:lastRenderedPageBreak/>
              <w:t>平均最高水位</w:t>
            </w:r>
            <w:r w:rsidRPr="002521B2">
              <w:t xml:space="preserve">                  36.65m</w:t>
            </w:r>
          </w:p>
          <w:p w14:paraId="70B2A75E" w14:textId="77777777" w:rsidR="009B5A90" w:rsidRPr="002521B2" w:rsidRDefault="008F4107">
            <w:pPr>
              <w:pStyle w:val="aff"/>
            </w:pPr>
            <w:r w:rsidRPr="002521B2">
              <w:t>平均最低水位</w:t>
            </w:r>
            <w:r w:rsidRPr="002521B2">
              <w:t xml:space="preserve">                  23.25m</w:t>
            </w:r>
          </w:p>
          <w:p w14:paraId="10CBA46E" w14:textId="77777777" w:rsidR="009B5A90" w:rsidRPr="002521B2" w:rsidRDefault="008F4107">
            <w:pPr>
              <w:pStyle w:val="aff"/>
            </w:pPr>
            <w:r w:rsidRPr="002521B2">
              <w:t>历史最高洪峰水位</w:t>
            </w:r>
            <w:r w:rsidRPr="002521B2">
              <w:t xml:space="preserve">              37.37m</w:t>
            </w:r>
          </w:p>
          <w:p w14:paraId="6F6FDD5C" w14:textId="77777777" w:rsidR="009B5A90" w:rsidRPr="002521B2" w:rsidRDefault="008F4107">
            <w:pPr>
              <w:pStyle w:val="aff"/>
            </w:pPr>
            <w:r w:rsidRPr="002521B2">
              <w:t>平均径流深</w:t>
            </w:r>
            <w:r w:rsidRPr="002521B2">
              <w:t xml:space="preserve">                    7.76m</w:t>
            </w:r>
          </w:p>
          <w:p w14:paraId="318C049D" w14:textId="77777777" w:rsidR="009B5A90" w:rsidRPr="002521B2" w:rsidRDefault="008F4107">
            <w:pPr>
              <w:pStyle w:val="aff"/>
            </w:pPr>
            <w:r w:rsidRPr="002521B2">
              <w:t>年平均流量</w:t>
            </w:r>
            <w:r w:rsidRPr="002521B2">
              <w:t xml:space="preserve">                    2131m</w:t>
            </w:r>
            <w:r w:rsidRPr="002521B2">
              <w:rPr>
                <w:vertAlign w:val="superscript"/>
              </w:rPr>
              <w:t>3</w:t>
            </w:r>
            <w:r w:rsidRPr="002521B2">
              <w:t>/s</w:t>
            </w:r>
          </w:p>
          <w:p w14:paraId="6399CDFB" w14:textId="77777777" w:rsidR="009B5A90" w:rsidRPr="002521B2" w:rsidRDefault="008F4107">
            <w:pPr>
              <w:pStyle w:val="aff"/>
            </w:pPr>
            <w:r w:rsidRPr="002521B2">
              <w:t>平均最大流量</w:t>
            </w:r>
            <w:r w:rsidRPr="002521B2">
              <w:t xml:space="preserve">                  12900m</w:t>
            </w:r>
            <w:r w:rsidRPr="002521B2">
              <w:rPr>
                <w:vertAlign w:val="superscript"/>
              </w:rPr>
              <w:t>3</w:t>
            </w:r>
            <w:r w:rsidRPr="002521B2">
              <w:t>/s</w:t>
            </w:r>
          </w:p>
          <w:p w14:paraId="1E7FF2F2" w14:textId="77777777" w:rsidR="009B5A90" w:rsidRPr="002521B2" w:rsidRDefault="008F4107">
            <w:pPr>
              <w:pStyle w:val="aff"/>
            </w:pPr>
            <w:r w:rsidRPr="002521B2">
              <w:t>历史最大洪峰流量</w:t>
            </w:r>
            <w:r w:rsidRPr="002521B2">
              <w:t xml:space="preserve">              23000m</w:t>
            </w:r>
            <w:r w:rsidRPr="002521B2">
              <w:rPr>
                <w:vertAlign w:val="superscript"/>
              </w:rPr>
              <w:t>3</w:t>
            </w:r>
            <w:r w:rsidRPr="002521B2">
              <w:t>/s</w:t>
            </w:r>
          </w:p>
          <w:p w14:paraId="2D9802CF" w14:textId="77777777" w:rsidR="009B5A90" w:rsidRPr="002521B2" w:rsidRDefault="008F4107">
            <w:pPr>
              <w:pStyle w:val="aff"/>
            </w:pPr>
            <w:r w:rsidRPr="002521B2">
              <w:t>平均最小流量</w:t>
            </w:r>
            <w:r w:rsidRPr="002521B2">
              <w:t xml:space="preserve">                  248m</w:t>
            </w:r>
            <w:r w:rsidRPr="002521B2">
              <w:rPr>
                <w:vertAlign w:val="superscript"/>
              </w:rPr>
              <w:t>3</w:t>
            </w:r>
            <w:r w:rsidRPr="002521B2">
              <w:t>/s</w:t>
            </w:r>
          </w:p>
          <w:p w14:paraId="3BB09152" w14:textId="77777777" w:rsidR="009B5A90" w:rsidRPr="002521B2" w:rsidRDefault="008F4107">
            <w:pPr>
              <w:pStyle w:val="aff"/>
            </w:pPr>
            <w:r w:rsidRPr="002521B2">
              <w:t>枯水期流量（</w:t>
            </w:r>
            <w:r w:rsidRPr="002521B2">
              <w:t>90%</w:t>
            </w:r>
            <w:r w:rsidRPr="002521B2">
              <w:t>保证率）</w:t>
            </w:r>
            <w:r w:rsidRPr="002521B2">
              <w:t xml:space="preserve">       410m</w:t>
            </w:r>
            <w:r w:rsidRPr="002521B2">
              <w:rPr>
                <w:vertAlign w:val="superscript"/>
              </w:rPr>
              <w:t>3</w:t>
            </w:r>
            <w:r w:rsidRPr="002521B2">
              <w:t>/s</w:t>
            </w:r>
          </w:p>
          <w:p w14:paraId="7FC3D39F" w14:textId="77777777" w:rsidR="009B5A90" w:rsidRPr="002521B2" w:rsidRDefault="008F4107">
            <w:pPr>
              <w:pStyle w:val="aff"/>
            </w:pPr>
            <w:r w:rsidRPr="002521B2">
              <w:t>历史最小流量</w:t>
            </w:r>
            <w:r w:rsidRPr="002521B2">
              <w:t xml:space="preserve">                  120m</w:t>
            </w:r>
            <w:r w:rsidRPr="002521B2">
              <w:rPr>
                <w:vertAlign w:val="superscript"/>
              </w:rPr>
              <w:t>3</w:t>
            </w:r>
            <w:r w:rsidRPr="002521B2">
              <w:t>/s</w:t>
            </w:r>
          </w:p>
          <w:p w14:paraId="169A7CFD" w14:textId="77777777" w:rsidR="009B5A90" w:rsidRPr="002521B2" w:rsidRDefault="008F4107">
            <w:pPr>
              <w:pStyle w:val="aff"/>
            </w:pPr>
            <w:r w:rsidRPr="002521B2">
              <w:t>最大流速</w:t>
            </w:r>
            <w:r w:rsidRPr="002521B2">
              <w:t xml:space="preserve">                      2.6m/s</w:t>
            </w:r>
          </w:p>
          <w:p w14:paraId="3FB9C410" w14:textId="77777777" w:rsidR="009B5A90" w:rsidRPr="002521B2" w:rsidRDefault="008F4107">
            <w:pPr>
              <w:pStyle w:val="aff"/>
            </w:pPr>
            <w:r w:rsidRPr="002521B2">
              <w:t>年平均流速</w:t>
            </w:r>
            <w:r w:rsidRPr="002521B2">
              <w:t xml:space="preserve">                    0.45m/s</w:t>
            </w:r>
          </w:p>
          <w:p w14:paraId="54A35E99" w14:textId="77777777" w:rsidR="009B5A90" w:rsidRPr="002521B2" w:rsidRDefault="008F4107">
            <w:pPr>
              <w:pStyle w:val="aff"/>
            </w:pPr>
            <w:r w:rsidRPr="002521B2">
              <w:t>枯水期平均流速</w:t>
            </w:r>
            <w:r w:rsidRPr="002521B2">
              <w:t xml:space="preserve">               0.18m/s</w:t>
            </w:r>
          </w:p>
          <w:p w14:paraId="1A70E3AF" w14:textId="77777777" w:rsidR="009B5A90" w:rsidRPr="002521B2" w:rsidRDefault="008F4107">
            <w:pPr>
              <w:pStyle w:val="aff"/>
            </w:pPr>
            <w:r w:rsidRPr="002521B2">
              <w:t>平均含砂量</w:t>
            </w:r>
            <w:r w:rsidRPr="002521B2">
              <w:t xml:space="preserve">                    0.1-0.2kg/m</w:t>
            </w:r>
            <w:r w:rsidRPr="002521B2">
              <w:rPr>
                <w:vertAlign w:val="superscript"/>
              </w:rPr>
              <w:t>3</w:t>
            </w:r>
          </w:p>
          <w:p w14:paraId="77DB6AB7" w14:textId="77777777" w:rsidR="009B5A90" w:rsidRPr="002521B2" w:rsidRDefault="008F4107">
            <w:pPr>
              <w:pStyle w:val="af7"/>
            </w:pPr>
            <w:r w:rsidRPr="002521B2">
              <w:t>五、</w:t>
            </w:r>
            <w:r w:rsidRPr="002521B2">
              <w:rPr>
                <w:rFonts w:hint="eastAsia"/>
              </w:rPr>
              <w:t>生态环境</w:t>
            </w:r>
          </w:p>
          <w:p w14:paraId="3799ECE3" w14:textId="77777777" w:rsidR="009B5A90" w:rsidRPr="002521B2" w:rsidRDefault="008F4107">
            <w:pPr>
              <w:pStyle w:val="aff"/>
            </w:pPr>
            <w:r w:rsidRPr="002521B2">
              <w:rPr>
                <w:rFonts w:hint="eastAsia"/>
              </w:rPr>
              <w:t>本项目所在地湘阴县总面积</w:t>
            </w:r>
            <w:r w:rsidRPr="002521B2">
              <w:rPr>
                <w:rFonts w:hint="eastAsia"/>
              </w:rPr>
              <w:t>1581.5km</w:t>
            </w:r>
            <w:r w:rsidRPr="002521B2">
              <w:rPr>
                <w:rFonts w:hint="eastAsia"/>
                <w:vertAlign w:val="superscript"/>
              </w:rPr>
              <w:t>2</w:t>
            </w:r>
            <w:r w:rsidRPr="002521B2">
              <w:rPr>
                <w:rFonts w:hint="eastAsia"/>
              </w:rPr>
              <w:t>，其中平原占</w:t>
            </w:r>
            <w:r w:rsidRPr="002521B2">
              <w:rPr>
                <w:rFonts w:hint="eastAsia"/>
              </w:rPr>
              <w:t>42.98%</w:t>
            </w:r>
            <w:r w:rsidRPr="002521B2">
              <w:rPr>
                <w:rFonts w:hint="eastAsia"/>
              </w:rPr>
              <w:t>，岗地占</w:t>
            </w:r>
            <w:r w:rsidRPr="002521B2">
              <w:rPr>
                <w:rFonts w:hint="eastAsia"/>
              </w:rPr>
              <w:t>13.95%</w:t>
            </w:r>
            <w:r w:rsidRPr="002521B2">
              <w:rPr>
                <w:rFonts w:hint="eastAsia"/>
              </w:rPr>
              <w:t>，低山占</w:t>
            </w:r>
            <w:r w:rsidRPr="002521B2">
              <w:rPr>
                <w:rFonts w:hint="eastAsia"/>
              </w:rPr>
              <w:t>1.51%</w:t>
            </w:r>
            <w:r w:rsidRPr="002521B2">
              <w:rPr>
                <w:rFonts w:hint="eastAsia"/>
              </w:rPr>
              <w:t>，河湖占</w:t>
            </w:r>
            <w:r w:rsidRPr="002521B2">
              <w:rPr>
                <w:rFonts w:hint="eastAsia"/>
              </w:rPr>
              <w:t>41.56%</w:t>
            </w:r>
            <w:r w:rsidRPr="002521B2">
              <w:rPr>
                <w:rFonts w:hint="eastAsia"/>
              </w:rPr>
              <w:t>，湘江南北穿境，资水东西横流，两水尾闾在境内汇入洞庭湖，属“两湖栽培植被水生植被区”。区内水生植物较为丰富，优势种群有芦苇、莲藕、菱角、菱白、荸荠等人工经济作物，低等生物主要是绿藻、隐藻等。陆域植被属亚热带长绿阔叶林区，守地形条件影响，森林植被主要分布在县境东部低山丘陵区，以马尾松、杉木等人工针叶林为主，自然植被少，常见类型为灌草丛。农作物主要有水稻、玉米、红薯、豆类、棉、苎麻、等粮食作物和蔬菜类作物。陆域经济作物主要为茶叶。</w:t>
            </w:r>
          </w:p>
          <w:p w14:paraId="2721846D" w14:textId="77777777" w:rsidR="009B5A90" w:rsidRPr="002521B2" w:rsidRDefault="008F4107">
            <w:pPr>
              <w:pStyle w:val="aff"/>
            </w:pPr>
            <w:r w:rsidRPr="002521B2">
              <w:rPr>
                <w:rFonts w:hint="eastAsia"/>
              </w:rPr>
              <w:t>野生陆域动物在湘阴地区种类很少，主要有水蛇、野兔、黄鼠狼、田鼠、青蛙、等。家畜主要有猪、牛、羊、鸡、鸭、鹅等。境内水生动物较为丰富，高等水生动物主要有青、草、鲢、鳙、鲤、湘云鲫等鱼类。</w:t>
            </w:r>
          </w:p>
          <w:p w14:paraId="4BE219C5" w14:textId="77777777" w:rsidR="009B5A90" w:rsidRPr="002521B2" w:rsidRDefault="009B5A90">
            <w:pPr>
              <w:pStyle w:val="aff"/>
            </w:pPr>
          </w:p>
        </w:tc>
      </w:tr>
    </w:tbl>
    <w:p w14:paraId="6DA0B3EA" w14:textId="77777777" w:rsidR="009B5A90" w:rsidRPr="002521B2" w:rsidRDefault="009B5A90">
      <w:pPr>
        <w:ind w:rightChars="50" w:right="105"/>
        <w:outlineLvl w:val="0"/>
        <w:rPr>
          <w:rFonts w:ascii="宋体" w:cs="宋体"/>
          <w:b/>
          <w:sz w:val="28"/>
        </w:rPr>
        <w:sectPr w:rsidR="009B5A90" w:rsidRPr="002521B2">
          <w:pgSz w:w="11906" w:h="16838"/>
          <w:pgMar w:top="1440" w:right="1800" w:bottom="1440" w:left="1800" w:header="851" w:footer="992" w:gutter="0"/>
          <w:cols w:space="425"/>
          <w:docGrid w:type="lines" w:linePitch="312"/>
        </w:sectPr>
      </w:pPr>
    </w:p>
    <w:p w14:paraId="492302A1" w14:textId="77777777" w:rsidR="009B5A90" w:rsidRPr="002521B2" w:rsidRDefault="008F4107">
      <w:pPr>
        <w:ind w:rightChars="50" w:right="105"/>
        <w:outlineLvl w:val="0"/>
        <w:rPr>
          <w:rFonts w:ascii="宋体" w:cs="宋体"/>
          <w:b/>
          <w:sz w:val="28"/>
        </w:rPr>
      </w:pPr>
      <w:bookmarkStart w:id="5" w:name="_Toc486409391"/>
      <w:bookmarkStart w:id="6" w:name="_Toc511314241"/>
      <w:r w:rsidRPr="002521B2">
        <w:rPr>
          <w:rFonts w:ascii="宋体" w:cs="宋体" w:hint="eastAsia"/>
          <w:b/>
          <w:sz w:val="28"/>
        </w:rPr>
        <w:lastRenderedPageBreak/>
        <w:t>三、</w:t>
      </w:r>
      <w:r w:rsidRPr="002521B2">
        <w:rPr>
          <w:rFonts w:ascii="宋体" w:cs="宋体"/>
          <w:b/>
          <w:sz w:val="28"/>
        </w:rPr>
        <w:t>环境质量</w:t>
      </w:r>
      <w:r w:rsidRPr="002521B2">
        <w:rPr>
          <w:rFonts w:ascii="宋体" w:cs="宋体" w:hint="eastAsia"/>
          <w:b/>
          <w:sz w:val="28"/>
        </w:rPr>
        <w:t>状况</w:t>
      </w:r>
      <w:bookmarkEnd w:id="5"/>
      <w:bookmarkEnd w:id="6"/>
    </w:p>
    <w:tbl>
      <w:tblPr>
        <w:tblStyle w:val="af2"/>
        <w:tblW w:w="9072" w:type="dxa"/>
        <w:tblLayout w:type="fixed"/>
        <w:tblLook w:val="04A0" w:firstRow="1" w:lastRow="0" w:firstColumn="1" w:lastColumn="0" w:noHBand="0" w:noVBand="1"/>
      </w:tblPr>
      <w:tblGrid>
        <w:gridCol w:w="9072"/>
      </w:tblGrid>
      <w:tr w:rsidR="009B5A90" w:rsidRPr="002521B2" w14:paraId="698378F6" w14:textId="77777777">
        <w:tc>
          <w:tcPr>
            <w:tcW w:w="9072" w:type="dxa"/>
          </w:tcPr>
          <w:p w14:paraId="5F28C69C" w14:textId="77777777" w:rsidR="009B5A90" w:rsidRPr="002521B2" w:rsidRDefault="008F4107">
            <w:pPr>
              <w:spacing w:line="500" w:lineRule="exact"/>
              <w:jc w:val="left"/>
              <w:rPr>
                <w:b/>
                <w:bCs/>
                <w:sz w:val="24"/>
                <w:szCs w:val="28"/>
              </w:rPr>
            </w:pPr>
            <w:r w:rsidRPr="002521B2">
              <w:rPr>
                <w:rFonts w:hint="eastAsia"/>
                <w:b/>
                <w:bCs/>
                <w:sz w:val="24"/>
                <w:szCs w:val="28"/>
              </w:rPr>
              <w:t>建设项目所在地区域环境质量现状及主要环境问题（环境空气、地面水、地下水、声环境、生态环境）：</w:t>
            </w:r>
          </w:p>
          <w:p w14:paraId="3A582CA2" w14:textId="77777777" w:rsidR="009B5A90" w:rsidRPr="002521B2" w:rsidRDefault="008F4107">
            <w:pPr>
              <w:pStyle w:val="af7"/>
            </w:pPr>
            <w:r w:rsidRPr="002521B2">
              <w:t>1</w:t>
            </w:r>
            <w:r w:rsidRPr="002521B2">
              <w:rPr>
                <w:rFonts w:hint="eastAsia"/>
              </w:rPr>
              <w:t>、环境空气质量现状</w:t>
            </w:r>
          </w:p>
          <w:p w14:paraId="63B51426" w14:textId="77777777" w:rsidR="009B5A90" w:rsidRPr="002521B2" w:rsidRDefault="008F4107">
            <w:pPr>
              <w:pStyle w:val="aff"/>
            </w:pPr>
            <w:r w:rsidRPr="002521B2">
              <w:rPr>
                <w:rFonts w:hint="eastAsia"/>
              </w:rPr>
              <w:t>为</w:t>
            </w:r>
            <w:r w:rsidRPr="002521B2">
              <w:t>了解项目的环境空气质量现状，本次评价</w:t>
            </w:r>
            <w:r w:rsidR="00B274BE" w:rsidRPr="002521B2">
              <w:rPr>
                <w:rFonts w:hint="eastAsia"/>
              </w:rPr>
              <w:t>委托</w:t>
            </w:r>
            <w:r w:rsidRPr="002521B2">
              <w:t>湖南永</w:t>
            </w:r>
            <w:r w:rsidRPr="002521B2">
              <w:rPr>
                <w:rFonts w:hint="eastAsia"/>
              </w:rPr>
              <w:t>蓝检测技术</w:t>
            </w:r>
            <w:r w:rsidRPr="002521B2">
              <w:t>股份有限公司</w:t>
            </w:r>
            <w:r w:rsidRPr="002521B2">
              <w:rPr>
                <w:rFonts w:hint="eastAsia"/>
              </w:rPr>
              <w:t>于</w:t>
            </w:r>
            <w:r w:rsidRPr="002521B2">
              <w:rPr>
                <w:rFonts w:hint="eastAsia"/>
              </w:rPr>
              <w:t>2017</w:t>
            </w:r>
            <w:r w:rsidRPr="002521B2">
              <w:rPr>
                <w:rFonts w:hint="eastAsia"/>
              </w:rPr>
              <w:t>年</w:t>
            </w:r>
            <w:r w:rsidRPr="002521B2">
              <w:rPr>
                <w:rFonts w:hint="eastAsia"/>
              </w:rPr>
              <w:t>12</w:t>
            </w:r>
            <w:r w:rsidRPr="002521B2">
              <w:rPr>
                <w:rFonts w:hint="eastAsia"/>
              </w:rPr>
              <w:t>月</w:t>
            </w:r>
            <w:r w:rsidRPr="002521B2">
              <w:rPr>
                <w:rFonts w:hint="eastAsia"/>
              </w:rPr>
              <w:t>29</w:t>
            </w:r>
            <w:r w:rsidRPr="002521B2">
              <w:rPr>
                <w:rFonts w:hint="eastAsia"/>
              </w:rPr>
              <w:t>日</w:t>
            </w:r>
            <w:r w:rsidRPr="002521B2">
              <w:t>~2018</w:t>
            </w:r>
            <w:r w:rsidRPr="002521B2">
              <w:rPr>
                <w:rFonts w:hint="eastAsia"/>
              </w:rPr>
              <w:t>年</w:t>
            </w:r>
            <w:r w:rsidRPr="002521B2">
              <w:rPr>
                <w:rFonts w:hint="eastAsia"/>
              </w:rPr>
              <w:t>1</w:t>
            </w:r>
            <w:r w:rsidRPr="002521B2">
              <w:rPr>
                <w:rFonts w:hint="eastAsia"/>
              </w:rPr>
              <w:t>月</w:t>
            </w:r>
            <w:r w:rsidRPr="002521B2">
              <w:rPr>
                <w:rFonts w:hint="eastAsia"/>
              </w:rPr>
              <w:t>4</w:t>
            </w:r>
            <w:r w:rsidRPr="002521B2">
              <w:rPr>
                <w:rFonts w:hint="eastAsia"/>
              </w:rPr>
              <w:t>日</w:t>
            </w:r>
            <w:r w:rsidRPr="002521B2">
              <w:t>对项目所在地的环境空气质量进行了监测</w:t>
            </w:r>
            <w:r w:rsidRPr="002521B2">
              <w:rPr>
                <w:rFonts w:hint="eastAsia"/>
              </w:rPr>
              <w:t>。监测</w:t>
            </w:r>
            <w:r w:rsidRPr="002521B2">
              <w:t>结果见表</w:t>
            </w:r>
            <w:r w:rsidRPr="002521B2">
              <w:rPr>
                <w:rFonts w:hint="eastAsia"/>
              </w:rPr>
              <w:t>3-1</w:t>
            </w:r>
            <w:r w:rsidRPr="002521B2">
              <w:rPr>
                <w:rFonts w:hint="eastAsia"/>
              </w:rPr>
              <w:t>。</w:t>
            </w:r>
          </w:p>
          <w:p w14:paraId="34D2D2B7" w14:textId="77777777" w:rsidR="009B5A90" w:rsidRPr="002521B2" w:rsidRDefault="008F4107">
            <w:pPr>
              <w:pStyle w:val="af8"/>
              <w:spacing w:before="62" w:after="62"/>
            </w:pPr>
            <w:r w:rsidRPr="002521B2">
              <w:rPr>
                <w:rFonts w:hint="eastAsia"/>
              </w:rPr>
              <w:t>表</w:t>
            </w:r>
            <w:r w:rsidRPr="002521B2">
              <w:rPr>
                <w:rFonts w:hint="eastAsia"/>
              </w:rPr>
              <w:t>3-1</w:t>
            </w:r>
            <w:r w:rsidRPr="002521B2">
              <w:rPr>
                <w:rFonts w:hint="eastAsia"/>
              </w:rPr>
              <w:t>环境空气</w:t>
            </w:r>
            <w:r w:rsidRPr="002521B2">
              <w:t>检测报告</w:t>
            </w:r>
            <w:r w:rsidRPr="002521B2">
              <w:rPr>
                <w:rFonts w:hint="eastAsia"/>
              </w:rPr>
              <w:t xml:space="preserve">  </w:t>
            </w:r>
            <w:r w:rsidRPr="002521B2">
              <w:rPr>
                <w:rFonts w:hint="eastAsia"/>
              </w:rPr>
              <w:t>单位</w:t>
            </w:r>
            <w:r w:rsidRPr="002521B2">
              <w:t>μg/m³</w:t>
            </w:r>
          </w:p>
          <w:tbl>
            <w:tblPr>
              <w:tblStyle w:val="12"/>
              <w:tblW w:w="8789" w:type="dxa"/>
              <w:tblLayout w:type="fixed"/>
              <w:tblLook w:val="04A0" w:firstRow="1" w:lastRow="0" w:firstColumn="1" w:lastColumn="0" w:noHBand="0" w:noVBand="1"/>
            </w:tblPr>
            <w:tblGrid>
              <w:gridCol w:w="709"/>
              <w:gridCol w:w="709"/>
              <w:gridCol w:w="979"/>
              <w:gridCol w:w="799"/>
              <w:gridCol w:w="799"/>
              <w:gridCol w:w="799"/>
              <w:gridCol w:w="799"/>
              <w:gridCol w:w="799"/>
              <w:gridCol w:w="799"/>
              <w:gridCol w:w="799"/>
              <w:gridCol w:w="799"/>
            </w:tblGrid>
            <w:tr w:rsidR="002521B2" w:rsidRPr="002521B2" w14:paraId="302B25B1" w14:textId="77777777">
              <w:trPr>
                <w:trHeight w:val="319"/>
              </w:trPr>
              <w:tc>
                <w:tcPr>
                  <w:tcW w:w="709" w:type="dxa"/>
                  <w:vMerge w:val="restart"/>
                </w:tcPr>
                <w:p w14:paraId="16EA9950" w14:textId="77777777" w:rsidR="009B5A90" w:rsidRPr="002521B2" w:rsidRDefault="008F4107">
                  <w:pPr>
                    <w:pStyle w:val="af3"/>
                  </w:pPr>
                  <w:r w:rsidRPr="002521B2">
                    <w:rPr>
                      <w:rFonts w:hint="eastAsia"/>
                    </w:rPr>
                    <w:t>监测</w:t>
                  </w:r>
                </w:p>
                <w:p w14:paraId="41085BF1" w14:textId="77777777" w:rsidR="009B5A90" w:rsidRPr="002521B2" w:rsidRDefault="008F4107">
                  <w:pPr>
                    <w:pStyle w:val="af3"/>
                  </w:pPr>
                  <w:r w:rsidRPr="002521B2">
                    <w:t>点位</w:t>
                  </w:r>
                </w:p>
              </w:tc>
              <w:tc>
                <w:tcPr>
                  <w:tcW w:w="1688" w:type="dxa"/>
                  <w:gridSpan w:val="2"/>
                  <w:vMerge w:val="restart"/>
                </w:tcPr>
                <w:p w14:paraId="78BC0A22" w14:textId="77777777" w:rsidR="009B5A90" w:rsidRPr="002521B2" w:rsidRDefault="008F4107">
                  <w:pPr>
                    <w:pStyle w:val="af3"/>
                  </w:pPr>
                  <w:r w:rsidRPr="002521B2">
                    <w:rPr>
                      <w:rFonts w:hint="eastAsia"/>
                    </w:rPr>
                    <w:t>监测</w:t>
                  </w:r>
                  <w:r w:rsidRPr="002521B2">
                    <w:t>项目</w:t>
                  </w:r>
                </w:p>
              </w:tc>
              <w:tc>
                <w:tcPr>
                  <w:tcW w:w="5593" w:type="dxa"/>
                  <w:gridSpan w:val="7"/>
                </w:tcPr>
                <w:p w14:paraId="60DDB588" w14:textId="77777777" w:rsidR="009B5A90" w:rsidRPr="002521B2" w:rsidRDefault="008F4107">
                  <w:pPr>
                    <w:pStyle w:val="af3"/>
                  </w:pPr>
                  <w:r w:rsidRPr="002521B2">
                    <w:rPr>
                      <w:rFonts w:hint="eastAsia"/>
                    </w:rPr>
                    <w:t>检测结果</w:t>
                  </w:r>
                </w:p>
              </w:tc>
              <w:tc>
                <w:tcPr>
                  <w:tcW w:w="799" w:type="dxa"/>
                  <w:vMerge w:val="restart"/>
                </w:tcPr>
                <w:p w14:paraId="348A13EC" w14:textId="77777777" w:rsidR="009B5A90" w:rsidRPr="002521B2" w:rsidRDefault="008F4107">
                  <w:pPr>
                    <w:pStyle w:val="af3"/>
                  </w:pPr>
                  <w:r w:rsidRPr="002521B2">
                    <w:rPr>
                      <w:rFonts w:hint="eastAsia"/>
                    </w:rPr>
                    <w:t>标准值</w:t>
                  </w:r>
                </w:p>
              </w:tc>
            </w:tr>
            <w:tr w:rsidR="002521B2" w:rsidRPr="002521B2" w14:paraId="454D4421" w14:textId="77777777">
              <w:trPr>
                <w:trHeight w:val="301"/>
              </w:trPr>
              <w:tc>
                <w:tcPr>
                  <w:tcW w:w="709" w:type="dxa"/>
                  <w:vMerge/>
                </w:tcPr>
                <w:p w14:paraId="0251D2CB" w14:textId="77777777" w:rsidR="009B5A90" w:rsidRPr="002521B2" w:rsidRDefault="009B5A90">
                  <w:pPr>
                    <w:pStyle w:val="af3"/>
                  </w:pPr>
                </w:p>
              </w:tc>
              <w:tc>
                <w:tcPr>
                  <w:tcW w:w="1688" w:type="dxa"/>
                  <w:gridSpan w:val="2"/>
                  <w:vMerge/>
                </w:tcPr>
                <w:p w14:paraId="181060E8" w14:textId="77777777" w:rsidR="009B5A90" w:rsidRPr="002521B2" w:rsidRDefault="009B5A90">
                  <w:pPr>
                    <w:pStyle w:val="af3"/>
                  </w:pPr>
                </w:p>
              </w:tc>
              <w:tc>
                <w:tcPr>
                  <w:tcW w:w="799" w:type="dxa"/>
                </w:tcPr>
                <w:p w14:paraId="47626FBC" w14:textId="77777777" w:rsidR="009B5A90" w:rsidRPr="002521B2" w:rsidRDefault="008F4107">
                  <w:pPr>
                    <w:pStyle w:val="af3"/>
                  </w:pPr>
                  <w:r w:rsidRPr="002521B2">
                    <w:rPr>
                      <w:rFonts w:hint="eastAsia"/>
                    </w:rPr>
                    <w:t>12.29</w:t>
                  </w:r>
                </w:p>
              </w:tc>
              <w:tc>
                <w:tcPr>
                  <w:tcW w:w="799" w:type="dxa"/>
                </w:tcPr>
                <w:p w14:paraId="26656CC5" w14:textId="77777777" w:rsidR="009B5A90" w:rsidRPr="002521B2" w:rsidRDefault="008F4107">
                  <w:pPr>
                    <w:pStyle w:val="af3"/>
                  </w:pPr>
                  <w:r w:rsidRPr="002521B2">
                    <w:rPr>
                      <w:rFonts w:hint="eastAsia"/>
                    </w:rPr>
                    <w:t>12.30</w:t>
                  </w:r>
                </w:p>
              </w:tc>
              <w:tc>
                <w:tcPr>
                  <w:tcW w:w="799" w:type="dxa"/>
                </w:tcPr>
                <w:p w14:paraId="1C0A8381" w14:textId="77777777" w:rsidR="009B5A90" w:rsidRPr="002521B2" w:rsidRDefault="008F4107">
                  <w:pPr>
                    <w:pStyle w:val="af3"/>
                  </w:pPr>
                  <w:r w:rsidRPr="002521B2">
                    <w:rPr>
                      <w:rFonts w:hint="eastAsia"/>
                    </w:rPr>
                    <w:t>12.31</w:t>
                  </w:r>
                </w:p>
              </w:tc>
              <w:tc>
                <w:tcPr>
                  <w:tcW w:w="799" w:type="dxa"/>
                </w:tcPr>
                <w:p w14:paraId="5A63BFB5" w14:textId="77777777" w:rsidR="009B5A90" w:rsidRPr="002521B2" w:rsidRDefault="008F4107">
                  <w:pPr>
                    <w:pStyle w:val="af3"/>
                  </w:pPr>
                  <w:r w:rsidRPr="002521B2">
                    <w:rPr>
                      <w:rFonts w:hint="eastAsia"/>
                    </w:rPr>
                    <w:t>1.1</w:t>
                  </w:r>
                </w:p>
              </w:tc>
              <w:tc>
                <w:tcPr>
                  <w:tcW w:w="799" w:type="dxa"/>
                </w:tcPr>
                <w:p w14:paraId="3FBE6669" w14:textId="77777777" w:rsidR="009B5A90" w:rsidRPr="002521B2" w:rsidRDefault="008F4107">
                  <w:pPr>
                    <w:pStyle w:val="af3"/>
                  </w:pPr>
                  <w:r w:rsidRPr="002521B2">
                    <w:rPr>
                      <w:rFonts w:hint="eastAsia"/>
                    </w:rPr>
                    <w:t>1.2</w:t>
                  </w:r>
                </w:p>
              </w:tc>
              <w:tc>
                <w:tcPr>
                  <w:tcW w:w="799" w:type="dxa"/>
                </w:tcPr>
                <w:p w14:paraId="066B93F4" w14:textId="77777777" w:rsidR="009B5A90" w:rsidRPr="002521B2" w:rsidRDefault="008F4107">
                  <w:pPr>
                    <w:pStyle w:val="af3"/>
                  </w:pPr>
                  <w:r w:rsidRPr="002521B2">
                    <w:rPr>
                      <w:rFonts w:hint="eastAsia"/>
                    </w:rPr>
                    <w:t>1.3</w:t>
                  </w:r>
                </w:p>
              </w:tc>
              <w:tc>
                <w:tcPr>
                  <w:tcW w:w="799" w:type="dxa"/>
                </w:tcPr>
                <w:p w14:paraId="6817A7E4" w14:textId="77777777" w:rsidR="009B5A90" w:rsidRPr="002521B2" w:rsidRDefault="008F4107">
                  <w:pPr>
                    <w:pStyle w:val="af3"/>
                  </w:pPr>
                  <w:r w:rsidRPr="002521B2">
                    <w:rPr>
                      <w:rFonts w:hint="eastAsia"/>
                    </w:rPr>
                    <w:t>1.4</w:t>
                  </w:r>
                </w:p>
              </w:tc>
              <w:tc>
                <w:tcPr>
                  <w:tcW w:w="799" w:type="dxa"/>
                  <w:vMerge/>
                </w:tcPr>
                <w:p w14:paraId="6E90D521" w14:textId="77777777" w:rsidR="009B5A90" w:rsidRPr="002521B2" w:rsidRDefault="009B5A90">
                  <w:pPr>
                    <w:pStyle w:val="af3"/>
                  </w:pPr>
                </w:p>
              </w:tc>
            </w:tr>
            <w:tr w:rsidR="002521B2" w:rsidRPr="002521B2" w14:paraId="0FDFE4E6" w14:textId="77777777">
              <w:tc>
                <w:tcPr>
                  <w:tcW w:w="709" w:type="dxa"/>
                  <w:vMerge w:val="restart"/>
                </w:tcPr>
                <w:p w14:paraId="403B8A9E" w14:textId="77777777" w:rsidR="009B5A90" w:rsidRPr="002521B2" w:rsidRDefault="008F4107">
                  <w:pPr>
                    <w:pStyle w:val="af3"/>
                  </w:pPr>
                  <w:r w:rsidRPr="002521B2">
                    <w:rPr>
                      <w:rFonts w:hint="eastAsia"/>
                    </w:rPr>
                    <w:t>G</w:t>
                  </w:r>
                  <w:r w:rsidRPr="002521B2">
                    <w:t>1</w:t>
                  </w:r>
                  <w:r w:rsidRPr="002521B2">
                    <w:rPr>
                      <w:rFonts w:hint="eastAsia"/>
                    </w:rPr>
                    <w:t>：</w:t>
                  </w:r>
                  <w:r w:rsidRPr="002521B2">
                    <w:t>项目</w:t>
                  </w:r>
                  <w:r w:rsidRPr="002521B2">
                    <w:rPr>
                      <w:rFonts w:hint="eastAsia"/>
                    </w:rPr>
                    <w:t>地</w:t>
                  </w:r>
                  <w:r w:rsidRPr="002521B2">
                    <w:t>东北面</w:t>
                  </w:r>
                  <w:r w:rsidRPr="002521B2">
                    <w:rPr>
                      <w:rFonts w:hint="eastAsia"/>
                    </w:rPr>
                    <w:t>500</w:t>
                  </w:r>
                  <w:r w:rsidRPr="002521B2">
                    <w:t>m</w:t>
                  </w:r>
                </w:p>
              </w:tc>
              <w:tc>
                <w:tcPr>
                  <w:tcW w:w="709" w:type="dxa"/>
                  <w:vMerge w:val="restart"/>
                </w:tcPr>
                <w:p w14:paraId="4741A710" w14:textId="77777777" w:rsidR="009B5A90" w:rsidRPr="002521B2" w:rsidRDefault="008F4107">
                  <w:pPr>
                    <w:pStyle w:val="af3"/>
                  </w:pPr>
                  <w:r w:rsidRPr="002521B2">
                    <w:rPr>
                      <w:rFonts w:hint="eastAsia"/>
                    </w:rPr>
                    <w:t>二氧化硫</w:t>
                  </w:r>
                </w:p>
              </w:tc>
              <w:tc>
                <w:tcPr>
                  <w:tcW w:w="979" w:type="dxa"/>
                </w:tcPr>
                <w:p w14:paraId="3CB2FE95" w14:textId="77777777" w:rsidR="009B5A90" w:rsidRPr="002521B2" w:rsidRDefault="008F4107" w:rsidP="00E029E8">
                  <w:pPr>
                    <w:pStyle w:val="af3"/>
                  </w:pPr>
                  <w:r w:rsidRPr="002521B2">
                    <w:rPr>
                      <w:rFonts w:hint="eastAsia"/>
                    </w:rPr>
                    <w:t>02</w:t>
                  </w:r>
                  <w:r w:rsidR="00E029E8" w:rsidRPr="002521B2">
                    <w:t>:</w:t>
                  </w:r>
                  <w:r w:rsidRPr="002521B2">
                    <w:rPr>
                      <w:rFonts w:hint="eastAsia"/>
                    </w:rPr>
                    <w:t>00</w:t>
                  </w:r>
                </w:p>
              </w:tc>
              <w:tc>
                <w:tcPr>
                  <w:tcW w:w="799" w:type="dxa"/>
                </w:tcPr>
                <w:p w14:paraId="39DD77F1" w14:textId="77777777" w:rsidR="009B5A90" w:rsidRPr="002521B2" w:rsidRDefault="008F4107">
                  <w:pPr>
                    <w:pStyle w:val="af3"/>
                  </w:pPr>
                  <w:r w:rsidRPr="002521B2">
                    <w:rPr>
                      <w:rFonts w:hint="eastAsia"/>
                    </w:rPr>
                    <w:t>22</w:t>
                  </w:r>
                </w:p>
              </w:tc>
              <w:tc>
                <w:tcPr>
                  <w:tcW w:w="799" w:type="dxa"/>
                </w:tcPr>
                <w:p w14:paraId="004F1BEA" w14:textId="77777777" w:rsidR="009B5A90" w:rsidRPr="002521B2" w:rsidRDefault="008F4107">
                  <w:pPr>
                    <w:pStyle w:val="af3"/>
                  </w:pPr>
                  <w:r w:rsidRPr="002521B2">
                    <w:rPr>
                      <w:rFonts w:hint="eastAsia"/>
                    </w:rPr>
                    <w:t>23</w:t>
                  </w:r>
                </w:p>
              </w:tc>
              <w:tc>
                <w:tcPr>
                  <w:tcW w:w="799" w:type="dxa"/>
                </w:tcPr>
                <w:p w14:paraId="75EE9ECB" w14:textId="77777777" w:rsidR="009B5A90" w:rsidRPr="002521B2" w:rsidRDefault="008F4107">
                  <w:pPr>
                    <w:pStyle w:val="af3"/>
                  </w:pPr>
                  <w:r w:rsidRPr="002521B2">
                    <w:rPr>
                      <w:rFonts w:hint="eastAsia"/>
                    </w:rPr>
                    <w:t>20</w:t>
                  </w:r>
                </w:p>
              </w:tc>
              <w:tc>
                <w:tcPr>
                  <w:tcW w:w="799" w:type="dxa"/>
                </w:tcPr>
                <w:p w14:paraId="5E4EDA31" w14:textId="77777777" w:rsidR="009B5A90" w:rsidRPr="002521B2" w:rsidRDefault="008F4107">
                  <w:pPr>
                    <w:pStyle w:val="af3"/>
                  </w:pPr>
                  <w:r w:rsidRPr="002521B2">
                    <w:rPr>
                      <w:rFonts w:hint="eastAsia"/>
                    </w:rPr>
                    <w:t>24</w:t>
                  </w:r>
                </w:p>
              </w:tc>
              <w:tc>
                <w:tcPr>
                  <w:tcW w:w="799" w:type="dxa"/>
                </w:tcPr>
                <w:p w14:paraId="12156930" w14:textId="77777777" w:rsidR="009B5A90" w:rsidRPr="002521B2" w:rsidRDefault="008F4107">
                  <w:pPr>
                    <w:pStyle w:val="af3"/>
                  </w:pPr>
                  <w:r w:rsidRPr="002521B2">
                    <w:rPr>
                      <w:rFonts w:hint="eastAsia"/>
                    </w:rPr>
                    <w:t>21</w:t>
                  </w:r>
                </w:p>
              </w:tc>
              <w:tc>
                <w:tcPr>
                  <w:tcW w:w="799" w:type="dxa"/>
                </w:tcPr>
                <w:p w14:paraId="5A7112AE" w14:textId="77777777" w:rsidR="009B5A90" w:rsidRPr="002521B2" w:rsidRDefault="008F4107">
                  <w:pPr>
                    <w:pStyle w:val="af3"/>
                  </w:pPr>
                  <w:r w:rsidRPr="002521B2">
                    <w:rPr>
                      <w:rFonts w:hint="eastAsia"/>
                    </w:rPr>
                    <w:t>23</w:t>
                  </w:r>
                </w:p>
              </w:tc>
              <w:tc>
                <w:tcPr>
                  <w:tcW w:w="799" w:type="dxa"/>
                </w:tcPr>
                <w:p w14:paraId="3EE6788D" w14:textId="77777777" w:rsidR="009B5A90" w:rsidRPr="002521B2" w:rsidRDefault="008F4107">
                  <w:pPr>
                    <w:pStyle w:val="af3"/>
                  </w:pPr>
                  <w:r w:rsidRPr="002521B2">
                    <w:rPr>
                      <w:rFonts w:hint="eastAsia"/>
                    </w:rPr>
                    <w:t>20</w:t>
                  </w:r>
                </w:p>
              </w:tc>
              <w:tc>
                <w:tcPr>
                  <w:tcW w:w="799" w:type="dxa"/>
                  <w:vMerge w:val="restart"/>
                </w:tcPr>
                <w:p w14:paraId="2AAB7CCF" w14:textId="77777777" w:rsidR="009B5A90" w:rsidRPr="002521B2" w:rsidRDefault="008F4107">
                  <w:pPr>
                    <w:pStyle w:val="af3"/>
                  </w:pPr>
                  <w:r w:rsidRPr="002521B2">
                    <w:t>50</w:t>
                  </w:r>
                  <w:r w:rsidR="00924786" w:rsidRPr="002521B2">
                    <w:t>0</w:t>
                  </w:r>
                </w:p>
              </w:tc>
            </w:tr>
            <w:tr w:rsidR="002521B2" w:rsidRPr="002521B2" w14:paraId="1ADE9A90" w14:textId="77777777">
              <w:tc>
                <w:tcPr>
                  <w:tcW w:w="709" w:type="dxa"/>
                  <w:vMerge/>
                </w:tcPr>
                <w:p w14:paraId="1B5CFAE9" w14:textId="77777777" w:rsidR="009B5A90" w:rsidRPr="002521B2" w:rsidRDefault="009B5A90">
                  <w:pPr>
                    <w:pStyle w:val="af3"/>
                  </w:pPr>
                </w:p>
              </w:tc>
              <w:tc>
                <w:tcPr>
                  <w:tcW w:w="709" w:type="dxa"/>
                  <w:vMerge/>
                </w:tcPr>
                <w:p w14:paraId="59128EB1" w14:textId="77777777" w:rsidR="009B5A90" w:rsidRPr="002521B2" w:rsidRDefault="009B5A90">
                  <w:pPr>
                    <w:pStyle w:val="af3"/>
                  </w:pPr>
                </w:p>
              </w:tc>
              <w:tc>
                <w:tcPr>
                  <w:tcW w:w="979" w:type="dxa"/>
                </w:tcPr>
                <w:p w14:paraId="37F8F22B" w14:textId="77777777" w:rsidR="009B5A90" w:rsidRPr="002521B2" w:rsidRDefault="008F4107">
                  <w:pPr>
                    <w:pStyle w:val="af3"/>
                  </w:pPr>
                  <w:r w:rsidRPr="002521B2">
                    <w:rPr>
                      <w:rFonts w:hint="eastAsia"/>
                    </w:rPr>
                    <w:t>08:00</w:t>
                  </w:r>
                </w:p>
              </w:tc>
              <w:tc>
                <w:tcPr>
                  <w:tcW w:w="799" w:type="dxa"/>
                </w:tcPr>
                <w:p w14:paraId="646F3B9A" w14:textId="77777777" w:rsidR="009B5A90" w:rsidRPr="002521B2" w:rsidRDefault="008F4107">
                  <w:pPr>
                    <w:pStyle w:val="af3"/>
                  </w:pPr>
                  <w:r w:rsidRPr="002521B2">
                    <w:rPr>
                      <w:rFonts w:hint="eastAsia"/>
                    </w:rPr>
                    <w:t>23</w:t>
                  </w:r>
                </w:p>
              </w:tc>
              <w:tc>
                <w:tcPr>
                  <w:tcW w:w="799" w:type="dxa"/>
                </w:tcPr>
                <w:p w14:paraId="1A4E76F0" w14:textId="77777777" w:rsidR="009B5A90" w:rsidRPr="002521B2" w:rsidRDefault="008F4107">
                  <w:pPr>
                    <w:pStyle w:val="af3"/>
                  </w:pPr>
                  <w:r w:rsidRPr="002521B2">
                    <w:rPr>
                      <w:rFonts w:hint="eastAsia"/>
                    </w:rPr>
                    <w:t>21</w:t>
                  </w:r>
                </w:p>
              </w:tc>
              <w:tc>
                <w:tcPr>
                  <w:tcW w:w="799" w:type="dxa"/>
                </w:tcPr>
                <w:p w14:paraId="4F358F8E" w14:textId="77777777" w:rsidR="009B5A90" w:rsidRPr="002521B2" w:rsidRDefault="008F4107">
                  <w:pPr>
                    <w:pStyle w:val="af3"/>
                  </w:pPr>
                  <w:r w:rsidRPr="002521B2">
                    <w:rPr>
                      <w:rFonts w:hint="eastAsia"/>
                    </w:rPr>
                    <w:t>20</w:t>
                  </w:r>
                </w:p>
              </w:tc>
              <w:tc>
                <w:tcPr>
                  <w:tcW w:w="799" w:type="dxa"/>
                </w:tcPr>
                <w:p w14:paraId="54D12788" w14:textId="77777777" w:rsidR="009B5A90" w:rsidRPr="002521B2" w:rsidRDefault="008F4107">
                  <w:pPr>
                    <w:pStyle w:val="af3"/>
                  </w:pPr>
                  <w:r w:rsidRPr="002521B2">
                    <w:rPr>
                      <w:rFonts w:hint="eastAsia"/>
                    </w:rPr>
                    <w:t>22</w:t>
                  </w:r>
                </w:p>
              </w:tc>
              <w:tc>
                <w:tcPr>
                  <w:tcW w:w="799" w:type="dxa"/>
                </w:tcPr>
                <w:p w14:paraId="76E66A4A" w14:textId="77777777" w:rsidR="009B5A90" w:rsidRPr="002521B2" w:rsidRDefault="008F4107">
                  <w:pPr>
                    <w:pStyle w:val="af3"/>
                  </w:pPr>
                  <w:r w:rsidRPr="002521B2">
                    <w:rPr>
                      <w:rFonts w:hint="eastAsia"/>
                    </w:rPr>
                    <w:t>24</w:t>
                  </w:r>
                </w:p>
              </w:tc>
              <w:tc>
                <w:tcPr>
                  <w:tcW w:w="799" w:type="dxa"/>
                </w:tcPr>
                <w:p w14:paraId="00888994" w14:textId="77777777" w:rsidR="009B5A90" w:rsidRPr="002521B2" w:rsidRDefault="008F4107">
                  <w:pPr>
                    <w:pStyle w:val="af3"/>
                  </w:pPr>
                  <w:r w:rsidRPr="002521B2">
                    <w:rPr>
                      <w:rFonts w:hint="eastAsia"/>
                    </w:rPr>
                    <w:t>22</w:t>
                  </w:r>
                </w:p>
              </w:tc>
              <w:tc>
                <w:tcPr>
                  <w:tcW w:w="799" w:type="dxa"/>
                </w:tcPr>
                <w:p w14:paraId="1112AD70" w14:textId="77777777" w:rsidR="009B5A90" w:rsidRPr="002521B2" w:rsidRDefault="008F4107">
                  <w:pPr>
                    <w:pStyle w:val="af3"/>
                  </w:pPr>
                  <w:r w:rsidRPr="002521B2">
                    <w:rPr>
                      <w:rFonts w:hint="eastAsia"/>
                    </w:rPr>
                    <w:t>23</w:t>
                  </w:r>
                </w:p>
              </w:tc>
              <w:tc>
                <w:tcPr>
                  <w:tcW w:w="799" w:type="dxa"/>
                  <w:vMerge/>
                </w:tcPr>
                <w:p w14:paraId="14945DC9" w14:textId="77777777" w:rsidR="009B5A90" w:rsidRPr="002521B2" w:rsidRDefault="009B5A90">
                  <w:pPr>
                    <w:pStyle w:val="af3"/>
                  </w:pPr>
                </w:p>
              </w:tc>
            </w:tr>
            <w:tr w:rsidR="002521B2" w:rsidRPr="002521B2" w14:paraId="58C971E7" w14:textId="77777777">
              <w:tc>
                <w:tcPr>
                  <w:tcW w:w="709" w:type="dxa"/>
                  <w:vMerge/>
                </w:tcPr>
                <w:p w14:paraId="68DC3A6C" w14:textId="77777777" w:rsidR="009B5A90" w:rsidRPr="002521B2" w:rsidRDefault="009B5A90">
                  <w:pPr>
                    <w:pStyle w:val="af3"/>
                  </w:pPr>
                </w:p>
              </w:tc>
              <w:tc>
                <w:tcPr>
                  <w:tcW w:w="709" w:type="dxa"/>
                  <w:vMerge/>
                </w:tcPr>
                <w:p w14:paraId="63BA3AF4" w14:textId="77777777" w:rsidR="009B5A90" w:rsidRPr="002521B2" w:rsidRDefault="009B5A90">
                  <w:pPr>
                    <w:pStyle w:val="af3"/>
                  </w:pPr>
                </w:p>
              </w:tc>
              <w:tc>
                <w:tcPr>
                  <w:tcW w:w="979" w:type="dxa"/>
                </w:tcPr>
                <w:p w14:paraId="7A749295" w14:textId="77777777" w:rsidR="009B5A90" w:rsidRPr="002521B2" w:rsidRDefault="008F4107">
                  <w:pPr>
                    <w:pStyle w:val="af3"/>
                  </w:pPr>
                  <w:r w:rsidRPr="002521B2">
                    <w:rPr>
                      <w:rFonts w:hint="eastAsia"/>
                    </w:rPr>
                    <w:t>14:00</w:t>
                  </w:r>
                </w:p>
              </w:tc>
              <w:tc>
                <w:tcPr>
                  <w:tcW w:w="799" w:type="dxa"/>
                </w:tcPr>
                <w:p w14:paraId="65284634" w14:textId="77777777" w:rsidR="009B5A90" w:rsidRPr="002521B2" w:rsidRDefault="008F4107">
                  <w:pPr>
                    <w:pStyle w:val="af3"/>
                  </w:pPr>
                  <w:r w:rsidRPr="002521B2">
                    <w:rPr>
                      <w:rFonts w:hint="eastAsia"/>
                    </w:rPr>
                    <w:t>20</w:t>
                  </w:r>
                </w:p>
              </w:tc>
              <w:tc>
                <w:tcPr>
                  <w:tcW w:w="799" w:type="dxa"/>
                </w:tcPr>
                <w:p w14:paraId="551A1E45" w14:textId="77777777" w:rsidR="009B5A90" w:rsidRPr="002521B2" w:rsidRDefault="008F4107">
                  <w:pPr>
                    <w:pStyle w:val="af3"/>
                  </w:pPr>
                  <w:r w:rsidRPr="002521B2">
                    <w:rPr>
                      <w:rFonts w:hint="eastAsia"/>
                    </w:rPr>
                    <w:t>21</w:t>
                  </w:r>
                </w:p>
              </w:tc>
              <w:tc>
                <w:tcPr>
                  <w:tcW w:w="799" w:type="dxa"/>
                </w:tcPr>
                <w:p w14:paraId="66080DB0" w14:textId="77777777" w:rsidR="009B5A90" w:rsidRPr="002521B2" w:rsidRDefault="008F4107">
                  <w:pPr>
                    <w:pStyle w:val="af3"/>
                  </w:pPr>
                  <w:r w:rsidRPr="002521B2">
                    <w:rPr>
                      <w:rFonts w:hint="eastAsia"/>
                    </w:rPr>
                    <w:t>24</w:t>
                  </w:r>
                </w:p>
              </w:tc>
              <w:tc>
                <w:tcPr>
                  <w:tcW w:w="799" w:type="dxa"/>
                </w:tcPr>
                <w:p w14:paraId="5E0203DC" w14:textId="77777777" w:rsidR="009B5A90" w:rsidRPr="002521B2" w:rsidRDefault="008F4107">
                  <w:pPr>
                    <w:pStyle w:val="af3"/>
                  </w:pPr>
                  <w:r w:rsidRPr="002521B2">
                    <w:rPr>
                      <w:rFonts w:hint="eastAsia"/>
                    </w:rPr>
                    <w:t>23</w:t>
                  </w:r>
                </w:p>
              </w:tc>
              <w:tc>
                <w:tcPr>
                  <w:tcW w:w="799" w:type="dxa"/>
                </w:tcPr>
                <w:p w14:paraId="0E5AF07B" w14:textId="77777777" w:rsidR="009B5A90" w:rsidRPr="002521B2" w:rsidRDefault="008F4107">
                  <w:pPr>
                    <w:pStyle w:val="af3"/>
                  </w:pPr>
                  <w:r w:rsidRPr="002521B2">
                    <w:rPr>
                      <w:rFonts w:hint="eastAsia"/>
                    </w:rPr>
                    <w:t>25</w:t>
                  </w:r>
                </w:p>
              </w:tc>
              <w:tc>
                <w:tcPr>
                  <w:tcW w:w="799" w:type="dxa"/>
                </w:tcPr>
                <w:p w14:paraId="51C86531" w14:textId="77777777" w:rsidR="009B5A90" w:rsidRPr="002521B2" w:rsidRDefault="008F4107">
                  <w:pPr>
                    <w:pStyle w:val="af3"/>
                  </w:pPr>
                  <w:r w:rsidRPr="002521B2">
                    <w:rPr>
                      <w:rFonts w:hint="eastAsia"/>
                    </w:rPr>
                    <w:t>21</w:t>
                  </w:r>
                </w:p>
              </w:tc>
              <w:tc>
                <w:tcPr>
                  <w:tcW w:w="799" w:type="dxa"/>
                </w:tcPr>
                <w:p w14:paraId="0FDEDFB9" w14:textId="77777777" w:rsidR="009B5A90" w:rsidRPr="002521B2" w:rsidRDefault="008F4107">
                  <w:pPr>
                    <w:pStyle w:val="af3"/>
                  </w:pPr>
                  <w:r w:rsidRPr="002521B2">
                    <w:rPr>
                      <w:rFonts w:hint="eastAsia"/>
                    </w:rPr>
                    <w:t>23</w:t>
                  </w:r>
                </w:p>
              </w:tc>
              <w:tc>
                <w:tcPr>
                  <w:tcW w:w="799" w:type="dxa"/>
                  <w:vMerge/>
                </w:tcPr>
                <w:p w14:paraId="7439644A" w14:textId="77777777" w:rsidR="009B5A90" w:rsidRPr="002521B2" w:rsidRDefault="009B5A90">
                  <w:pPr>
                    <w:pStyle w:val="af3"/>
                  </w:pPr>
                </w:p>
              </w:tc>
            </w:tr>
            <w:tr w:rsidR="002521B2" w:rsidRPr="002521B2" w14:paraId="7270A3F2" w14:textId="77777777">
              <w:tc>
                <w:tcPr>
                  <w:tcW w:w="709" w:type="dxa"/>
                  <w:vMerge/>
                </w:tcPr>
                <w:p w14:paraId="4323910C" w14:textId="77777777" w:rsidR="009B5A90" w:rsidRPr="002521B2" w:rsidRDefault="009B5A90">
                  <w:pPr>
                    <w:pStyle w:val="af3"/>
                  </w:pPr>
                </w:p>
              </w:tc>
              <w:tc>
                <w:tcPr>
                  <w:tcW w:w="709" w:type="dxa"/>
                  <w:vMerge/>
                </w:tcPr>
                <w:p w14:paraId="468042F0" w14:textId="77777777" w:rsidR="009B5A90" w:rsidRPr="002521B2" w:rsidRDefault="009B5A90">
                  <w:pPr>
                    <w:pStyle w:val="af3"/>
                  </w:pPr>
                </w:p>
              </w:tc>
              <w:tc>
                <w:tcPr>
                  <w:tcW w:w="979" w:type="dxa"/>
                </w:tcPr>
                <w:p w14:paraId="4194D943" w14:textId="77777777" w:rsidR="009B5A90" w:rsidRPr="002521B2" w:rsidRDefault="008F4107">
                  <w:pPr>
                    <w:pStyle w:val="af3"/>
                  </w:pPr>
                  <w:r w:rsidRPr="002521B2">
                    <w:rPr>
                      <w:rFonts w:hint="eastAsia"/>
                    </w:rPr>
                    <w:t>20:00</w:t>
                  </w:r>
                </w:p>
              </w:tc>
              <w:tc>
                <w:tcPr>
                  <w:tcW w:w="799" w:type="dxa"/>
                </w:tcPr>
                <w:p w14:paraId="065FC4A6" w14:textId="77777777" w:rsidR="009B5A90" w:rsidRPr="002521B2" w:rsidRDefault="008F4107">
                  <w:pPr>
                    <w:pStyle w:val="af3"/>
                  </w:pPr>
                  <w:r w:rsidRPr="002521B2">
                    <w:rPr>
                      <w:rFonts w:hint="eastAsia"/>
                    </w:rPr>
                    <w:t>25</w:t>
                  </w:r>
                </w:p>
              </w:tc>
              <w:tc>
                <w:tcPr>
                  <w:tcW w:w="799" w:type="dxa"/>
                </w:tcPr>
                <w:p w14:paraId="2307B799" w14:textId="77777777" w:rsidR="009B5A90" w:rsidRPr="002521B2" w:rsidRDefault="008F4107">
                  <w:pPr>
                    <w:pStyle w:val="af3"/>
                  </w:pPr>
                  <w:r w:rsidRPr="002521B2">
                    <w:rPr>
                      <w:rFonts w:hint="eastAsia"/>
                    </w:rPr>
                    <w:t>20</w:t>
                  </w:r>
                </w:p>
              </w:tc>
              <w:tc>
                <w:tcPr>
                  <w:tcW w:w="799" w:type="dxa"/>
                </w:tcPr>
                <w:p w14:paraId="7A1B3142" w14:textId="77777777" w:rsidR="009B5A90" w:rsidRPr="002521B2" w:rsidRDefault="008F4107">
                  <w:pPr>
                    <w:pStyle w:val="af3"/>
                  </w:pPr>
                  <w:r w:rsidRPr="002521B2">
                    <w:rPr>
                      <w:rFonts w:hint="eastAsia"/>
                    </w:rPr>
                    <w:t>24</w:t>
                  </w:r>
                </w:p>
              </w:tc>
              <w:tc>
                <w:tcPr>
                  <w:tcW w:w="799" w:type="dxa"/>
                </w:tcPr>
                <w:p w14:paraId="003DB887" w14:textId="77777777" w:rsidR="009B5A90" w:rsidRPr="002521B2" w:rsidRDefault="008F4107">
                  <w:pPr>
                    <w:pStyle w:val="af3"/>
                  </w:pPr>
                  <w:r w:rsidRPr="002521B2">
                    <w:rPr>
                      <w:rFonts w:hint="eastAsia"/>
                    </w:rPr>
                    <w:t>21</w:t>
                  </w:r>
                </w:p>
              </w:tc>
              <w:tc>
                <w:tcPr>
                  <w:tcW w:w="799" w:type="dxa"/>
                </w:tcPr>
                <w:p w14:paraId="5ADCB6C8" w14:textId="77777777" w:rsidR="009B5A90" w:rsidRPr="002521B2" w:rsidRDefault="008F4107">
                  <w:pPr>
                    <w:pStyle w:val="af3"/>
                  </w:pPr>
                  <w:r w:rsidRPr="002521B2">
                    <w:rPr>
                      <w:rFonts w:hint="eastAsia"/>
                    </w:rPr>
                    <w:t>23</w:t>
                  </w:r>
                </w:p>
              </w:tc>
              <w:tc>
                <w:tcPr>
                  <w:tcW w:w="799" w:type="dxa"/>
                </w:tcPr>
                <w:p w14:paraId="605D0926" w14:textId="77777777" w:rsidR="009B5A90" w:rsidRPr="002521B2" w:rsidRDefault="008F4107">
                  <w:pPr>
                    <w:pStyle w:val="af3"/>
                  </w:pPr>
                  <w:r w:rsidRPr="002521B2">
                    <w:rPr>
                      <w:rFonts w:hint="eastAsia"/>
                    </w:rPr>
                    <w:t>22</w:t>
                  </w:r>
                </w:p>
              </w:tc>
              <w:tc>
                <w:tcPr>
                  <w:tcW w:w="799" w:type="dxa"/>
                </w:tcPr>
                <w:p w14:paraId="6C34CDA5" w14:textId="77777777" w:rsidR="009B5A90" w:rsidRPr="002521B2" w:rsidRDefault="008F4107">
                  <w:pPr>
                    <w:pStyle w:val="af3"/>
                  </w:pPr>
                  <w:r w:rsidRPr="002521B2">
                    <w:rPr>
                      <w:rFonts w:hint="eastAsia"/>
                    </w:rPr>
                    <w:t>20</w:t>
                  </w:r>
                </w:p>
              </w:tc>
              <w:tc>
                <w:tcPr>
                  <w:tcW w:w="799" w:type="dxa"/>
                  <w:vMerge/>
                </w:tcPr>
                <w:p w14:paraId="40C220C9" w14:textId="77777777" w:rsidR="009B5A90" w:rsidRPr="002521B2" w:rsidRDefault="009B5A90">
                  <w:pPr>
                    <w:pStyle w:val="af3"/>
                  </w:pPr>
                </w:p>
              </w:tc>
            </w:tr>
            <w:tr w:rsidR="002521B2" w:rsidRPr="002521B2" w14:paraId="43449BF4" w14:textId="77777777">
              <w:tc>
                <w:tcPr>
                  <w:tcW w:w="709" w:type="dxa"/>
                  <w:vMerge/>
                </w:tcPr>
                <w:p w14:paraId="664E6E74" w14:textId="77777777" w:rsidR="009B5A90" w:rsidRPr="002521B2" w:rsidRDefault="009B5A90">
                  <w:pPr>
                    <w:pStyle w:val="af3"/>
                  </w:pPr>
                </w:p>
              </w:tc>
              <w:tc>
                <w:tcPr>
                  <w:tcW w:w="709" w:type="dxa"/>
                  <w:vMerge w:val="restart"/>
                </w:tcPr>
                <w:p w14:paraId="69F03593" w14:textId="77777777" w:rsidR="009B5A90" w:rsidRPr="002521B2" w:rsidRDefault="008F4107">
                  <w:pPr>
                    <w:pStyle w:val="af3"/>
                  </w:pPr>
                  <w:r w:rsidRPr="002521B2">
                    <w:rPr>
                      <w:rFonts w:hint="eastAsia"/>
                    </w:rPr>
                    <w:t>二氧化氮</w:t>
                  </w:r>
                </w:p>
              </w:tc>
              <w:tc>
                <w:tcPr>
                  <w:tcW w:w="979" w:type="dxa"/>
                </w:tcPr>
                <w:p w14:paraId="3F4435A6" w14:textId="77777777" w:rsidR="009B5A90" w:rsidRPr="002521B2" w:rsidRDefault="008F4107">
                  <w:pPr>
                    <w:pStyle w:val="af3"/>
                  </w:pPr>
                  <w:r w:rsidRPr="002521B2">
                    <w:rPr>
                      <w:rFonts w:hint="eastAsia"/>
                    </w:rPr>
                    <w:t>02</w:t>
                  </w:r>
                  <w:r w:rsidR="00E029E8" w:rsidRPr="002521B2">
                    <w:t>:</w:t>
                  </w:r>
                  <w:r w:rsidRPr="002521B2">
                    <w:rPr>
                      <w:rFonts w:hint="eastAsia"/>
                    </w:rPr>
                    <w:t>00</w:t>
                  </w:r>
                </w:p>
              </w:tc>
              <w:tc>
                <w:tcPr>
                  <w:tcW w:w="799" w:type="dxa"/>
                </w:tcPr>
                <w:p w14:paraId="36CAF4B3" w14:textId="77777777" w:rsidR="009B5A90" w:rsidRPr="002521B2" w:rsidRDefault="008F4107">
                  <w:pPr>
                    <w:pStyle w:val="af3"/>
                  </w:pPr>
                  <w:r w:rsidRPr="002521B2">
                    <w:rPr>
                      <w:rFonts w:hint="eastAsia"/>
                    </w:rPr>
                    <w:t>20</w:t>
                  </w:r>
                </w:p>
              </w:tc>
              <w:tc>
                <w:tcPr>
                  <w:tcW w:w="799" w:type="dxa"/>
                </w:tcPr>
                <w:p w14:paraId="231A573D" w14:textId="77777777" w:rsidR="009B5A90" w:rsidRPr="002521B2" w:rsidRDefault="008F4107">
                  <w:pPr>
                    <w:pStyle w:val="af3"/>
                  </w:pPr>
                  <w:r w:rsidRPr="002521B2">
                    <w:rPr>
                      <w:rFonts w:hint="eastAsia"/>
                    </w:rPr>
                    <w:t>22</w:t>
                  </w:r>
                </w:p>
              </w:tc>
              <w:tc>
                <w:tcPr>
                  <w:tcW w:w="799" w:type="dxa"/>
                </w:tcPr>
                <w:p w14:paraId="44917B54" w14:textId="77777777" w:rsidR="009B5A90" w:rsidRPr="002521B2" w:rsidRDefault="008F4107">
                  <w:pPr>
                    <w:pStyle w:val="af3"/>
                  </w:pPr>
                  <w:r w:rsidRPr="002521B2">
                    <w:rPr>
                      <w:rFonts w:hint="eastAsia"/>
                    </w:rPr>
                    <w:t>20</w:t>
                  </w:r>
                </w:p>
              </w:tc>
              <w:tc>
                <w:tcPr>
                  <w:tcW w:w="799" w:type="dxa"/>
                </w:tcPr>
                <w:p w14:paraId="1C3519E3" w14:textId="77777777" w:rsidR="009B5A90" w:rsidRPr="002521B2" w:rsidRDefault="008F4107">
                  <w:pPr>
                    <w:pStyle w:val="af3"/>
                  </w:pPr>
                  <w:r w:rsidRPr="002521B2">
                    <w:rPr>
                      <w:rFonts w:hint="eastAsia"/>
                    </w:rPr>
                    <w:t>23</w:t>
                  </w:r>
                </w:p>
              </w:tc>
              <w:tc>
                <w:tcPr>
                  <w:tcW w:w="799" w:type="dxa"/>
                </w:tcPr>
                <w:p w14:paraId="3C2EE12C" w14:textId="77777777" w:rsidR="009B5A90" w:rsidRPr="002521B2" w:rsidRDefault="008F4107">
                  <w:pPr>
                    <w:pStyle w:val="af3"/>
                  </w:pPr>
                  <w:r w:rsidRPr="002521B2">
                    <w:rPr>
                      <w:rFonts w:hint="eastAsia"/>
                    </w:rPr>
                    <w:t>24</w:t>
                  </w:r>
                </w:p>
              </w:tc>
              <w:tc>
                <w:tcPr>
                  <w:tcW w:w="799" w:type="dxa"/>
                </w:tcPr>
                <w:p w14:paraId="6D81284D" w14:textId="77777777" w:rsidR="009B5A90" w:rsidRPr="002521B2" w:rsidRDefault="008F4107">
                  <w:pPr>
                    <w:pStyle w:val="af3"/>
                  </w:pPr>
                  <w:r w:rsidRPr="002521B2">
                    <w:rPr>
                      <w:rFonts w:hint="eastAsia"/>
                    </w:rPr>
                    <w:t>20</w:t>
                  </w:r>
                </w:p>
              </w:tc>
              <w:tc>
                <w:tcPr>
                  <w:tcW w:w="799" w:type="dxa"/>
                </w:tcPr>
                <w:p w14:paraId="0EF41194" w14:textId="77777777" w:rsidR="009B5A90" w:rsidRPr="002521B2" w:rsidRDefault="008F4107">
                  <w:pPr>
                    <w:pStyle w:val="af3"/>
                  </w:pPr>
                  <w:r w:rsidRPr="002521B2">
                    <w:rPr>
                      <w:rFonts w:hint="eastAsia"/>
                    </w:rPr>
                    <w:t>21</w:t>
                  </w:r>
                </w:p>
              </w:tc>
              <w:tc>
                <w:tcPr>
                  <w:tcW w:w="799" w:type="dxa"/>
                  <w:vMerge w:val="restart"/>
                </w:tcPr>
                <w:p w14:paraId="44531B21" w14:textId="77777777" w:rsidR="009B5A90" w:rsidRPr="002521B2" w:rsidRDefault="00924786">
                  <w:pPr>
                    <w:pStyle w:val="af3"/>
                  </w:pPr>
                  <w:r w:rsidRPr="002521B2">
                    <w:t>200</w:t>
                  </w:r>
                </w:p>
              </w:tc>
            </w:tr>
            <w:tr w:rsidR="002521B2" w:rsidRPr="002521B2" w14:paraId="787093E6" w14:textId="77777777">
              <w:tc>
                <w:tcPr>
                  <w:tcW w:w="709" w:type="dxa"/>
                  <w:vMerge/>
                </w:tcPr>
                <w:p w14:paraId="3A1FA6C0" w14:textId="77777777" w:rsidR="009B5A90" w:rsidRPr="002521B2" w:rsidRDefault="009B5A90">
                  <w:pPr>
                    <w:pStyle w:val="af3"/>
                  </w:pPr>
                </w:p>
              </w:tc>
              <w:tc>
                <w:tcPr>
                  <w:tcW w:w="709" w:type="dxa"/>
                  <w:vMerge/>
                </w:tcPr>
                <w:p w14:paraId="6B4CD5AF" w14:textId="77777777" w:rsidR="009B5A90" w:rsidRPr="002521B2" w:rsidRDefault="009B5A90">
                  <w:pPr>
                    <w:pStyle w:val="af3"/>
                  </w:pPr>
                </w:p>
              </w:tc>
              <w:tc>
                <w:tcPr>
                  <w:tcW w:w="979" w:type="dxa"/>
                </w:tcPr>
                <w:p w14:paraId="7DAE94C7" w14:textId="77777777" w:rsidR="009B5A90" w:rsidRPr="002521B2" w:rsidRDefault="008F4107">
                  <w:pPr>
                    <w:pStyle w:val="af3"/>
                  </w:pPr>
                  <w:r w:rsidRPr="002521B2">
                    <w:rPr>
                      <w:rFonts w:hint="eastAsia"/>
                    </w:rPr>
                    <w:t>08:00</w:t>
                  </w:r>
                </w:p>
              </w:tc>
              <w:tc>
                <w:tcPr>
                  <w:tcW w:w="799" w:type="dxa"/>
                </w:tcPr>
                <w:p w14:paraId="2D8EA063" w14:textId="77777777" w:rsidR="009B5A90" w:rsidRPr="002521B2" w:rsidRDefault="008F4107">
                  <w:pPr>
                    <w:pStyle w:val="af3"/>
                  </w:pPr>
                  <w:r w:rsidRPr="002521B2">
                    <w:rPr>
                      <w:rFonts w:hint="eastAsia"/>
                    </w:rPr>
                    <w:t>23</w:t>
                  </w:r>
                </w:p>
              </w:tc>
              <w:tc>
                <w:tcPr>
                  <w:tcW w:w="799" w:type="dxa"/>
                </w:tcPr>
                <w:p w14:paraId="53ABC6D0" w14:textId="77777777" w:rsidR="009B5A90" w:rsidRPr="002521B2" w:rsidRDefault="008F4107">
                  <w:pPr>
                    <w:pStyle w:val="af3"/>
                  </w:pPr>
                  <w:r w:rsidRPr="002521B2">
                    <w:rPr>
                      <w:rFonts w:hint="eastAsia"/>
                    </w:rPr>
                    <w:t>25</w:t>
                  </w:r>
                </w:p>
              </w:tc>
              <w:tc>
                <w:tcPr>
                  <w:tcW w:w="799" w:type="dxa"/>
                </w:tcPr>
                <w:p w14:paraId="7FF6F306" w14:textId="77777777" w:rsidR="009B5A90" w:rsidRPr="002521B2" w:rsidRDefault="008F4107">
                  <w:pPr>
                    <w:pStyle w:val="af3"/>
                  </w:pPr>
                  <w:r w:rsidRPr="002521B2">
                    <w:rPr>
                      <w:rFonts w:hint="eastAsia"/>
                    </w:rPr>
                    <w:t>21</w:t>
                  </w:r>
                </w:p>
              </w:tc>
              <w:tc>
                <w:tcPr>
                  <w:tcW w:w="799" w:type="dxa"/>
                </w:tcPr>
                <w:p w14:paraId="3FD628BD" w14:textId="77777777" w:rsidR="009B5A90" w:rsidRPr="002521B2" w:rsidRDefault="008F4107">
                  <w:pPr>
                    <w:pStyle w:val="af3"/>
                  </w:pPr>
                  <w:r w:rsidRPr="002521B2">
                    <w:rPr>
                      <w:rFonts w:hint="eastAsia"/>
                    </w:rPr>
                    <w:t>20</w:t>
                  </w:r>
                </w:p>
              </w:tc>
              <w:tc>
                <w:tcPr>
                  <w:tcW w:w="799" w:type="dxa"/>
                </w:tcPr>
                <w:p w14:paraId="15E5A25F" w14:textId="77777777" w:rsidR="009B5A90" w:rsidRPr="002521B2" w:rsidRDefault="008F4107">
                  <w:pPr>
                    <w:pStyle w:val="af3"/>
                  </w:pPr>
                  <w:r w:rsidRPr="002521B2">
                    <w:rPr>
                      <w:rFonts w:hint="eastAsia"/>
                    </w:rPr>
                    <w:t>23</w:t>
                  </w:r>
                </w:p>
              </w:tc>
              <w:tc>
                <w:tcPr>
                  <w:tcW w:w="799" w:type="dxa"/>
                </w:tcPr>
                <w:p w14:paraId="2592C378" w14:textId="77777777" w:rsidR="009B5A90" w:rsidRPr="002521B2" w:rsidRDefault="008F4107">
                  <w:pPr>
                    <w:pStyle w:val="af3"/>
                  </w:pPr>
                  <w:r w:rsidRPr="002521B2">
                    <w:rPr>
                      <w:rFonts w:hint="eastAsia"/>
                    </w:rPr>
                    <w:t>24</w:t>
                  </w:r>
                </w:p>
              </w:tc>
              <w:tc>
                <w:tcPr>
                  <w:tcW w:w="799" w:type="dxa"/>
                </w:tcPr>
                <w:p w14:paraId="0A61ABD6" w14:textId="77777777" w:rsidR="009B5A90" w:rsidRPr="002521B2" w:rsidRDefault="008F4107">
                  <w:pPr>
                    <w:pStyle w:val="af3"/>
                  </w:pPr>
                  <w:r w:rsidRPr="002521B2">
                    <w:rPr>
                      <w:rFonts w:hint="eastAsia"/>
                    </w:rPr>
                    <w:t>20</w:t>
                  </w:r>
                </w:p>
              </w:tc>
              <w:tc>
                <w:tcPr>
                  <w:tcW w:w="799" w:type="dxa"/>
                  <w:vMerge/>
                </w:tcPr>
                <w:p w14:paraId="6009F107" w14:textId="77777777" w:rsidR="009B5A90" w:rsidRPr="002521B2" w:rsidRDefault="009B5A90">
                  <w:pPr>
                    <w:pStyle w:val="af3"/>
                  </w:pPr>
                </w:p>
              </w:tc>
            </w:tr>
            <w:tr w:rsidR="002521B2" w:rsidRPr="002521B2" w14:paraId="0B9AB4CD" w14:textId="77777777">
              <w:tc>
                <w:tcPr>
                  <w:tcW w:w="709" w:type="dxa"/>
                  <w:vMerge/>
                </w:tcPr>
                <w:p w14:paraId="11E6D026" w14:textId="77777777" w:rsidR="009B5A90" w:rsidRPr="002521B2" w:rsidRDefault="009B5A90">
                  <w:pPr>
                    <w:pStyle w:val="af3"/>
                  </w:pPr>
                </w:p>
              </w:tc>
              <w:tc>
                <w:tcPr>
                  <w:tcW w:w="709" w:type="dxa"/>
                  <w:vMerge/>
                </w:tcPr>
                <w:p w14:paraId="5ECC035E" w14:textId="77777777" w:rsidR="009B5A90" w:rsidRPr="002521B2" w:rsidRDefault="009B5A90">
                  <w:pPr>
                    <w:pStyle w:val="af3"/>
                  </w:pPr>
                </w:p>
              </w:tc>
              <w:tc>
                <w:tcPr>
                  <w:tcW w:w="979" w:type="dxa"/>
                </w:tcPr>
                <w:p w14:paraId="53AA0484" w14:textId="77777777" w:rsidR="009B5A90" w:rsidRPr="002521B2" w:rsidRDefault="008F4107">
                  <w:pPr>
                    <w:pStyle w:val="af3"/>
                  </w:pPr>
                  <w:r w:rsidRPr="002521B2">
                    <w:rPr>
                      <w:rFonts w:hint="eastAsia"/>
                    </w:rPr>
                    <w:t>14:00</w:t>
                  </w:r>
                </w:p>
              </w:tc>
              <w:tc>
                <w:tcPr>
                  <w:tcW w:w="799" w:type="dxa"/>
                </w:tcPr>
                <w:p w14:paraId="3C7C0DDA" w14:textId="77777777" w:rsidR="009B5A90" w:rsidRPr="002521B2" w:rsidRDefault="008F4107">
                  <w:pPr>
                    <w:pStyle w:val="af3"/>
                  </w:pPr>
                  <w:r w:rsidRPr="002521B2">
                    <w:rPr>
                      <w:rFonts w:hint="eastAsia"/>
                    </w:rPr>
                    <w:t>21</w:t>
                  </w:r>
                </w:p>
              </w:tc>
              <w:tc>
                <w:tcPr>
                  <w:tcW w:w="799" w:type="dxa"/>
                </w:tcPr>
                <w:p w14:paraId="7E2C2C1F" w14:textId="77777777" w:rsidR="009B5A90" w:rsidRPr="002521B2" w:rsidRDefault="008F4107">
                  <w:pPr>
                    <w:pStyle w:val="af3"/>
                  </w:pPr>
                  <w:r w:rsidRPr="002521B2">
                    <w:rPr>
                      <w:rFonts w:hint="eastAsia"/>
                    </w:rPr>
                    <w:t>25</w:t>
                  </w:r>
                </w:p>
              </w:tc>
              <w:tc>
                <w:tcPr>
                  <w:tcW w:w="799" w:type="dxa"/>
                </w:tcPr>
                <w:p w14:paraId="7FA5AFD9" w14:textId="77777777" w:rsidR="009B5A90" w:rsidRPr="002521B2" w:rsidRDefault="008F4107">
                  <w:pPr>
                    <w:pStyle w:val="af3"/>
                  </w:pPr>
                  <w:r w:rsidRPr="002521B2">
                    <w:rPr>
                      <w:rFonts w:hint="eastAsia"/>
                    </w:rPr>
                    <w:t>23</w:t>
                  </w:r>
                </w:p>
              </w:tc>
              <w:tc>
                <w:tcPr>
                  <w:tcW w:w="799" w:type="dxa"/>
                </w:tcPr>
                <w:p w14:paraId="12580B26" w14:textId="77777777" w:rsidR="009B5A90" w:rsidRPr="002521B2" w:rsidRDefault="008F4107">
                  <w:pPr>
                    <w:pStyle w:val="af3"/>
                  </w:pPr>
                  <w:r w:rsidRPr="002521B2">
                    <w:rPr>
                      <w:rFonts w:hint="eastAsia"/>
                    </w:rPr>
                    <w:t>20</w:t>
                  </w:r>
                </w:p>
              </w:tc>
              <w:tc>
                <w:tcPr>
                  <w:tcW w:w="799" w:type="dxa"/>
                </w:tcPr>
                <w:p w14:paraId="56B07942" w14:textId="77777777" w:rsidR="009B5A90" w:rsidRPr="002521B2" w:rsidRDefault="008F4107">
                  <w:pPr>
                    <w:pStyle w:val="af3"/>
                  </w:pPr>
                  <w:r w:rsidRPr="002521B2">
                    <w:rPr>
                      <w:rFonts w:hint="eastAsia"/>
                    </w:rPr>
                    <w:t>24</w:t>
                  </w:r>
                </w:p>
              </w:tc>
              <w:tc>
                <w:tcPr>
                  <w:tcW w:w="799" w:type="dxa"/>
                </w:tcPr>
                <w:p w14:paraId="4B28CB9E" w14:textId="77777777" w:rsidR="009B5A90" w:rsidRPr="002521B2" w:rsidRDefault="008F4107">
                  <w:pPr>
                    <w:pStyle w:val="af3"/>
                  </w:pPr>
                  <w:r w:rsidRPr="002521B2">
                    <w:rPr>
                      <w:rFonts w:hint="eastAsia"/>
                    </w:rPr>
                    <w:t>21</w:t>
                  </w:r>
                </w:p>
              </w:tc>
              <w:tc>
                <w:tcPr>
                  <w:tcW w:w="799" w:type="dxa"/>
                </w:tcPr>
                <w:p w14:paraId="771842CA" w14:textId="77777777" w:rsidR="009B5A90" w:rsidRPr="002521B2" w:rsidRDefault="008F4107">
                  <w:pPr>
                    <w:pStyle w:val="af3"/>
                  </w:pPr>
                  <w:r w:rsidRPr="002521B2">
                    <w:rPr>
                      <w:rFonts w:hint="eastAsia"/>
                    </w:rPr>
                    <w:t>23</w:t>
                  </w:r>
                </w:p>
              </w:tc>
              <w:tc>
                <w:tcPr>
                  <w:tcW w:w="799" w:type="dxa"/>
                  <w:vMerge/>
                </w:tcPr>
                <w:p w14:paraId="78C729C7" w14:textId="77777777" w:rsidR="009B5A90" w:rsidRPr="002521B2" w:rsidRDefault="009B5A90">
                  <w:pPr>
                    <w:pStyle w:val="af3"/>
                  </w:pPr>
                </w:p>
              </w:tc>
            </w:tr>
            <w:tr w:rsidR="002521B2" w:rsidRPr="002521B2" w14:paraId="2BF56315" w14:textId="77777777">
              <w:tc>
                <w:tcPr>
                  <w:tcW w:w="709" w:type="dxa"/>
                  <w:vMerge/>
                </w:tcPr>
                <w:p w14:paraId="4916D98A" w14:textId="77777777" w:rsidR="009B5A90" w:rsidRPr="002521B2" w:rsidRDefault="009B5A90">
                  <w:pPr>
                    <w:pStyle w:val="af3"/>
                  </w:pPr>
                </w:p>
              </w:tc>
              <w:tc>
                <w:tcPr>
                  <w:tcW w:w="709" w:type="dxa"/>
                  <w:vMerge/>
                </w:tcPr>
                <w:p w14:paraId="0CA45E66" w14:textId="77777777" w:rsidR="009B5A90" w:rsidRPr="002521B2" w:rsidRDefault="009B5A90">
                  <w:pPr>
                    <w:pStyle w:val="af3"/>
                  </w:pPr>
                </w:p>
              </w:tc>
              <w:tc>
                <w:tcPr>
                  <w:tcW w:w="979" w:type="dxa"/>
                </w:tcPr>
                <w:p w14:paraId="18C62BAD" w14:textId="77777777" w:rsidR="009B5A90" w:rsidRPr="002521B2" w:rsidRDefault="008F4107">
                  <w:pPr>
                    <w:pStyle w:val="af3"/>
                  </w:pPr>
                  <w:r w:rsidRPr="002521B2">
                    <w:rPr>
                      <w:rFonts w:hint="eastAsia"/>
                    </w:rPr>
                    <w:t>20:00</w:t>
                  </w:r>
                </w:p>
              </w:tc>
              <w:tc>
                <w:tcPr>
                  <w:tcW w:w="799" w:type="dxa"/>
                </w:tcPr>
                <w:p w14:paraId="05863D4E" w14:textId="77777777" w:rsidR="009B5A90" w:rsidRPr="002521B2" w:rsidRDefault="008F4107">
                  <w:pPr>
                    <w:pStyle w:val="af3"/>
                  </w:pPr>
                  <w:r w:rsidRPr="002521B2">
                    <w:rPr>
                      <w:rFonts w:hint="eastAsia"/>
                    </w:rPr>
                    <w:t>23</w:t>
                  </w:r>
                </w:p>
              </w:tc>
              <w:tc>
                <w:tcPr>
                  <w:tcW w:w="799" w:type="dxa"/>
                </w:tcPr>
                <w:p w14:paraId="09EA8852" w14:textId="77777777" w:rsidR="009B5A90" w:rsidRPr="002521B2" w:rsidRDefault="008F4107">
                  <w:pPr>
                    <w:pStyle w:val="af3"/>
                  </w:pPr>
                  <w:r w:rsidRPr="002521B2">
                    <w:rPr>
                      <w:rFonts w:hint="eastAsia"/>
                    </w:rPr>
                    <w:t>21</w:t>
                  </w:r>
                </w:p>
              </w:tc>
              <w:tc>
                <w:tcPr>
                  <w:tcW w:w="799" w:type="dxa"/>
                </w:tcPr>
                <w:p w14:paraId="057C60FF" w14:textId="77777777" w:rsidR="009B5A90" w:rsidRPr="002521B2" w:rsidRDefault="008F4107">
                  <w:pPr>
                    <w:pStyle w:val="af3"/>
                  </w:pPr>
                  <w:r w:rsidRPr="002521B2">
                    <w:rPr>
                      <w:rFonts w:hint="eastAsia"/>
                    </w:rPr>
                    <w:t>26</w:t>
                  </w:r>
                </w:p>
              </w:tc>
              <w:tc>
                <w:tcPr>
                  <w:tcW w:w="799" w:type="dxa"/>
                </w:tcPr>
                <w:p w14:paraId="0FA1DAC0" w14:textId="77777777" w:rsidR="009B5A90" w:rsidRPr="002521B2" w:rsidRDefault="008F4107">
                  <w:pPr>
                    <w:pStyle w:val="af3"/>
                  </w:pPr>
                  <w:r w:rsidRPr="002521B2">
                    <w:rPr>
                      <w:rFonts w:hint="eastAsia"/>
                    </w:rPr>
                    <w:t>24</w:t>
                  </w:r>
                </w:p>
              </w:tc>
              <w:tc>
                <w:tcPr>
                  <w:tcW w:w="799" w:type="dxa"/>
                </w:tcPr>
                <w:p w14:paraId="4F51AF7F" w14:textId="77777777" w:rsidR="009B5A90" w:rsidRPr="002521B2" w:rsidRDefault="008F4107">
                  <w:pPr>
                    <w:pStyle w:val="af3"/>
                  </w:pPr>
                  <w:r w:rsidRPr="002521B2">
                    <w:rPr>
                      <w:rFonts w:hint="eastAsia"/>
                    </w:rPr>
                    <w:t>23</w:t>
                  </w:r>
                </w:p>
              </w:tc>
              <w:tc>
                <w:tcPr>
                  <w:tcW w:w="799" w:type="dxa"/>
                </w:tcPr>
                <w:p w14:paraId="0BC67A60" w14:textId="77777777" w:rsidR="009B5A90" w:rsidRPr="002521B2" w:rsidRDefault="008F4107">
                  <w:pPr>
                    <w:pStyle w:val="af3"/>
                  </w:pPr>
                  <w:r w:rsidRPr="002521B2">
                    <w:rPr>
                      <w:rFonts w:hint="eastAsia"/>
                    </w:rPr>
                    <w:t>22</w:t>
                  </w:r>
                </w:p>
              </w:tc>
              <w:tc>
                <w:tcPr>
                  <w:tcW w:w="799" w:type="dxa"/>
                </w:tcPr>
                <w:p w14:paraId="5851632E" w14:textId="77777777" w:rsidR="009B5A90" w:rsidRPr="002521B2" w:rsidRDefault="008F4107">
                  <w:pPr>
                    <w:pStyle w:val="af3"/>
                  </w:pPr>
                  <w:r w:rsidRPr="002521B2">
                    <w:rPr>
                      <w:rFonts w:hint="eastAsia"/>
                    </w:rPr>
                    <w:t>25</w:t>
                  </w:r>
                </w:p>
              </w:tc>
              <w:tc>
                <w:tcPr>
                  <w:tcW w:w="799" w:type="dxa"/>
                  <w:vMerge/>
                </w:tcPr>
                <w:p w14:paraId="4556BF4A" w14:textId="77777777" w:rsidR="009B5A90" w:rsidRPr="002521B2" w:rsidRDefault="009B5A90">
                  <w:pPr>
                    <w:pStyle w:val="af3"/>
                  </w:pPr>
                </w:p>
              </w:tc>
            </w:tr>
            <w:tr w:rsidR="002521B2" w:rsidRPr="002521B2" w14:paraId="024A4375" w14:textId="77777777">
              <w:tc>
                <w:tcPr>
                  <w:tcW w:w="709" w:type="dxa"/>
                  <w:vMerge/>
                </w:tcPr>
                <w:p w14:paraId="7FE6F75D" w14:textId="77777777" w:rsidR="009B5A90" w:rsidRPr="002521B2" w:rsidRDefault="009B5A90">
                  <w:pPr>
                    <w:pStyle w:val="af3"/>
                  </w:pPr>
                </w:p>
              </w:tc>
              <w:tc>
                <w:tcPr>
                  <w:tcW w:w="709" w:type="dxa"/>
                </w:tcPr>
                <w:p w14:paraId="5AACA9B6" w14:textId="77777777" w:rsidR="009B5A90" w:rsidRPr="002521B2" w:rsidRDefault="008F4107">
                  <w:pPr>
                    <w:pStyle w:val="af3"/>
                  </w:pPr>
                  <w:r w:rsidRPr="002521B2">
                    <w:rPr>
                      <w:rFonts w:hint="eastAsia"/>
                    </w:rPr>
                    <w:t>PM</w:t>
                  </w:r>
                  <w:r w:rsidRPr="002521B2">
                    <w:rPr>
                      <w:rFonts w:hint="eastAsia"/>
                      <w:vertAlign w:val="subscript"/>
                    </w:rPr>
                    <w:t>10</w:t>
                  </w:r>
                </w:p>
              </w:tc>
              <w:tc>
                <w:tcPr>
                  <w:tcW w:w="979" w:type="dxa"/>
                </w:tcPr>
                <w:p w14:paraId="2CF79FEF" w14:textId="77777777" w:rsidR="009B5A90" w:rsidRPr="002521B2" w:rsidRDefault="008F4107">
                  <w:pPr>
                    <w:pStyle w:val="af3"/>
                  </w:pPr>
                  <w:r w:rsidRPr="002521B2">
                    <w:rPr>
                      <w:rFonts w:hint="eastAsia"/>
                    </w:rPr>
                    <w:t>日均值</w:t>
                  </w:r>
                </w:p>
              </w:tc>
              <w:tc>
                <w:tcPr>
                  <w:tcW w:w="799" w:type="dxa"/>
                </w:tcPr>
                <w:p w14:paraId="32BF4E1F" w14:textId="77777777" w:rsidR="009B5A90" w:rsidRPr="002521B2" w:rsidRDefault="008F4107">
                  <w:pPr>
                    <w:pStyle w:val="af3"/>
                  </w:pPr>
                  <w:r w:rsidRPr="002521B2">
                    <w:rPr>
                      <w:rFonts w:hint="eastAsia"/>
                    </w:rPr>
                    <w:t>81</w:t>
                  </w:r>
                </w:p>
              </w:tc>
              <w:tc>
                <w:tcPr>
                  <w:tcW w:w="799" w:type="dxa"/>
                </w:tcPr>
                <w:p w14:paraId="7024BAE0" w14:textId="77777777" w:rsidR="009B5A90" w:rsidRPr="002521B2" w:rsidRDefault="008F4107">
                  <w:pPr>
                    <w:pStyle w:val="af3"/>
                  </w:pPr>
                  <w:r w:rsidRPr="002521B2">
                    <w:rPr>
                      <w:rFonts w:hint="eastAsia"/>
                    </w:rPr>
                    <w:t>82</w:t>
                  </w:r>
                </w:p>
              </w:tc>
              <w:tc>
                <w:tcPr>
                  <w:tcW w:w="799" w:type="dxa"/>
                </w:tcPr>
                <w:p w14:paraId="4C220561" w14:textId="77777777" w:rsidR="009B5A90" w:rsidRPr="002521B2" w:rsidRDefault="008F4107">
                  <w:pPr>
                    <w:pStyle w:val="af3"/>
                  </w:pPr>
                  <w:r w:rsidRPr="002521B2">
                    <w:rPr>
                      <w:rFonts w:hint="eastAsia"/>
                    </w:rPr>
                    <w:t>83</w:t>
                  </w:r>
                </w:p>
              </w:tc>
              <w:tc>
                <w:tcPr>
                  <w:tcW w:w="799" w:type="dxa"/>
                </w:tcPr>
                <w:p w14:paraId="50354A8E" w14:textId="77777777" w:rsidR="009B5A90" w:rsidRPr="002521B2" w:rsidRDefault="008F4107">
                  <w:pPr>
                    <w:pStyle w:val="af3"/>
                  </w:pPr>
                  <w:r w:rsidRPr="002521B2">
                    <w:rPr>
                      <w:rFonts w:hint="eastAsia"/>
                    </w:rPr>
                    <w:t>84</w:t>
                  </w:r>
                </w:p>
              </w:tc>
              <w:tc>
                <w:tcPr>
                  <w:tcW w:w="799" w:type="dxa"/>
                </w:tcPr>
                <w:p w14:paraId="277A0E24" w14:textId="77777777" w:rsidR="009B5A90" w:rsidRPr="002521B2" w:rsidRDefault="008F4107">
                  <w:pPr>
                    <w:pStyle w:val="af3"/>
                  </w:pPr>
                  <w:r w:rsidRPr="002521B2">
                    <w:rPr>
                      <w:rFonts w:hint="eastAsia"/>
                    </w:rPr>
                    <w:t>82</w:t>
                  </w:r>
                </w:p>
              </w:tc>
              <w:tc>
                <w:tcPr>
                  <w:tcW w:w="799" w:type="dxa"/>
                </w:tcPr>
                <w:p w14:paraId="107D4BC7" w14:textId="77777777" w:rsidR="009B5A90" w:rsidRPr="002521B2" w:rsidRDefault="008F4107">
                  <w:pPr>
                    <w:pStyle w:val="af3"/>
                  </w:pPr>
                  <w:r w:rsidRPr="002521B2">
                    <w:rPr>
                      <w:rFonts w:hint="eastAsia"/>
                    </w:rPr>
                    <w:t>80</w:t>
                  </w:r>
                </w:p>
              </w:tc>
              <w:tc>
                <w:tcPr>
                  <w:tcW w:w="799" w:type="dxa"/>
                </w:tcPr>
                <w:p w14:paraId="31D0DCD2" w14:textId="77777777" w:rsidR="009B5A90" w:rsidRPr="002521B2" w:rsidRDefault="008F4107">
                  <w:pPr>
                    <w:pStyle w:val="af3"/>
                  </w:pPr>
                  <w:r w:rsidRPr="002521B2">
                    <w:rPr>
                      <w:rFonts w:hint="eastAsia"/>
                    </w:rPr>
                    <w:t>87</w:t>
                  </w:r>
                </w:p>
              </w:tc>
              <w:tc>
                <w:tcPr>
                  <w:tcW w:w="799" w:type="dxa"/>
                </w:tcPr>
                <w:p w14:paraId="34B441BA" w14:textId="77777777" w:rsidR="009B5A90" w:rsidRPr="002521B2" w:rsidRDefault="008F4107">
                  <w:pPr>
                    <w:pStyle w:val="af3"/>
                  </w:pPr>
                  <w:r w:rsidRPr="002521B2">
                    <w:rPr>
                      <w:rFonts w:hint="eastAsia"/>
                    </w:rPr>
                    <w:t>150</w:t>
                  </w:r>
                </w:p>
              </w:tc>
            </w:tr>
            <w:tr w:rsidR="002521B2" w:rsidRPr="002521B2" w14:paraId="554433C5" w14:textId="77777777">
              <w:tc>
                <w:tcPr>
                  <w:tcW w:w="709" w:type="dxa"/>
                  <w:vMerge/>
                </w:tcPr>
                <w:p w14:paraId="760A8C88" w14:textId="77777777" w:rsidR="009B5A90" w:rsidRPr="002521B2" w:rsidRDefault="009B5A90">
                  <w:pPr>
                    <w:pStyle w:val="af3"/>
                  </w:pPr>
                </w:p>
              </w:tc>
              <w:tc>
                <w:tcPr>
                  <w:tcW w:w="709" w:type="dxa"/>
                </w:tcPr>
                <w:p w14:paraId="0DBE43FC" w14:textId="77777777" w:rsidR="009B5A90" w:rsidRPr="002521B2" w:rsidRDefault="008F4107">
                  <w:pPr>
                    <w:pStyle w:val="af3"/>
                  </w:pPr>
                  <w:r w:rsidRPr="002521B2">
                    <w:rPr>
                      <w:rFonts w:hint="eastAsia"/>
                    </w:rPr>
                    <w:t>TSP</w:t>
                  </w:r>
                </w:p>
              </w:tc>
              <w:tc>
                <w:tcPr>
                  <w:tcW w:w="979" w:type="dxa"/>
                </w:tcPr>
                <w:p w14:paraId="5742C76E" w14:textId="77777777" w:rsidR="009B5A90" w:rsidRPr="002521B2" w:rsidRDefault="008F4107">
                  <w:pPr>
                    <w:pStyle w:val="af3"/>
                  </w:pPr>
                  <w:r w:rsidRPr="002521B2">
                    <w:rPr>
                      <w:rFonts w:hint="eastAsia"/>
                    </w:rPr>
                    <w:t>日均值</w:t>
                  </w:r>
                </w:p>
              </w:tc>
              <w:tc>
                <w:tcPr>
                  <w:tcW w:w="799" w:type="dxa"/>
                </w:tcPr>
                <w:p w14:paraId="37E9993C" w14:textId="77777777" w:rsidR="009B5A90" w:rsidRPr="002521B2" w:rsidRDefault="008F4107">
                  <w:pPr>
                    <w:pStyle w:val="af3"/>
                  </w:pPr>
                  <w:r w:rsidRPr="002521B2">
                    <w:rPr>
                      <w:rFonts w:hint="eastAsia"/>
                    </w:rPr>
                    <w:t>159</w:t>
                  </w:r>
                </w:p>
              </w:tc>
              <w:tc>
                <w:tcPr>
                  <w:tcW w:w="799" w:type="dxa"/>
                </w:tcPr>
                <w:p w14:paraId="17A85736" w14:textId="77777777" w:rsidR="009B5A90" w:rsidRPr="002521B2" w:rsidRDefault="008F4107">
                  <w:pPr>
                    <w:pStyle w:val="af3"/>
                  </w:pPr>
                  <w:r w:rsidRPr="002521B2">
                    <w:rPr>
                      <w:rFonts w:hint="eastAsia"/>
                    </w:rPr>
                    <w:t>162</w:t>
                  </w:r>
                </w:p>
              </w:tc>
              <w:tc>
                <w:tcPr>
                  <w:tcW w:w="799" w:type="dxa"/>
                </w:tcPr>
                <w:p w14:paraId="30265FE0" w14:textId="77777777" w:rsidR="009B5A90" w:rsidRPr="002521B2" w:rsidRDefault="008F4107">
                  <w:pPr>
                    <w:pStyle w:val="af3"/>
                  </w:pPr>
                  <w:r w:rsidRPr="002521B2">
                    <w:rPr>
                      <w:rFonts w:hint="eastAsia"/>
                    </w:rPr>
                    <w:t>165</w:t>
                  </w:r>
                </w:p>
              </w:tc>
              <w:tc>
                <w:tcPr>
                  <w:tcW w:w="799" w:type="dxa"/>
                </w:tcPr>
                <w:p w14:paraId="4B38E320" w14:textId="77777777" w:rsidR="009B5A90" w:rsidRPr="002521B2" w:rsidRDefault="008F4107">
                  <w:pPr>
                    <w:pStyle w:val="af3"/>
                  </w:pPr>
                  <w:r w:rsidRPr="002521B2">
                    <w:rPr>
                      <w:rFonts w:hint="eastAsia"/>
                    </w:rPr>
                    <w:t>160</w:t>
                  </w:r>
                </w:p>
              </w:tc>
              <w:tc>
                <w:tcPr>
                  <w:tcW w:w="799" w:type="dxa"/>
                </w:tcPr>
                <w:p w14:paraId="606E18CA" w14:textId="77777777" w:rsidR="009B5A90" w:rsidRPr="002521B2" w:rsidRDefault="008F4107">
                  <w:pPr>
                    <w:pStyle w:val="af3"/>
                  </w:pPr>
                  <w:r w:rsidRPr="002521B2">
                    <w:rPr>
                      <w:rFonts w:hint="eastAsia"/>
                    </w:rPr>
                    <w:t>167</w:t>
                  </w:r>
                </w:p>
              </w:tc>
              <w:tc>
                <w:tcPr>
                  <w:tcW w:w="799" w:type="dxa"/>
                </w:tcPr>
                <w:p w14:paraId="7AB9F93C" w14:textId="77777777" w:rsidR="009B5A90" w:rsidRPr="002521B2" w:rsidRDefault="008F4107">
                  <w:pPr>
                    <w:pStyle w:val="af3"/>
                  </w:pPr>
                  <w:r w:rsidRPr="002521B2">
                    <w:rPr>
                      <w:rFonts w:hint="eastAsia"/>
                    </w:rPr>
                    <w:t>169</w:t>
                  </w:r>
                </w:p>
              </w:tc>
              <w:tc>
                <w:tcPr>
                  <w:tcW w:w="799" w:type="dxa"/>
                </w:tcPr>
                <w:p w14:paraId="4B9B7CAA" w14:textId="77777777" w:rsidR="009B5A90" w:rsidRPr="002521B2" w:rsidRDefault="008F4107">
                  <w:pPr>
                    <w:pStyle w:val="af3"/>
                  </w:pPr>
                  <w:r w:rsidRPr="002521B2">
                    <w:rPr>
                      <w:rFonts w:hint="eastAsia"/>
                    </w:rPr>
                    <w:t>163</w:t>
                  </w:r>
                </w:p>
              </w:tc>
              <w:tc>
                <w:tcPr>
                  <w:tcW w:w="799" w:type="dxa"/>
                </w:tcPr>
                <w:p w14:paraId="270A67FE" w14:textId="77777777" w:rsidR="009B5A90" w:rsidRPr="002521B2" w:rsidRDefault="008F4107">
                  <w:pPr>
                    <w:pStyle w:val="af3"/>
                  </w:pPr>
                  <w:r w:rsidRPr="002521B2">
                    <w:rPr>
                      <w:rFonts w:hint="eastAsia"/>
                    </w:rPr>
                    <w:t>300</w:t>
                  </w:r>
                </w:p>
              </w:tc>
            </w:tr>
            <w:tr w:rsidR="002521B2" w:rsidRPr="002521B2" w14:paraId="36A550C2" w14:textId="77777777">
              <w:tc>
                <w:tcPr>
                  <w:tcW w:w="709" w:type="dxa"/>
                  <w:vMerge w:val="restart"/>
                </w:tcPr>
                <w:p w14:paraId="3482E4C2" w14:textId="77777777" w:rsidR="009B5A90" w:rsidRPr="002521B2" w:rsidRDefault="008F4107">
                  <w:pPr>
                    <w:pStyle w:val="af3"/>
                  </w:pPr>
                  <w:r w:rsidRPr="002521B2">
                    <w:rPr>
                      <w:rFonts w:hint="eastAsia"/>
                    </w:rPr>
                    <w:t>G</w:t>
                  </w:r>
                  <w:r w:rsidRPr="002521B2">
                    <w:t>2</w:t>
                  </w:r>
                  <w:r w:rsidRPr="002521B2">
                    <w:rPr>
                      <w:rFonts w:hint="eastAsia"/>
                    </w:rPr>
                    <w:t>：</w:t>
                  </w:r>
                  <w:r w:rsidRPr="002521B2">
                    <w:t>项目</w:t>
                  </w:r>
                  <w:r w:rsidRPr="002521B2">
                    <w:rPr>
                      <w:rFonts w:hint="eastAsia"/>
                    </w:rPr>
                    <w:t>地西南</w:t>
                  </w:r>
                  <w:r w:rsidRPr="002521B2">
                    <w:t>面</w:t>
                  </w:r>
                  <w:r w:rsidRPr="002521B2">
                    <w:rPr>
                      <w:rFonts w:hint="eastAsia"/>
                    </w:rPr>
                    <w:t>300</w:t>
                  </w:r>
                  <w:r w:rsidRPr="002521B2">
                    <w:t>m</w:t>
                  </w:r>
                </w:p>
              </w:tc>
              <w:tc>
                <w:tcPr>
                  <w:tcW w:w="709" w:type="dxa"/>
                  <w:vMerge w:val="restart"/>
                </w:tcPr>
                <w:p w14:paraId="1C8EB84D" w14:textId="77777777" w:rsidR="009B5A90" w:rsidRPr="002521B2" w:rsidRDefault="008F4107">
                  <w:pPr>
                    <w:pStyle w:val="af3"/>
                  </w:pPr>
                  <w:r w:rsidRPr="002521B2">
                    <w:rPr>
                      <w:rFonts w:hint="eastAsia"/>
                    </w:rPr>
                    <w:t>二氧化硫</w:t>
                  </w:r>
                </w:p>
              </w:tc>
              <w:tc>
                <w:tcPr>
                  <w:tcW w:w="979" w:type="dxa"/>
                </w:tcPr>
                <w:p w14:paraId="2A4122F0" w14:textId="77777777" w:rsidR="009B5A90" w:rsidRPr="002521B2" w:rsidRDefault="008F4107">
                  <w:pPr>
                    <w:pStyle w:val="af3"/>
                  </w:pPr>
                  <w:r w:rsidRPr="002521B2">
                    <w:rPr>
                      <w:rFonts w:hint="eastAsia"/>
                    </w:rPr>
                    <w:t>02;00</w:t>
                  </w:r>
                </w:p>
              </w:tc>
              <w:tc>
                <w:tcPr>
                  <w:tcW w:w="799" w:type="dxa"/>
                </w:tcPr>
                <w:p w14:paraId="1FE6172C" w14:textId="77777777" w:rsidR="009B5A90" w:rsidRPr="002521B2" w:rsidRDefault="008F4107">
                  <w:pPr>
                    <w:pStyle w:val="af3"/>
                  </w:pPr>
                  <w:r w:rsidRPr="002521B2">
                    <w:rPr>
                      <w:rFonts w:hint="eastAsia"/>
                    </w:rPr>
                    <w:t>23</w:t>
                  </w:r>
                </w:p>
              </w:tc>
              <w:tc>
                <w:tcPr>
                  <w:tcW w:w="799" w:type="dxa"/>
                </w:tcPr>
                <w:p w14:paraId="5913BF7C" w14:textId="77777777" w:rsidR="009B5A90" w:rsidRPr="002521B2" w:rsidRDefault="008F4107">
                  <w:pPr>
                    <w:pStyle w:val="af3"/>
                  </w:pPr>
                  <w:r w:rsidRPr="002521B2">
                    <w:rPr>
                      <w:rFonts w:hint="eastAsia"/>
                    </w:rPr>
                    <w:t>26</w:t>
                  </w:r>
                </w:p>
              </w:tc>
              <w:tc>
                <w:tcPr>
                  <w:tcW w:w="799" w:type="dxa"/>
                </w:tcPr>
                <w:p w14:paraId="65A5E358" w14:textId="77777777" w:rsidR="009B5A90" w:rsidRPr="002521B2" w:rsidRDefault="008F4107">
                  <w:pPr>
                    <w:pStyle w:val="af3"/>
                  </w:pPr>
                  <w:r w:rsidRPr="002521B2">
                    <w:rPr>
                      <w:rFonts w:hint="eastAsia"/>
                    </w:rPr>
                    <w:t>22</w:t>
                  </w:r>
                </w:p>
              </w:tc>
              <w:tc>
                <w:tcPr>
                  <w:tcW w:w="799" w:type="dxa"/>
                </w:tcPr>
                <w:p w14:paraId="280F8501" w14:textId="77777777" w:rsidR="009B5A90" w:rsidRPr="002521B2" w:rsidRDefault="008F4107">
                  <w:pPr>
                    <w:pStyle w:val="af3"/>
                  </w:pPr>
                  <w:r w:rsidRPr="002521B2">
                    <w:rPr>
                      <w:rFonts w:hint="eastAsia"/>
                    </w:rPr>
                    <w:t>20</w:t>
                  </w:r>
                </w:p>
              </w:tc>
              <w:tc>
                <w:tcPr>
                  <w:tcW w:w="799" w:type="dxa"/>
                </w:tcPr>
                <w:p w14:paraId="766E4FA0" w14:textId="77777777" w:rsidR="009B5A90" w:rsidRPr="002521B2" w:rsidRDefault="008F4107">
                  <w:pPr>
                    <w:pStyle w:val="af3"/>
                  </w:pPr>
                  <w:r w:rsidRPr="002521B2">
                    <w:rPr>
                      <w:rFonts w:hint="eastAsia"/>
                    </w:rPr>
                    <w:t>24</w:t>
                  </w:r>
                </w:p>
              </w:tc>
              <w:tc>
                <w:tcPr>
                  <w:tcW w:w="799" w:type="dxa"/>
                </w:tcPr>
                <w:p w14:paraId="00F1AC48" w14:textId="77777777" w:rsidR="009B5A90" w:rsidRPr="002521B2" w:rsidRDefault="008F4107">
                  <w:pPr>
                    <w:pStyle w:val="af3"/>
                  </w:pPr>
                  <w:r w:rsidRPr="002521B2">
                    <w:rPr>
                      <w:rFonts w:hint="eastAsia"/>
                    </w:rPr>
                    <w:t>21</w:t>
                  </w:r>
                </w:p>
              </w:tc>
              <w:tc>
                <w:tcPr>
                  <w:tcW w:w="799" w:type="dxa"/>
                </w:tcPr>
                <w:p w14:paraId="526B0312" w14:textId="77777777" w:rsidR="009B5A90" w:rsidRPr="002521B2" w:rsidRDefault="008F4107">
                  <w:pPr>
                    <w:pStyle w:val="af3"/>
                  </w:pPr>
                  <w:r w:rsidRPr="002521B2">
                    <w:rPr>
                      <w:rFonts w:hint="eastAsia"/>
                    </w:rPr>
                    <w:t>23</w:t>
                  </w:r>
                </w:p>
              </w:tc>
              <w:tc>
                <w:tcPr>
                  <w:tcW w:w="799" w:type="dxa"/>
                  <w:vMerge w:val="restart"/>
                </w:tcPr>
                <w:p w14:paraId="6E61BD3A" w14:textId="77777777" w:rsidR="009B5A90" w:rsidRPr="002521B2" w:rsidRDefault="00924786">
                  <w:pPr>
                    <w:pStyle w:val="af3"/>
                  </w:pPr>
                  <w:r w:rsidRPr="002521B2">
                    <w:t>500</w:t>
                  </w:r>
                </w:p>
              </w:tc>
            </w:tr>
            <w:tr w:rsidR="002521B2" w:rsidRPr="002521B2" w14:paraId="03BC8D16" w14:textId="77777777">
              <w:tc>
                <w:tcPr>
                  <w:tcW w:w="709" w:type="dxa"/>
                  <w:vMerge/>
                </w:tcPr>
                <w:p w14:paraId="7F17F186" w14:textId="77777777" w:rsidR="009B5A90" w:rsidRPr="002521B2" w:rsidRDefault="009B5A90">
                  <w:pPr>
                    <w:pStyle w:val="af3"/>
                  </w:pPr>
                </w:p>
              </w:tc>
              <w:tc>
                <w:tcPr>
                  <w:tcW w:w="709" w:type="dxa"/>
                  <w:vMerge/>
                </w:tcPr>
                <w:p w14:paraId="549993B8" w14:textId="77777777" w:rsidR="009B5A90" w:rsidRPr="002521B2" w:rsidRDefault="009B5A90">
                  <w:pPr>
                    <w:pStyle w:val="af3"/>
                  </w:pPr>
                </w:p>
              </w:tc>
              <w:tc>
                <w:tcPr>
                  <w:tcW w:w="979" w:type="dxa"/>
                </w:tcPr>
                <w:p w14:paraId="22C4E55E" w14:textId="77777777" w:rsidR="009B5A90" w:rsidRPr="002521B2" w:rsidRDefault="008F4107">
                  <w:pPr>
                    <w:pStyle w:val="af3"/>
                  </w:pPr>
                  <w:r w:rsidRPr="002521B2">
                    <w:rPr>
                      <w:rFonts w:hint="eastAsia"/>
                    </w:rPr>
                    <w:t>08:00</w:t>
                  </w:r>
                </w:p>
              </w:tc>
              <w:tc>
                <w:tcPr>
                  <w:tcW w:w="799" w:type="dxa"/>
                </w:tcPr>
                <w:p w14:paraId="76A013B9" w14:textId="77777777" w:rsidR="009B5A90" w:rsidRPr="002521B2" w:rsidRDefault="008F4107">
                  <w:pPr>
                    <w:pStyle w:val="af3"/>
                  </w:pPr>
                  <w:r w:rsidRPr="002521B2">
                    <w:rPr>
                      <w:rFonts w:hint="eastAsia"/>
                    </w:rPr>
                    <w:t>20</w:t>
                  </w:r>
                </w:p>
              </w:tc>
              <w:tc>
                <w:tcPr>
                  <w:tcW w:w="799" w:type="dxa"/>
                </w:tcPr>
                <w:p w14:paraId="76219278" w14:textId="77777777" w:rsidR="009B5A90" w:rsidRPr="002521B2" w:rsidRDefault="008F4107">
                  <w:pPr>
                    <w:pStyle w:val="af3"/>
                  </w:pPr>
                  <w:r w:rsidRPr="002521B2">
                    <w:rPr>
                      <w:rFonts w:hint="eastAsia"/>
                    </w:rPr>
                    <w:t>23</w:t>
                  </w:r>
                </w:p>
              </w:tc>
              <w:tc>
                <w:tcPr>
                  <w:tcW w:w="799" w:type="dxa"/>
                </w:tcPr>
                <w:p w14:paraId="00FD05F3" w14:textId="77777777" w:rsidR="009B5A90" w:rsidRPr="002521B2" w:rsidRDefault="008F4107">
                  <w:pPr>
                    <w:pStyle w:val="af3"/>
                  </w:pPr>
                  <w:r w:rsidRPr="002521B2">
                    <w:rPr>
                      <w:rFonts w:hint="eastAsia"/>
                    </w:rPr>
                    <w:t>24</w:t>
                  </w:r>
                </w:p>
              </w:tc>
              <w:tc>
                <w:tcPr>
                  <w:tcW w:w="799" w:type="dxa"/>
                </w:tcPr>
                <w:p w14:paraId="05D9F49A" w14:textId="77777777" w:rsidR="009B5A90" w:rsidRPr="002521B2" w:rsidRDefault="008F4107">
                  <w:pPr>
                    <w:pStyle w:val="af3"/>
                  </w:pPr>
                  <w:r w:rsidRPr="002521B2">
                    <w:rPr>
                      <w:rFonts w:hint="eastAsia"/>
                    </w:rPr>
                    <w:t>21</w:t>
                  </w:r>
                </w:p>
              </w:tc>
              <w:tc>
                <w:tcPr>
                  <w:tcW w:w="799" w:type="dxa"/>
                </w:tcPr>
                <w:p w14:paraId="158969B4" w14:textId="77777777" w:rsidR="009B5A90" w:rsidRPr="002521B2" w:rsidRDefault="008F4107">
                  <w:pPr>
                    <w:pStyle w:val="af3"/>
                  </w:pPr>
                  <w:r w:rsidRPr="002521B2">
                    <w:rPr>
                      <w:rFonts w:hint="eastAsia"/>
                    </w:rPr>
                    <w:t>23</w:t>
                  </w:r>
                </w:p>
              </w:tc>
              <w:tc>
                <w:tcPr>
                  <w:tcW w:w="799" w:type="dxa"/>
                </w:tcPr>
                <w:p w14:paraId="53A8CE60" w14:textId="77777777" w:rsidR="009B5A90" w:rsidRPr="002521B2" w:rsidRDefault="008F4107">
                  <w:pPr>
                    <w:pStyle w:val="af3"/>
                  </w:pPr>
                  <w:r w:rsidRPr="002521B2">
                    <w:rPr>
                      <w:rFonts w:hint="eastAsia"/>
                    </w:rPr>
                    <w:t>20</w:t>
                  </w:r>
                </w:p>
              </w:tc>
              <w:tc>
                <w:tcPr>
                  <w:tcW w:w="799" w:type="dxa"/>
                </w:tcPr>
                <w:p w14:paraId="0E022B5A" w14:textId="77777777" w:rsidR="009B5A90" w:rsidRPr="002521B2" w:rsidRDefault="008F4107">
                  <w:pPr>
                    <w:pStyle w:val="af3"/>
                  </w:pPr>
                  <w:r w:rsidRPr="002521B2">
                    <w:rPr>
                      <w:rFonts w:hint="eastAsia"/>
                    </w:rPr>
                    <w:t>21</w:t>
                  </w:r>
                </w:p>
              </w:tc>
              <w:tc>
                <w:tcPr>
                  <w:tcW w:w="799" w:type="dxa"/>
                  <w:vMerge/>
                </w:tcPr>
                <w:p w14:paraId="0445C5A9" w14:textId="77777777" w:rsidR="009B5A90" w:rsidRPr="002521B2" w:rsidRDefault="009B5A90">
                  <w:pPr>
                    <w:pStyle w:val="af3"/>
                  </w:pPr>
                </w:p>
              </w:tc>
            </w:tr>
            <w:tr w:rsidR="002521B2" w:rsidRPr="002521B2" w14:paraId="4FF4E835" w14:textId="77777777">
              <w:tc>
                <w:tcPr>
                  <w:tcW w:w="709" w:type="dxa"/>
                  <w:vMerge/>
                </w:tcPr>
                <w:p w14:paraId="737D2A4E" w14:textId="77777777" w:rsidR="009B5A90" w:rsidRPr="002521B2" w:rsidRDefault="009B5A90">
                  <w:pPr>
                    <w:pStyle w:val="af3"/>
                  </w:pPr>
                </w:p>
              </w:tc>
              <w:tc>
                <w:tcPr>
                  <w:tcW w:w="709" w:type="dxa"/>
                  <w:vMerge/>
                </w:tcPr>
                <w:p w14:paraId="23CCDDB6" w14:textId="77777777" w:rsidR="009B5A90" w:rsidRPr="002521B2" w:rsidRDefault="009B5A90">
                  <w:pPr>
                    <w:pStyle w:val="af3"/>
                  </w:pPr>
                </w:p>
              </w:tc>
              <w:tc>
                <w:tcPr>
                  <w:tcW w:w="979" w:type="dxa"/>
                </w:tcPr>
                <w:p w14:paraId="05624DD6" w14:textId="77777777" w:rsidR="009B5A90" w:rsidRPr="002521B2" w:rsidRDefault="008F4107">
                  <w:pPr>
                    <w:pStyle w:val="af3"/>
                  </w:pPr>
                  <w:r w:rsidRPr="002521B2">
                    <w:rPr>
                      <w:rFonts w:hint="eastAsia"/>
                    </w:rPr>
                    <w:t>14:00</w:t>
                  </w:r>
                </w:p>
              </w:tc>
              <w:tc>
                <w:tcPr>
                  <w:tcW w:w="799" w:type="dxa"/>
                </w:tcPr>
                <w:p w14:paraId="2750BF7E" w14:textId="77777777" w:rsidR="009B5A90" w:rsidRPr="002521B2" w:rsidRDefault="008F4107">
                  <w:pPr>
                    <w:pStyle w:val="af3"/>
                  </w:pPr>
                  <w:r w:rsidRPr="002521B2">
                    <w:rPr>
                      <w:rFonts w:hint="eastAsia"/>
                    </w:rPr>
                    <w:t>21</w:t>
                  </w:r>
                </w:p>
              </w:tc>
              <w:tc>
                <w:tcPr>
                  <w:tcW w:w="799" w:type="dxa"/>
                </w:tcPr>
                <w:p w14:paraId="5FCF19D1" w14:textId="77777777" w:rsidR="009B5A90" w:rsidRPr="002521B2" w:rsidRDefault="008F4107">
                  <w:pPr>
                    <w:pStyle w:val="af3"/>
                  </w:pPr>
                  <w:r w:rsidRPr="002521B2">
                    <w:rPr>
                      <w:rFonts w:hint="eastAsia"/>
                    </w:rPr>
                    <w:t>23</w:t>
                  </w:r>
                </w:p>
              </w:tc>
              <w:tc>
                <w:tcPr>
                  <w:tcW w:w="799" w:type="dxa"/>
                </w:tcPr>
                <w:p w14:paraId="271E46FC" w14:textId="77777777" w:rsidR="009B5A90" w:rsidRPr="002521B2" w:rsidRDefault="008F4107">
                  <w:pPr>
                    <w:pStyle w:val="af3"/>
                  </w:pPr>
                  <w:r w:rsidRPr="002521B2">
                    <w:rPr>
                      <w:rFonts w:hint="eastAsia"/>
                    </w:rPr>
                    <w:t>20</w:t>
                  </w:r>
                </w:p>
              </w:tc>
              <w:tc>
                <w:tcPr>
                  <w:tcW w:w="799" w:type="dxa"/>
                </w:tcPr>
                <w:p w14:paraId="4F960624" w14:textId="77777777" w:rsidR="009B5A90" w:rsidRPr="002521B2" w:rsidRDefault="008F4107">
                  <w:pPr>
                    <w:pStyle w:val="af3"/>
                  </w:pPr>
                  <w:r w:rsidRPr="002521B2">
                    <w:rPr>
                      <w:rFonts w:hint="eastAsia"/>
                    </w:rPr>
                    <w:t>24</w:t>
                  </w:r>
                </w:p>
              </w:tc>
              <w:tc>
                <w:tcPr>
                  <w:tcW w:w="799" w:type="dxa"/>
                </w:tcPr>
                <w:p w14:paraId="49766FB0" w14:textId="77777777" w:rsidR="009B5A90" w:rsidRPr="002521B2" w:rsidRDefault="008F4107">
                  <w:pPr>
                    <w:pStyle w:val="af3"/>
                  </w:pPr>
                  <w:r w:rsidRPr="002521B2">
                    <w:rPr>
                      <w:rFonts w:hint="eastAsia"/>
                    </w:rPr>
                    <w:t>24</w:t>
                  </w:r>
                </w:p>
              </w:tc>
              <w:tc>
                <w:tcPr>
                  <w:tcW w:w="799" w:type="dxa"/>
                </w:tcPr>
                <w:p w14:paraId="5FA7A042" w14:textId="77777777" w:rsidR="009B5A90" w:rsidRPr="002521B2" w:rsidRDefault="008F4107">
                  <w:pPr>
                    <w:pStyle w:val="af3"/>
                  </w:pPr>
                  <w:r w:rsidRPr="002521B2">
                    <w:rPr>
                      <w:rFonts w:hint="eastAsia"/>
                    </w:rPr>
                    <w:t>23</w:t>
                  </w:r>
                </w:p>
              </w:tc>
              <w:tc>
                <w:tcPr>
                  <w:tcW w:w="799" w:type="dxa"/>
                </w:tcPr>
                <w:p w14:paraId="3CBBDE57" w14:textId="77777777" w:rsidR="009B5A90" w:rsidRPr="002521B2" w:rsidRDefault="008F4107">
                  <w:pPr>
                    <w:pStyle w:val="af3"/>
                  </w:pPr>
                  <w:r w:rsidRPr="002521B2">
                    <w:rPr>
                      <w:rFonts w:hint="eastAsia"/>
                    </w:rPr>
                    <w:t>25</w:t>
                  </w:r>
                </w:p>
              </w:tc>
              <w:tc>
                <w:tcPr>
                  <w:tcW w:w="799" w:type="dxa"/>
                  <w:vMerge/>
                </w:tcPr>
                <w:p w14:paraId="0E4D8BB2" w14:textId="77777777" w:rsidR="009B5A90" w:rsidRPr="002521B2" w:rsidRDefault="009B5A90">
                  <w:pPr>
                    <w:pStyle w:val="af3"/>
                  </w:pPr>
                </w:p>
              </w:tc>
            </w:tr>
            <w:tr w:rsidR="002521B2" w:rsidRPr="002521B2" w14:paraId="0F5766E9" w14:textId="77777777">
              <w:tc>
                <w:tcPr>
                  <w:tcW w:w="709" w:type="dxa"/>
                  <w:vMerge/>
                </w:tcPr>
                <w:p w14:paraId="017D0A1B" w14:textId="77777777" w:rsidR="009B5A90" w:rsidRPr="002521B2" w:rsidRDefault="009B5A90">
                  <w:pPr>
                    <w:pStyle w:val="af3"/>
                  </w:pPr>
                </w:p>
              </w:tc>
              <w:tc>
                <w:tcPr>
                  <w:tcW w:w="709" w:type="dxa"/>
                  <w:vMerge/>
                </w:tcPr>
                <w:p w14:paraId="34F960E9" w14:textId="77777777" w:rsidR="009B5A90" w:rsidRPr="002521B2" w:rsidRDefault="009B5A90">
                  <w:pPr>
                    <w:pStyle w:val="af3"/>
                  </w:pPr>
                </w:p>
              </w:tc>
              <w:tc>
                <w:tcPr>
                  <w:tcW w:w="979" w:type="dxa"/>
                </w:tcPr>
                <w:p w14:paraId="5E079FD6" w14:textId="77777777" w:rsidR="009B5A90" w:rsidRPr="002521B2" w:rsidRDefault="008F4107">
                  <w:pPr>
                    <w:pStyle w:val="af3"/>
                  </w:pPr>
                  <w:r w:rsidRPr="002521B2">
                    <w:rPr>
                      <w:rFonts w:hint="eastAsia"/>
                    </w:rPr>
                    <w:t>20:00</w:t>
                  </w:r>
                </w:p>
              </w:tc>
              <w:tc>
                <w:tcPr>
                  <w:tcW w:w="799" w:type="dxa"/>
                </w:tcPr>
                <w:p w14:paraId="658BCE3D" w14:textId="77777777" w:rsidR="009B5A90" w:rsidRPr="002521B2" w:rsidRDefault="008F4107">
                  <w:pPr>
                    <w:pStyle w:val="af3"/>
                  </w:pPr>
                  <w:r w:rsidRPr="002521B2">
                    <w:rPr>
                      <w:rFonts w:hint="eastAsia"/>
                    </w:rPr>
                    <w:t>22</w:t>
                  </w:r>
                </w:p>
              </w:tc>
              <w:tc>
                <w:tcPr>
                  <w:tcW w:w="799" w:type="dxa"/>
                </w:tcPr>
                <w:p w14:paraId="3F73D520" w14:textId="77777777" w:rsidR="009B5A90" w:rsidRPr="002521B2" w:rsidRDefault="008F4107">
                  <w:pPr>
                    <w:pStyle w:val="af3"/>
                  </w:pPr>
                  <w:r w:rsidRPr="002521B2">
                    <w:rPr>
                      <w:rFonts w:hint="eastAsia"/>
                    </w:rPr>
                    <w:t>23</w:t>
                  </w:r>
                </w:p>
              </w:tc>
              <w:tc>
                <w:tcPr>
                  <w:tcW w:w="799" w:type="dxa"/>
                </w:tcPr>
                <w:p w14:paraId="59C3F3BB" w14:textId="77777777" w:rsidR="009B5A90" w:rsidRPr="002521B2" w:rsidRDefault="008F4107">
                  <w:pPr>
                    <w:pStyle w:val="af3"/>
                  </w:pPr>
                  <w:r w:rsidRPr="002521B2">
                    <w:rPr>
                      <w:rFonts w:hint="eastAsia"/>
                    </w:rPr>
                    <w:t>21</w:t>
                  </w:r>
                </w:p>
              </w:tc>
              <w:tc>
                <w:tcPr>
                  <w:tcW w:w="799" w:type="dxa"/>
                </w:tcPr>
                <w:p w14:paraId="4D6A353C" w14:textId="77777777" w:rsidR="009B5A90" w:rsidRPr="002521B2" w:rsidRDefault="008F4107">
                  <w:pPr>
                    <w:pStyle w:val="af3"/>
                  </w:pPr>
                  <w:r w:rsidRPr="002521B2">
                    <w:rPr>
                      <w:rFonts w:hint="eastAsia"/>
                    </w:rPr>
                    <w:t>23</w:t>
                  </w:r>
                </w:p>
              </w:tc>
              <w:tc>
                <w:tcPr>
                  <w:tcW w:w="799" w:type="dxa"/>
                </w:tcPr>
                <w:p w14:paraId="7E8912A3" w14:textId="77777777" w:rsidR="009B5A90" w:rsidRPr="002521B2" w:rsidRDefault="008F4107">
                  <w:pPr>
                    <w:pStyle w:val="af3"/>
                  </w:pPr>
                  <w:r w:rsidRPr="002521B2">
                    <w:rPr>
                      <w:rFonts w:hint="eastAsia"/>
                    </w:rPr>
                    <w:t>22</w:t>
                  </w:r>
                </w:p>
              </w:tc>
              <w:tc>
                <w:tcPr>
                  <w:tcW w:w="799" w:type="dxa"/>
                </w:tcPr>
                <w:p w14:paraId="6B9D013B" w14:textId="77777777" w:rsidR="009B5A90" w:rsidRPr="002521B2" w:rsidRDefault="008F4107">
                  <w:pPr>
                    <w:pStyle w:val="af3"/>
                  </w:pPr>
                  <w:r w:rsidRPr="002521B2">
                    <w:rPr>
                      <w:rFonts w:hint="eastAsia"/>
                    </w:rPr>
                    <w:t>24</w:t>
                  </w:r>
                </w:p>
              </w:tc>
              <w:tc>
                <w:tcPr>
                  <w:tcW w:w="799" w:type="dxa"/>
                </w:tcPr>
                <w:p w14:paraId="014524C1" w14:textId="77777777" w:rsidR="009B5A90" w:rsidRPr="002521B2" w:rsidRDefault="008F4107">
                  <w:pPr>
                    <w:pStyle w:val="af3"/>
                  </w:pPr>
                  <w:r w:rsidRPr="002521B2">
                    <w:rPr>
                      <w:rFonts w:hint="eastAsia"/>
                    </w:rPr>
                    <w:t>20</w:t>
                  </w:r>
                </w:p>
              </w:tc>
              <w:tc>
                <w:tcPr>
                  <w:tcW w:w="799" w:type="dxa"/>
                  <w:vMerge/>
                </w:tcPr>
                <w:p w14:paraId="549FBE61" w14:textId="77777777" w:rsidR="009B5A90" w:rsidRPr="002521B2" w:rsidRDefault="009B5A90">
                  <w:pPr>
                    <w:pStyle w:val="af3"/>
                  </w:pPr>
                </w:p>
              </w:tc>
            </w:tr>
            <w:tr w:rsidR="002521B2" w:rsidRPr="002521B2" w14:paraId="3D711E6F" w14:textId="77777777">
              <w:tc>
                <w:tcPr>
                  <w:tcW w:w="709" w:type="dxa"/>
                  <w:vMerge/>
                </w:tcPr>
                <w:p w14:paraId="2713A527" w14:textId="77777777" w:rsidR="009B5A90" w:rsidRPr="002521B2" w:rsidRDefault="009B5A90">
                  <w:pPr>
                    <w:pStyle w:val="af3"/>
                  </w:pPr>
                </w:p>
              </w:tc>
              <w:tc>
                <w:tcPr>
                  <w:tcW w:w="709" w:type="dxa"/>
                  <w:vMerge w:val="restart"/>
                </w:tcPr>
                <w:p w14:paraId="37B39EF6" w14:textId="77777777" w:rsidR="009B5A90" w:rsidRPr="002521B2" w:rsidRDefault="008F4107">
                  <w:pPr>
                    <w:pStyle w:val="af3"/>
                  </w:pPr>
                  <w:r w:rsidRPr="002521B2">
                    <w:rPr>
                      <w:rFonts w:hint="eastAsia"/>
                    </w:rPr>
                    <w:t>二氧化氮</w:t>
                  </w:r>
                </w:p>
              </w:tc>
              <w:tc>
                <w:tcPr>
                  <w:tcW w:w="979" w:type="dxa"/>
                </w:tcPr>
                <w:p w14:paraId="00E61C63" w14:textId="77777777" w:rsidR="009B5A90" w:rsidRPr="002521B2" w:rsidRDefault="008F4107">
                  <w:pPr>
                    <w:pStyle w:val="af3"/>
                  </w:pPr>
                  <w:r w:rsidRPr="002521B2">
                    <w:rPr>
                      <w:rFonts w:hint="eastAsia"/>
                    </w:rPr>
                    <w:t>02;00</w:t>
                  </w:r>
                </w:p>
              </w:tc>
              <w:tc>
                <w:tcPr>
                  <w:tcW w:w="799" w:type="dxa"/>
                </w:tcPr>
                <w:p w14:paraId="16DBAD5A" w14:textId="77777777" w:rsidR="009B5A90" w:rsidRPr="002521B2" w:rsidRDefault="008F4107">
                  <w:pPr>
                    <w:pStyle w:val="af3"/>
                  </w:pPr>
                  <w:r w:rsidRPr="002521B2">
                    <w:rPr>
                      <w:rFonts w:hint="eastAsia"/>
                    </w:rPr>
                    <w:t>23</w:t>
                  </w:r>
                </w:p>
              </w:tc>
              <w:tc>
                <w:tcPr>
                  <w:tcW w:w="799" w:type="dxa"/>
                </w:tcPr>
                <w:p w14:paraId="04960FB2" w14:textId="77777777" w:rsidR="009B5A90" w:rsidRPr="002521B2" w:rsidRDefault="008F4107">
                  <w:pPr>
                    <w:pStyle w:val="af3"/>
                  </w:pPr>
                  <w:r w:rsidRPr="002521B2">
                    <w:rPr>
                      <w:rFonts w:hint="eastAsia"/>
                    </w:rPr>
                    <w:t>20</w:t>
                  </w:r>
                </w:p>
              </w:tc>
              <w:tc>
                <w:tcPr>
                  <w:tcW w:w="799" w:type="dxa"/>
                </w:tcPr>
                <w:p w14:paraId="0BE4CEE9" w14:textId="77777777" w:rsidR="009B5A90" w:rsidRPr="002521B2" w:rsidRDefault="008F4107">
                  <w:pPr>
                    <w:pStyle w:val="af3"/>
                  </w:pPr>
                  <w:r w:rsidRPr="002521B2">
                    <w:rPr>
                      <w:rFonts w:hint="eastAsia"/>
                    </w:rPr>
                    <w:t>22</w:t>
                  </w:r>
                </w:p>
              </w:tc>
              <w:tc>
                <w:tcPr>
                  <w:tcW w:w="799" w:type="dxa"/>
                </w:tcPr>
                <w:p w14:paraId="63E2750E" w14:textId="77777777" w:rsidR="009B5A90" w:rsidRPr="002521B2" w:rsidRDefault="008F4107">
                  <w:pPr>
                    <w:pStyle w:val="af3"/>
                  </w:pPr>
                  <w:r w:rsidRPr="002521B2">
                    <w:rPr>
                      <w:rFonts w:hint="eastAsia"/>
                    </w:rPr>
                    <w:t>20</w:t>
                  </w:r>
                </w:p>
              </w:tc>
              <w:tc>
                <w:tcPr>
                  <w:tcW w:w="799" w:type="dxa"/>
                </w:tcPr>
                <w:p w14:paraId="01B18952" w14:textId="77777777" w:rsidR="009B5A90" w:rsidRPr="002521B2" w:rsidRDefault="008F4107">
                  <w:pPr>
                    <w:pStyle w:val="af3"/>
                  </w:pPr>
                  <w:r w:rsidRPr="002521B2">
                    <w:rPr>
                      <w:rFonts w:hint="eastAsia"/>
                    </w:rPr>
                    <w:t>21</w:t>
                  </w:r>
                </w:p>
              </w:tc>
              <w:tc>
                <w:tcPr>
                  <w:tcW w:w="799" w:type="dxa"/>
                </w:tcPr>
                <w:p w14:paraId="12EDC7E3" w14:textId="77777777" w:rsidR="009B5A90" w:rsidRPr="002521B2" w:rsidRDefault="008F4107">
                  <w:pPr>
                    <w:pStyle w:val="af3"/>
                  </w:pPr>
                  <w:r w:rsidRPr="002521B2">
                    <w:rPr>
                      <w:rFonts w:hint="eastAsia"/>
                    </w:rPr>
                    <w:t>24</w:t>
                  </w:r>
                </w:p>
              </w:tc>
              <w:tc>
                <w:tcPr>
                  <w:tcW w:w="799" w:type="dxa"/>
                </w:tcPr>
                <w:p w14:paraId="471A12AE" w14:textId="77777777" w:rsidR="009B5A90" w:rsidRPr="002521B2" w:rsidRDefault="008F4107">
                  <w:pPr>
                    <w:pStyle w:val="af3"/>
                  </w:pPr>
                  <w:r w:rsidRPr="002521B2">
                    <w:rPr>
                      <w:rFonts w:hint="eastAsia"/>
                    </w:rPr>
                    <w:t>23</w:t>
                  </w:r>
                </w:p>
              </w:tc>
              <w:tc>
                <w:tcPr>
                  <w:tcW w:w="799" w:type="dxa"/>
                  <w:vMerge w:val="restart"/>
                </w:tcPr>
                <w:p w14:paraId="4E4B6511" w14:textId="77777777" w:rsidR="009B5A90" w:rsidRPr="002521B2" w:rsidRDefault="00924786">
                  <w:pPr>
                    <w:pStyle w:val="af3"/>
                  </w:pPr>
                  <w:r w:rsidRPr="002521B2">
                    <w:t>200</w:t>
                  </w:r>
                </w:p>
              </w:tc>
            </w:tr>
            <w:tr w:rsidR="002521B2" w:rsidRPr="002521B2" w14:paraId="05391895" w14:textId="77777777">
              <w:tc>
                <w:tcPr>
                  <w:tcW w:w="709" w:type="dxa"/>
                  <w:vMerge/>
                </w:tcPr>
                <w:p w14:paraId="37A95953" w14:textId="77777777" w:rsidR="009B5A90" w:rsidRPr="002521B2" w:rsidRDefault="009B5A90">
                  <w:pPr>
                    <w:pStyle w:val="af3"/>
                  </w:pPr>
                </w:p>
              </w:tc>
              <w:tc>
                <w:tcPr>
                  <w:tcW w:w="709" w:type="dxa"/>
                  <w:vMerge/>
                </w:tcPr>
                <w:p w14:paraId="76D48630" w14:textId="77777777" w:rsidR="009B5A90" w:rsidRPr="002521B2" w:rsidRDefault="009B5A90">
                  <w:pPr>
                    <w:pStyle w:val="af3"/>
                  </w:pPr>
                </w:p>
              </w:tc>
              <w:tc>
                <w:tcPr>
                  <w:tcW w:w="979" w:type="dxa"/>
                </w:tcPr>
                <w:p w14:paraId="522CD2C0" w14:textId="77777777" w:rsidR="009B5A90" w:rsidRPr="002521B2" w:rsidRDefault="008F4107">
                  <w:pPr>
                    <w:pStyle w:val="af3"/>
                  </w:pPr>
                  <w:r w:rsidRPr="002521B2">
                    <w:rPr>
                      <w:rFonts w:hint="eastAsia"/>
                    </w:rPr>
                    <w:t>08:00</w:t>
                  </w:r>
                </w:p>
              </w:tc>
              <w:tc>
                <w:tcPr>
                  <w:tcW w:w="799" w:type="dxa"/>
                </w:tcPr>
                <w:p w14:paraId="1C9DFE92" w14:textId="77777777" w:rsidR="009B5A90" w:rsidRPr="002521B2" w:rsidRDefault="008F4107">
                  <w:pPr>
                    <w:pStyle w:val="af3"/>
                  </w:pPr>
                  <w:r w:rsidRPr="002521B2">
                    <w:rPr>
                      <w:rFonts w:hint="eastAsia"/>
                    </w:rPr>
                    <w:t>22</w:t>
                  </w:r>
                </w:p>
              </w:tc>
              <w:tc>
                <w:tcPr>
                  <w:tcW w:w="799" w:type="dxa"/>
                </w:tcPr>
                <w:p w14:paraId="743BF350" w14:textId="77777777" w:rsidR="009B5A90" w:rsidRPr="002521B2" w:rsidRDefault="008F4107">
                  <w:pPr>
                    <w:pStyle w:val="af3"/>
                  </w:pPr>
                  <w:r w:rsidRPr="002521B2">
                    <w:rPr>
                      <w:rFonts w:hint="eastAsia"/>
                    </w:rPr>
                    <w:t>23</w:t>
                  </w:r>
                </w:p>
              </w:tc>
              <w:tc>
                <w:tcPr>
                  <w:tcW w:w="799" w:type="dxa"/>
                </w:tcPr>
                <w:p w14:paraId="3AF240D2" w14:textId="77777777" w:rsidR="009B5A90" w:rsidRPr="002521B2" w:rsidRDefault="008F4107">
                  <w:pPr>
                    <w:pStyle w:val="af3"/>
                  </w:pPr>
                  <w:r w:rsidRPr="002521B2">
                    <w:rPr>
                      <w:rFonts w:hint="eastAsia"/>
                    </w:rPr>
                    <w:t>21</w:t>
                  </w:r>
                </w:p>
              </w:tc>
              <w:tc>
                <w:tcPr>
                  <w:tcW w:w="799" w:type="dxa"/>
                </w:tcPr>
                <w:p w14:paraId="7AAD7C65" w14:textId="77777777" w:rsidR="009B5A90" w:rsidRPr="002521B2" w:rsidRDefault="008F4107">
                  <w:pPr>
                    <w:pStyle w:val="af3"/>
                  </w:pPr>
                  <w:r w:rsidRPr="002521B2">
                    <w:rPr>
                      <w:rFonts w:hint="eastAsia"/>
                    </w:rPr>
                    <w:t>24</w:t>
                  </w:r>
                </w:p>
              </w:tc>
              <w:tc>
                <w:tcPr>
                  <w:tcW w:w="799" w:type="dxa"/>
                </w:tcPr>
                <w:p w14:paraId="6C8A332A" w14:textId="77777777" w:rsidR="009B5A90" w:rsidRPr="002521B2" w:rsidRDefault="008F4107">
                  <w:pPr>
                    <w:pStyle w:val="af3"/>
                  </w:pPr>
                  <w:r w:rsidRPr="002521B2">
                    <w:rPr>
                      <w:rFonts w:hint="eastAsia"/>
                    </w:rPr>
                    <w:t>20</w:t>
                  </w:r>
                </w:p>
              </w:tc>
              <w:tc>
                <w:tcPr>
                  <w:tcW w:w="799" w:type="dxa"/>
                </w:tcPr>
                <w:p w14:paraId="0CD9B17F" w14:textId="77777777" w:rsidR="009B5A90" w:rsidRPr="002521B2" w:rsidRDefault="008F4107">
                  <w:pPr>
                    <w:pStyle w:val="af3"/>
                  </w:pPr>
                  <w:r w:rsidRPr="002521B2">
                    <w:rPr>
                      <w:rFonts w:hint="eastAsia"/>
                    </w:rPr>
                    <w:t>23</w:t>
                  </w:r>
                </w:p>
              </w:tc>
              <w:tc>
                <w:tcPr>
                  <w:tcW w:w="799" w:type="dxa"/>
                </w:tcPr>
                <w:p w14:paraId="167B0385" w14:textId="77777777" w:rsidR="009B5A90" w:rsidRPr="002521B2" w:rsidRDefault="008F4107">
                  <w:pPr>
                    <w:pStyle w:val="af3"/>
                  </w:pPr>
                  <w:r w:rsidRPr="002521B2">
                    <w:rPr>
                      <w:rFonts w:hint="eastAsia"/>
                    </w:rPr>
                    <w:t>21</w:t>
                  </w:r>
                </w:p>
              </w:tc>
              <w:tc>
                <w:tcPr>
                  <w:tcW w:w="799" w:type="dxa"/>
                  <w:vMerge/>
                </w:tcPr>
                <w:p w14:paraId="0842C981" w14:textId="77777777" w:rsidR="009B5A90" w:rsidRPr="002521B2" w:rsidRDefault="009B5A90">
                  <w:pPr>
                    <w:pStyle w:val="af3"/>
                  </w:pPr>
                </w:p>
              </w:tc>
            </w:tr>
            <w:tr w:rsidR="002521B2" w:rsidRPr="002521B2" w14:paraId="584AF044" w14:textId="77777777">
              <w:tc>
                <w:tcPr>
                  <w:tcW w:w="709" w:type="dxa"/>
                  <w:vMerge/>
                </w:tcPr>
                <w:p w14:paraId="7A70C0E0" w14:textId="77777777" w:rsidR="009B5A90" w:rsidRPr="002521B2" w:rsidRDefault="009B5A90">
                  <w:pPr>
                    <w:pStyle w:val="af3"/>
                  </w:pPr>
                </w:p>
              </w:tc>
              <w:tc>
                <w:tcPr>
                  <w:tcW w:w="709" w:type="dxa"/>
                  <w:vMerge/>
                </w:tcPr>
                <w:p w14:paraId="52A44CC8" w14:textId="77777777" w:rsidR="009B5A90" w:rsidRPr="002521B2" w:rsidRDefault="009B5A90">
                  <w:pPr>
                    <w:pStyle w:val="af3"/>
                  </w:pPr>
                </w:p>
              </w:tc>
              <w:tc>
                <w:tcPr>
                  <w:tcW w:w="979" w:type="dxa"/>
                </w:tcPr>
                <w:p w14:paraId="042274CB" w14:textId="77777777" w:rsidR="009B5A90" w:rsidRPr="002521B2" w:rsidRDefault="008F4107">
                  <w:pPr>
                    <w:pStyle w:val="af3"/>
                  </w:pPr>
                  <w:r w:rsidRPr="002521B2">
                    <w:rPr>
                      <w:rFonts w:hint="eastAsia"/>
                    </w:rPr>
                    <w:t>14:00</w:t>
                  </w:r>
                </w:p>
              </w:tc>
              <w:tc>
                <w:tcPr>
                  <w:tcW w:w="799" w:type="dxa"/>
                </w:tcPr>
                <w:p w14:paraId="38E744F2" w14:textId="77777777" w:rsidR="009B5A90" w:rsidRPr="002521B2" w:rsidRDefault="008F4107">
                  <w:pPr>
                    <w:pStyle w:val="af3"/>
                  </w:pPr>
                  <w:r w:rsidRPr="002521B2">
                    <w:rPr>
                      <w:rFonts w:hint="eastAsia"/>
                    </w:rPr>
                    <w:t>23</w:t>
                  </w:r>
                </w:p>
              </w:tc>
              <w:tc>
                <w:tcPr>
                  <w:tcW w:w="799" w:type="dxa"/>
                </w:tcPr>
                <w:p w14:paraId="1B4CD068" w14:textId="77777777" w:rsidR="009B5A90" w:rsidRPr="002521B2" w:rsidRDefault="008F4107">
                  <w:pPr>
                    <w:pStyle w:val="af3"/>
                  </w:pPr>
                  <w:r w:rsidRPr="002521B2">
                    <w:rPr>
                      <w:rFonts w:hint="eastAsia"/>
                    </w:rPr>
                    <w:t>20</w:t>
                  </w:r>
                </w:p>
              </w:tc>
              <w:tc>
                <w:tcPr>
                  <w:tcW w:w="799" w:type="dxa"/>
                </w:tcPr>
                <w:p w14:paraId="6CE3ED1C" w14:textId="77777777" w:rsidR="009B5A90" w:rsidRPr="002521B2" w:rsidRDefault="008F4107">
                  <w:pPr>
                    <w:pStyle w:val="af3"/>
                  </w:pPr>
                  <w:r w:rsidRPr="002521B2">
                    <w:rPr>
                      <w:rFonts w:hint="eastAsia"/>
                    </w:rPr>
                    <w:t>24</w:t>
                  </w:r>
                </w:p>
              </w:tc>
              <w:tc>
                <w:tcPr>
                  <w:tcW w:w="799" w:type="dxa"/>
                </w:tcPr>
                <w:p w14:paraId="7F0C4860" w14:textId="77777777" w:rsidR="009B5A90" w:rsidRPr="002521B2" w:rsidRDefault="008F4107">
                  <w:pPr>
                    <w:pStyle w:val="af3"/>
                  </w:pPr>
                  <w:r w:rsidRPr="002521B2">
                    <w:rPr>
                      <w:rFonts w:hint="eastAsia"/>
                    </w:rPr>
                    <w:t>21</w:t>
                  </w:r>
                </w:p>
              </w:tc>
              <w:tc>
                <w:tcPr>
                  <w:tcW w:w="799" w:type="dxa"/>
                </w:tcPr>
                <w:p w14:paraId="154178CC" w14:textId="77777777" w:rsidR="009B5A90" w:rsidRPr="002521B2" w:rsidRDefault="008F4107">
                  <w:pPr>
                    <w:pStyle w:val="af3"/>
                  </w:pPr>
                  <w:r w:rsidRPr="002521B2">
                    <w:rPr>
                      <w:rFonts w:hint="eastAsia"/>
                    </w:rPr>
                    <w:t>23</w:t>
                  </w:r>
                </w:p>
              </w:tc>
              <w:tc>
                <w:tcPr>
                  <w:tcW w:w="799" w:type="dxa"/>
                </w:tcPr>
                <w:p w14:paraId="0BC3EF92" w14:textId="77777777" w:rsidR="009B5A90" w:rsidRPr="002521B2" w:rsidRDefault="008F4107">
                  <w:pPr>
                    <w:pStyle w:val="af3"/>
                  </w:pPr>
                  <w:r w:rsidRPr="002521B2">
                    <w:rPr>
                      <w:rFonts w:hint="eastAsia"/>
                    </w:rPr>
                    <w:t>21</w:t>
                  </w:r>
                </w:p>
              </w:tc>
              <w:tc>
                <w:tcPr>
                  <w:tcW w:w="799" w:type="dxa"/>
                </w:tcPr>
                <w:p w14:paraId="76CA761F" w14:textId="77777777" w:rsidR="009B5A90" w:rsidRPr="002521B2" w:rsidRDefault="008F4107">
                  <w:pPr>
                    <w:pStyle w:val="af3"/>
                  </w:pPr>
                  <w:r w:rsidRPr="002521B2">
                    <w:rPr>
                      <w:rFonts w:hint="eastAsia"/>
                    </w:rPr>
                    <w:t>21</w:t>
                  </w:r>
                </w:p>
              </w:tc>
              <w:tc>
                <w:tcPr>
                  <w:tcW w:w="799" w:type="dxa"/>
                  <w:vMerge/>
                </w:tcPr>
                <w:p w14:paraId="50228B68" w14:textId="77777777" w:rsidR="009B5A90" w:rsidRPr="002521B2" w:rsidRDefault="009B5A90">
                  <w:pPr>
                    <w:pStyle w:val="af3"/>
                  </w:pPr>
                </w:p>
              </w:tc>
            </w:tr>
            <w:tr w:rsidR="002521B2" w:rsidRPr="002521B2" w14:paraId="2070D35F" w14:textId="77777777">
              <w:tc>
                <w:tcPr>
                  <w:tcW w:w="709" w:type="dxa"/>
                  <w:vMerge/>
                </w:tcPr>
                <w:p w14:paraId="4DF05896" w14:textId="77777777" w:rsidR="009B5A90" w:rsidRPr="002521B2" w:rsidRDefault="009B5A90">
                  <w:pPr>
                    <w:pStyle w:val="af3"/>
                  </w:pPr>
                </w:p>
              </w:tc>
              <w:tc>
                <w:tcPr>
                  <w:tcW w:w="709" w:type="dxa"/>
                  <w:vMerge/>
                </w:tcPr>
                <w:p w14:paraId="18836450" w14:textId="77777777" w:rsidR="009B5A90" w:rsidRPr="002521B2" w:rsidRDefault="009B5A90">
                  <w:pPr>
                    <w:pStyle w:val="af3"/>
                  </w:pPr>
                </w:p>
              </w:tc>
              <w:tc>
                <w:tcPr>
                  <w:tcW w:w="979" w:type="dxa"/>
                </w:tcPr>
                <w:p w14:paraId="03AC012C" w14:textId="77777777" w:rsidR="009B5A90" w:rsidRPr="002521B2" w:rsidRDefault="008F4107">
                  <w:pPr>
                    <w:pStyle w:val="af3"/>
                  </w:pPr>
                  <w:r w:rsidRPr="002521B2">
                    <w:rPr>
                      <w:rFonts w:hint="eastAsia"/>
                    </w:rPr>
                    <w:t>20:00</w:t>
                  </w:r>
                </w:p>
              </w:tc>
              <w:tc>
                <w:tcPr>
                  <w:tcW w:w="799" w:type="dxa"/>
                </w:tcPr>
                <w:p w14:paraId="78B5999F" w14:textId="77777777" w:rsidR="009B5A90" w:rsidRPr="002521B2" w:rsidRDefault="008F4107">
                  <w:pPr>
                    <w:pStyle w:val="af3"/>
                  </w:pPr>
                  <w:r w:rsidRPr="002521B2">
                    <w:rPr>
                      <w:rFonts w:hint="eastAsia"/>
                    </w:rPr>
                    <w:t>22</w:t>
                  </w:r>
                </w:p>
              </w:tc>
              <w:tc>
                <w:tcPr>
                  <w:tcW w:w="799" w:type="dxa"/>
                </w:tcPr>
                <w:p w14:paraId="69D36225" w14:textId="77777777" w:rsidR="009B5A90" w:rsidRPr="002521B2" w:rsidRDefault="008F4107">
                  <w:pPr>
                    <w:pStyle w:val="af3"/>
                  </w:pPr>
                  <w:r w:rsidRPr="002521B2">
                    <w:rPr>
                      <w:rFonts w:hint="eastAsia"/>
                    </w:rPr>
                    <w:t>22</w:t>
                  </w:r>
                </w:p>
              </w:tc>
              <w:tc>
                <w:tcPr>
                  <w:tcW w:w="799" w:type="dxa"/>
                </w:tcPr>
                <w:p w14:paraId="6D69092B" w14:textId="77777777" w:rsidR="009B5A90" w:rsidRPr="002521B2" w:rsidRDefault="008F4107">
                  <w:pPr>
                    <w:pStyle w:val="af3"/>
                  </w:pPr>
                  <w:r w:rsidRPr="002521B2">
                    <w:rPr>
                      <w:rFonts w:hint="eastAsia"/>
                    </w:rPr>
                    <w:t>2</w:t>
                  </w:r>
                  <w:r w:rsidRPr="002521B2">
                    <w:t>4</w:t>
                  </w:r>
                </w:p>
              </w:tc>
              <w:tc>
                <w:tcPr>
                  <w:tcW w:w="799" w:type="dxa"/>
                </w:tcPr>
                <w:p w14:paraId="7191ADC1" w14:textId="77777777" w:rsidR="009B5A90" w:rsidRPr="002521B2" w:rsidRDefault="008F4107">
                  <w:pPr>
                    <w:pStyle w:val="af3"/>
                  </w:pPr>
                  <w:r w:rsidRPr="002521B2">
                    <w:rPr>
                      <w:rFonts w:hint="eastAsia"/>
                    </w:rPr>
                    <w:t>22</w:t>
                  </w:r>
                </w:p>
              </w:tc>
              <w:tc>
                <w:tcPr>
                  <w:tcW w:w="799" w:type="dxa"/>
                </w:tcPr>
                <w:p w14:paraId="7CC3BE1E" w14:textId="77777777" w:rsidR="009B5A90" w:rsidRPr="002521B2" w:rsidRDefault="008F4107">
                  <w:pPr>
                    <w:pStyle w:val="af3"/>
                  </w:pPr>
                  <w:r w:rsidRPr="002521B2">
                    <w:rPr>
                      <w:rFonts w:hint="eastAsia"/>
                    </w:rPr>
                    <w:t>22</w:t>
                  </w:r>
                </w:p>
              </w:tc>
              <w:tc>
                <w:tcPr>
                  <w:tcW w:w="799" w:type="dxa"/>
                </w:tcPr>
                <w:p w14:paraId="7C619296" w14:textId="77777777" w:rsidR="009B5A90" w:rsidRPr="002521B2" w:rsidRDefault="008F4107">
                  <w:pPr>
                    <w:pStyle w:val="af3"/>
                  </w:pPr>
                  <w:r w:rsidRPr="002521B2">
                    <w:rPr>
                      <w:rFonts w:hint="eastAsia"/>
                    </w:rPr>
                    <w:t>24</w:t>
                  </w:r>
                </w:p>
              </w:tc>
              <w:tc>
                <w:tcPr>
                  <w:tcW w:w="799" w:type="dxa"/>
                </w:tcPr>
                <w:p w14:paraId="464170EA" w14:textId="77777777" w:rsidR="009B5A90" w:rsidRPr="002521B2" w:rsidRDefault="008F4107">
                  <w:pPr>
                    <w:pStyle w:val="af3"/>
                  </w:pPr>
                  <w:r w:rsidRPr="002521B2">
                    <w:rPr>
                      <w:rFonts w:hint="eastAsia"/>
                    </w:rPr>
                    <w:t>23</w:t>
                  </w:r>
                </w:p>
              </w:tc>
              <w:tc>
                <w:tcPr>
                  <w:tcW w:w="799" w:type="dxa"/>
                  <w:vMerge/>
                </w:tcPr>
                <w:p w14:paraId="5795948D" w14:textId="77777777" w:rsidR="009B5A90" w:rsidRPr="002521B2" w:rsidRDefault="009B5A90">
                  <w:pPr>
                    <w:pStyle w:val="af3"/>
                  </w:pPr>
                </w:p>
              </w:tc>
            </w:tr>
            <w:tr w:rsidR="002521B2" w:rsidRPr="002521B2" w14:paraId="519E04D2" w14:textId="77777777">
              <w:tc>
                <w:tcPr>
                  <w:tcW w:w="709" w:type="dxa"/>
                  <w:vMerge/>
                </w:tcPr>
                <w:p w14:paraId="23699770" w14:textId="77777777" w:rsidR="009B5A90" w:rsidRPr="002521B2" w:rsidRDefault="009B5A90">
                  <w:pPr>
                    <w:pStyle w:val="af3"/>
                  </w:pPr>
                </w:p>
              </w:tc>
              <w:tc>
                <w:tcPr>
                  <w:tcW w:w="709" w:type="dxa"/>
                </w:tcPr>
                <w:p w14:paraId="24E378CF" w14:textId="77777777" w:rsidR="009B5A90" w:rsidRPr="002521B2" w:rsidRDefault="008F4107">
                  <w:pPr>
                    <w:pStyle w:val="af3"/>
                  </w:pPr>
                  <w:r w:rsidRPr="002521B2">
                    <w:rPr>
                      <w:rFonts w:hint="eastAsia"/>
                    </w:rPr>
                    <w:t>PM</w:t>
                  </w:r>
                  <w:r w:rsidRPr="002521B2">
                    <w:rPr>
                      <w:rFonts w:hint="eastAsia"/>
                      <w:vertAlign w:val="subscript"/>
                    </w:rPr>
                    <w:t>10</w:t>
                  </w:r>
                </w:p>
              </w:tc>
              <w:tc>
                <w:tcPr>
                  <w:tcW w:w="979" w:type="dxa"/>
                </w:tcPr>
                <w:p w14:paraId="459E5DDD" w14:textId="77777777" w:rsidR="009B5A90" w:rsidRPr="002521B2" w:rsidRDefault="008F4107">
                  <w:pPr>
                    <w:pStyle w:val="af3"/>
                  </w:pPr>
                  <w:r w:rsidRPr="002521B2">
                    <w:rPr>
                      <w:rFonts w:hint="eastAsia"/>
                    </w:rPr>
                    <w:t>日均值</w:t>
                  </w:r>
                </w:p>
              </w:tc>
              <w:tc>
                <w:tcPr>
                  <w:tcW w:w="799" w:type="dxa"/>
                </w:tcPr>
                <w:p w14:paraId="6783B7C2" w14:textId="77777777" w:rsidR="009B5A90" w:rsidRPr="002521B2" w:rsidRDefault="008F4107">
                  <w:pPr>
                    <w:pStyle w:val="af3"/>
                  </w:pPr>
                  <w:r w:rsidRPr="002521B2">
                    <w:rPr>
                      <w:rFonts w:hint="eastAsia"/>
                    </w:rPr>
                    <w:t>89</w:t>
                  </w:r>
                </w:p>
              </w:tc>
              <w:tc>
                <w:tcPr>
                  <w:tcW w:w="799" w:type="dxa"/>
                </w:tcPr>
                <w:p w14:paraId="432D6A76" w14:textId="77777777" w:rsidR="009B5A90" w:rsidRPr="002521B2" w:rsidRDefault="008F4107">
                  <w:pPr>
                    <w:pStyle w:val="af3"/>
                  </w:pPr>
                  <w:r w:rsidRPr="002521B2">
                    <w:rPr>
                      <w:rFonts w:hint="eastAsia"/>
                    </w:rPr>
                    <w:t>86</w:t>
                  </w:r>
                </w:p>
              </w:tc>
              <w:tc>
                <w:tcPr>
                  <w:tcW w:w="799" w:type="dxa"/>
                </w:tcPr>
                <w:p w14:paraId="405A1AAB" w14:textId="77777777" w:rsidR="009B5A90" w:rsidRPr="002521B2" w:rsidRDefault="008F4107">
                  <w:pPr>
                    <w:pStyle w:val="af3"/>
                  </w:pPr>
                  <w:r w:rsidRPr="002521B2">
                    <w:rPr>
                      <w:rFonts w:hint="eastAsia"/>
                    </w:rPr>
                    <w:t>85</w:t>
                  </w:r>
                </w:p>
              </w:tc>
              <w:tc>
                <w:tcPr>
                  <w:tcW w:w="799" w:type="dxa"/>
                </w:tcPr>
                <w:p w14:paraId="5BBDD7E1" w14:textId="77777777" w:rsidR="009B5A90" w:rsidRPr="002521B2" w:rsidRDefault="008F4107">
                  <w:pPr>
                    <w:pStyle w:val="af3"/>
                  </w:pPr>
                  <w:r w:rsidRPr="002521B2">
                    <w:rPr>
                      <w:rFonts w:hint="eastAsia"/>
                    </w:rPr>
                    <w:t>87</w:t>
                  </w:r>
                </w:p>
              </w:tc>
              <w:tc>
                <w:tcPr>
                  <w:tcW w:w="799" w:type="dxa"/>
                </w:tcPr>
                <w:p w14:paraId="1D0FB0B3" w14:textId="77777777" w:rsidR="009B5A90" w:rsidRPr="002521B2" w:rsidRDefault="008F4107">
                  <w:pPr>
                    <w:pStyle w:val="af3"/>
                  </w:pPr>
                  <w:r w:rsidRPr="002521B2">
                    <w:rPr>
                      <w:rFonts w:hint="eastAsia"/>
                    </w:rPr>
                    <w:t>89</w:t>
                  </w:r>
                </w:p>
              </w:tc>
              <w:tc>
                <w:tcPr>
                  <w:tcW w:w="799" w:type="dxa"/>
                </w:tcPr>
                <w:p w14:paraId="7DFA9452" w14:textId="77777777" w:rsidR="009B5A90" w:rsidRPr="002521B2" w:rsidRDefault="008F4107">
                  <w:pPr>
                    <w:pStyle w:val="af3"/>
                  </w:pPr>
                  <w:r w:rsidRPr="002521B2">
                    <w:rPr>
                      <w:rFonts w:hint="eastAsia"/>
                    </w:rPr>
                    <w:t>85</w:t>
                  </w:r>
                </w:p>
              </w:tc>
              <w:tc>
                <w:tcPr>
                  <w:tcW w:w="799" w:type="dxa"/>
                </w:tcPr>
                <w:p w14:paraId="11191111" w14:textId="77777777" w:rsidR="009B5A90" w:rsidRPr="002521B2" w:rsidRDefault="008F4107">
                  <w:pPr>
                    <w:pStyle w:val="af3"/>
                  </w:pPr>
                  <w:r w:rsidRPr="002521B2">
                    <w:rPr>
                      <w:rFonts w:hint="eastAsia"/>
                    </w:rPr>
                    <w:t>87</w:t>
                  </w:r>
                </w:p>
              </w:tc>
              <w:tc>
                <w:tcPr>
                  <w:tcW w:w="799" w:type="dxa"/>
                </w:tcPr>
                <w:p w14:paraId="09B075A6" w14:textId="77777777" w:rsidR="009B5A90" w:rsidRPr="002521B2" w:rsidRDefault="008F4107">
                  <w:pPr>
                    <w:pStyle w:val="af3"/>
                  </w:pPr>
                  <w:r w:rsidRPr="002521B2">
                    <w:rPr>
                      <w:rFonts w:hint="eastAsia"/>
                    </w:rPr>
                    <w:t>150</w:t>
                  </w:r>
                </w:p>
              </w:tc>
            </w:tr>
            <w:tr w:rsidR="002521B2" w:rsidRPr="002521B2" w14:paraId="63593AFB" w14:textId="77777777">
              <w:tc>
                <w:tcPr>
                  <w:tcW w:w="709" w:type="dxa"/>
                  <w:vMerge/>
                </w:tcPr>
                <w:p w14:paraId="362BC9E0" w14:textId="77777777" w:rsidR="009B5A90" w:rsidRPr="002521B2" w:rsidRDefault="009B5A90">
                  <w:pPr>
                    <w:pStyle w:val="af3"/>
                  </w:pPr>
                </w:p>
              </w:tc>
              <w:tc>
                <w:tcPr>
                  <w:tcW w:w="709" w:type="dxa"/>
                </w:tcPr>
                <w:p w14:paraId="48EC6B32" w14:textId="77777777" w:rsidR="009B5A90" w:rsidRPr="002521B2" w:rsidRDefault="008F4107">
                  <w:pPr>
                    <w:pStyle w:val="af3"/>
                  </w:pPr>
                  <w:r w:rsidRPr="002521B2">
                    <w:rPr>
                      <w:rFonts w:hint="eastAsia"/>
                    </w:rPr>
                    <w:t>TSP</w:t>
                  </w:r>
                </w:p>
              </w:tc>
              <w:tc>
                <w:tcPr>
                  <w:tcW w:w="979" w:type="dxa"/>
                </w:tcPr>
                <w:p w14:paraId="30D92852" w14:textId="77777777" w:rsidR="009B5A90" w:rsidRPr="002521B2" w:rsidRDefault="008F4107">
                  <w:pPr>
                    <w:pStyle w:val="af3"/>
                  </w:pPr>
                  <w:r w:rsidRPr="002521B2">
                    <w:rPr>
                      <w:rFonts w:hint="eastAsia"/>
                    </w:rPr>
                    <w:t>日均值</w:t>
                  </w:r>
                </w:p>
              </w:tc>
              <w:tc>
                <w:tcPr>
                  <w:tcW w:w="799" w:type="dxa"/>
                </w:tcPr>
                <w:p w14:paraId="15EC8C63" w14:textId="77777777" w:rsidR="009B5A90" w:rsidRPr="002521B2" w:rsidRDefault="008F4107">
                  <w:pPr>
                    <w:pStyle w:val="af3"/>
                  </w:pPr>
                  <w:r w:rsidRPr="002521B2">
                    <w:rPr>
                      <w:rFonts w:hint="eastAsia"/>
                    </w:rPr>
                    <w:t>165</w:t>
                  </w:r>
                </w:p>
              </w:tc>
              <w:tc>
                <w:tcPr>
                  <w:tcW w:w="799" w:type="dxa"/>
                </w:tcPr>
                <w:p w14:paraId="2ED26717" w14:textId="77777777" w:rsidR="009B5A90" w:rsidRPr="002521B2" w:rsidRDefault="008F4107">
                  <w:pPr>
                    <w:pStyle w:val="af3"/>
                  </w:pPr>
                  <w:r w:rsidRPr="002521B2">
                    <w:rPr>
                      <w:rFonts w:hint="eastAsia"/>
                    </w:rPr>
                    <w:t>169</w:t>
                  </w:r>
                </w:p>
              </w:tc>
              <w:tc>
                <w:tcPr>
                  <w:tcW w:w="799" w:type="dxa"/>
                </w:tcPr>
                <w:p w14:paraId="58C9AEE0" w14:textId="77777777" w:rsidR="009B5A90" w:rsidRPr="002521B2" w:rsidRDefault="008F4107">
                  <w:pPr>
                    <w:pStyle w:val="af3"/>
                  </w:pPr>
                  <w:r w:rsidRPr="002521B2">
                    <w:rPr>
                      <w:rFonts w:hint="eastAsia"/>
                    </w:rPr>
                    <w:t>163</w:t>
                  </w:r>
                </w:p>
              </w:tc>
              <w:tc>
                <w:tcPr>
                  <w:tcW w:w="799" w:type="dxa"/>
                </w:tcPr>
                <w:p w14:paraId="4C46B931" w14:textId="77777777" w:rsidR="009B5A90" w:rsidRPr="002521B2" w:rsidRDefault="008F4107">
                  <w:pPr>
                    <w:pStyle w:val="af3"/>
                  </w:pPr>
                  <w:r w:rsidRPr="002521B2">
                    <w:rPr>
                      <w:rFonts w:hint="eastAsia"/>
                    </w:rPr>
                    <w:t>166</w:t>
                  </w:r>
                </w:p>
              </w:tc>
              <w:tc>
                <w:tcPr>
                  <w:tcW w:w="799" w:type="dxa"/>
                </w:tcPr>
                <w:p w14:paraId="503B6344" w14:textId="77777777" w:rsidR="009B5A90" w:rsidRPr="002521B2" w:rsidRDefault="008F4107">
                  <w:pPr>
                    <w:pStyle w:val="af3"/>
                  </w:pPr>
                  <w:r w:rsidRPr="002521B2">
                    <w:rPr>
                      <w:rFonts w:hint="eastAsia"/>
                    </w:rPr>
                    <w:t>167</w:t>
                  </w:r>
                </w:p>
              </w:tc>
              <w:tc>
                <w:tcPr>
                  <w:tcW w:w="799" w:type="dxa"/>
                </w:tcPr>
                <w:p w14:paraId="115C1913" w14:textId="77777777" w:rsidR="009B5A90" w:rsidRPr="002521B2" w:rsidRDefault="008F4107">
                  <w:pPr>
                    <w:pStyle w:val="af3"/>
                  </w:pPr>
                  <w:r w:rsidRPr="002521B2">
                    <w:rPr>
                      <w:rFonts w:hint="eastAsia"/>
                    </w:rPr>
                    <w:t>165</w:t>
                  </w:r>
                </w:p>
              </w:tc>
              <w:tc>
                <w:tcPr>
                  <w:tcW w:w="799" w:type="dxa"/>
                </w:tcPr>
                <w:p w14:paraId="153A9A90" w14:textId="77777777" w:rsidR="009B5A90" w:rsidRPr="002521B2" w:rsidRDefault="008F4107">
                  <w:pPr>
                    <w:pStyle w:val="af3"/>
                  </w:pPr>
                  <w:r w:rsidRPr="002521B2">
                    <w:rPr>
                      <w:rFonts w:hint="eastAsia"/>
                    </w:rPr>
                    <w:t>162</w:t>
                  </w:r>
                </w:p>
              </w:tc>
              <w:tc>
                <w:tcPr>
                  <w:tcW w:w="799" w:type="dxa"/>
                </w:tcPr>
                <w:p w14:paraId="044843AF" w14:textId="77777777" w:rsidR="009B5A90" w:rsidRPr="002521B2" w:rsidRDefault="008F4107">
                  <w:pPr>
                    <w:pStyle w:val="af3"/>
                  </w:pPr>
                  <w:r w:rsidRPr="002521B2">
                    <w:rPr>
                      <w:rFonts w:hint="eastAsia"/>
                    </w:rPr>
                    <w:t>300</w:t>
                  </w:r>
                </w:p>
              </w:tc>
            </w:tr>
          </w:tbl>
          <w:p w14:paraId="7138A80A" w14:textId="77777777" w:rsidR="009B5A90" w:rsidRPr="002521B2" w:rsidRDefault="008F4107">
            <w:pPr>
              <w:pStyle w:val="aff"/>
            </w:pPr>
            <w:r w:rsidRPr="002521B2">
              <w:rPr>
                <w:rFonts w:hint="eastAsia"/>
              </w:rPr>
              <w:t>由监测数据分析可知，各监测点位大气质量监测指标</w:t>
            </w:r>
            <w:r w:rsidRPr="002521B2">
              <w:rPr>
                <w:rFonts w:hint="eastAsia"/>
              </w:rPr>
              <w:t>SO</w:t>
            </w:r>
            <w:r w:rsidRPr="002521B2">
              <w:rPr>
                <w:rFonts w:hint="eastAsia"/>
                <w:vertAlign w:val="subscript"/>
              </w:rPr>
              <w:t>2</w:t>
            </w:r>
            <w:r w:rsidRPr="002521B2">
              <w:rPr>
                <w:rFonts w:hint="eastAsia"/>
              </w:rPr>
              <w:t>、</w:t>
            </w:r>
            <w:r w:rsidRPr="002521B2">
              <w:rPr>
                <w:rFonts w:hint="eastAsia"/>
              </w:rPr>
              <w:t>NO</w:t>
            </w:r>
            <w:r w:rsidRPr="002521B2">
              <w:rPr>
                <w:rFonts w:hint="eastAsia"/>
                <w:vertAlign w:val="subscript"/>
              </w:rPr>
              <w:t>2</w:t>
            </w:r>
            <w:r w:rsidR="00924786" w:rsidRPr="002521B2">
              <w:rPr>
                <w:rFonts w:hint="eastAsia"/>
              </w:rPr>
              <w:t>的小时</w:t>
            </w:r>
            <w:r w:rsidR="00924786" w:rsidRPr="002521B2">
              <w:t>平均</w:t>
            </w:r>
            <w:r w:rsidR="00924786" w:rsidRPr="002521B2">
              <w:rPr>
                <w:rFonts w:hint="eastAsia"/>
              </w:rPr>
              <w:t>浓度</w:t>
            </w:r>
            <w:r w:rsidR="00924786" w:rsidRPr="002521B2">
              <w:t>及</w:t>
            </w:r>
            <w:r w:rsidRPr="002521B2">
              <w:rPr>
                <w:rFonts w:hint="eastAsia"/>
              </w:rPr>
              <w:t>PM</w:t>
            </w:r>
            <w:r w:rsidRPr="002521B2">
              <w:rPr>
                <w:rFonts w:hint="eastAsia"/>
                <w:vertAlign w:val="subscript"/>
              </w:rPr>
              <w:t>10</w:t>
            </w:r>
            <w:r w:rsidRPr="002521B2">
              <w:rPr>
                <w:rFonts w:hint="eastAsia"/>
              </w:rPr>
              <w:t>、</w:t>
            </w:r>
            <w:r w:rsidRPr="002521B2">
              <w:t>TSP</w:t>
            </w:r>
            <w:r w:rsidR="00924786" w:rsidRPr="002521B2">
              <w:rPr>
                <w:rFonts w:hint="eastAsia"/>
              </w:rPr>
              <w:t>的</w:t>
            </w:r>
            <w:r w:rsidRPr="002521B2">
              <w:rPr>
                <w:rFonts w:hint="eastAsia"/>
              </w:rPr>
              <w:t>日均浓度均符合</w:t>
            </w:r>
            <w:r w:rsidRPr="002521B2">
              <w:rPr>
                <w:rStyle w:val="Charf"/>
                <w:rFonts w:hint="eastAsia"/>
              </w:rPr>
              <w:t>《环境空气质量标准》（</w:t>
            </w:r>
            <w:r w:rsidRPr="002521B2">
              <w:rPr>
                <w:rStyle w:val="Charf"/>
                <w:rFonts w:hint="eastAsia"/>
              </w:rPr>
              <w:t>GB3095-2012</w:t>
            </w:r>
            <w:r w:rsidRPr="002521B2">
              <w:rPr>
                <w:rStyle w:val="Charf"/>
                <w:rFonts w:hint="eastAsia"/>
              </w:rPr>
              <w:t>）中二级标准</w:t>
            </w:r>
            <w:r w:rsidRPr="002521B2">
              <w:rPr>
                <w:rFonts w:hint="eastAsia"/>
              </w:rPr>
              <w:t>，项目所在地区大气环境质量良好，能满足区域环境功能要求。</w:t>
            </w:r>
          </w:p>
          <w:p w14:paraId="25938750" w14:textId="77777777" w:rsidR="009B5A90" w:rsidRPr="002521B2" w:rsidRDefault="008F4107">
            <w:pPr>
              <w:pStyle w:val="af7"/>
            </w:pPr>
            <w:r w:rsidRPr="002521B2">
              <w:t>2</w:t>
            </w:r>
            <w:r w:rsidRPr="002521B2">
              <w:rPr>
                <w:rFonts w:hint="eastAsia"/>
              </w:rPr>
              <w:t>、地表水环境质量现状</w:t>
            </w:r>
          </w:p>
          <w:p w14:paraId="27BACF52" w14:textId="77777777" w:rsidR="009B5A90" w:rsidRPr="002521B2" w:rsidRDefault="008F4107">
            <w:pPr>
              <w:pStyle w:val="aff"/>
            </w:pPr>
            <w:r w:rsidRPr="002521B2">
              <w:rPr>
                <w:rFonts w:hint="eastAsia"/>
              </w:rPr>
              <w:t>为</w:t>
            </w:r>
            <w:r w:rsidRPr="002521B2">
              <w:t>了解项目的</w:t>
            </w:r>
            <w:r w:rsidRPr="002521B2">
              <w:rPr>
                <w:rFonts w:hint="eastAsia"/>
              </w:rPr>
              <w:t>地表水环境</w:t>
            </w:r>
            <w:r w:rsidRPr="002521B2">
              <w:t>质量现状，本次评价</w:t>
            </w:r>
            <w:r w:rsidR="00B274BE" w:rsidRPr="002521B2">
              <w:rPr>
                <w:rFonts w:hint="eastAsia"/>
              </w:rPr>
              <w:t>委托</w:t>
            </w:r>
            <w:r w:rsidRPr="002521B2">
              <w:t>湖南永</w:t>
            </w:r>
            <w:r w:rsidRPr="002521B2">
              <w:rPr>
                <w:rFonts w:hint="eastAsia"/>
              </w:rPr>
              <w:t>蓝检测技术</w:t>
            </w:r>
            <w:r w:rsidRPr="002521B2">
              <w:t>股份有限公司</w:t>
            </w:r>
            <w:r w:rsidRPr="002521B2">
              <w:rPr>
                <w:rFonts w:hint="eastAsia"/>
              </w:rPr>
              <w:t>于</w:t>
            </w:r>
            <w:r w:rsidRPr="002521B2">
              <w:rPr>
                <w:rFonts w:hint="eastAsia"/>
              </w:rPr>
              <w:t>2017</w:t>
            </w:r>
            <w:r w:rsidRPr="002521B2">
              <w:rPr>
                <w:rFonts w:hint="eastAsia"/>
              </w:rPr>
              <w:t>年</w:t>
            </w:r>
            <w:r w:rsidRPr="002521B2">
              <w:rPr>
                <w:rFonts w:hint="eastAsia"/>
              </w:rPr>
              <w:t>12</w:t>
            </w:r>
            <w:r w:rsidRPr="002521B2">
              <w:rPr>
                <w:rFonts w:hint="eastAsia"/>
              </w:rPr>
              <w:t>月</w:t>
            </w:r>
            <w:r w:rsidRPr="002521B2">
              <w:rPr>
                <w:rFonts w:hint="eastAsia"/>
              </w:rPr>
              <w:t>29</w:t>
            </w:r>
            <w:r w:rsidRPr="002521B2">
              <w:rPr>
                <w:rFonts w:hint="eastAsia"/>
              </w:rPr>
              <w:t>日</w:t>
            </w:r>
            <w:r w:rsidRPr="002521B2">
              <w:t>~2017</w:t>
            </w:r>
            <w:r w:rsidRPr="002521B2">
              <w:rPr>
                <w:rFonts w:hint="eastAsia"/>
              </w:rPr>
              <w:t>年</w:t>
            </w:r>
            <w:r w:rsidRPr="002521B2">
              <w:rPr>
                <w:rFonts w:hint="eastAsia"/>
              </w:rPr>
              <w:t>12</w:t>
            </w:r>
            <w:r w:rsidRPr="002521B2">
              <w:rPr>
                <w:rFonts w:hint="eastAsia"/>
              </w:rPr>
              <w:t>月</w:t>
            </w:r>
            <w:r w:rsidRPr="002521B2">
              <w:rPr>
                <w:rFonts w:hint="eastAsia"/>
              </w:rPr>
              <w:t>31</w:t>
            </w:r>
            <w:r w:rsidRPr="002521B2">
              <w:rPr>
                <w:rFonts w:hint="eastAsia"/>
              </w:rPr>
              <w:t>日</w:t>
            </w:r>
            <w:r w:rsidRPr="002521B2">
              <w:t>对项目所在地的</w:t>
            </w:r>
            <w:r w:rsidRPr="002521B2">
              <w:rPr>
                <w:rFonts w:hint="eastAsia"/>
              </w:rPr>
              <w:t>地表水环境</w:t>
            </w:r>
            <w:r w:rsidRPr="002521B2">
              <w:t>质量进行了监</w:t>
            </w:r>
            <w:r w:rsidRPr="002521B2">
              <w:lastRenderedPageBreak/>
              <w:t>测</w:t>
            </w:r>
            <w:r w:rsidRPr="002521B2">
              <w:rPr>
                <w:rFonts w:hint="eastAsia"/>
              </w:rPr>
              <w:t>。监测</w:t>
            </w:r>
            <w:r w:rsidRPr="002521B2">
              <w:t>结果见表</w:t>
            </w:r>
            <w:r w:rsidRPr="002521B2">
              <w:rPr>
                <w:rFonts w:hint="eastAsia"/>
              </w:rPr>
              <w:t>3-</w:t>
            </w:r>
            <w:r w:rsidRPr="002521B2">
              <w:t>2</w:t>
            </w:r>
            <w:r w:rsidRPr="002521B2">
              <w:rPr>
                <w:rFonts w:hint="eastAsia"/>
              </w:rPr>
              <w:t>。</w:t>
            </w:r>
          </w:p>
          <w:p w14:paraId="44B04CAA" w14:textId="77777777" w:rsidR="009B5A90" w:rsidRPr="002521B2" w:rsidRDefault="008F4107">
            <w:pPr>
              <w:pStyle w:val="af8"/>
              <w:spacing w:before="62" w:after="62"/>
            </w:pPr>
            <w:r w:rsidRPr="002521B2">
              <w:rPr>
                <w:rFonts w:hint="eastAsia"/>
              </w:rPr>
              <w:t>表</w:t>
            </w:r>
            <w:r w:rsidRPr="002521B2">
              <w:rPr>
                <w:rFonts w:hint="eastAsia"/>
              </w:rPr>
              <w:t>3-2</w:t>
            </w:r>
            <w:r w:rsidRPr="002521B2">
              <w:t xml:space="preserve"> </w:t>
            </w:r>
            <w:r w:rsidRPr="002521B2">
              <w:rPr>
                <w:rFonts w:hint="eastAsia"/>
              </w:rPr>
              <w:t>地表水</w:t>
            </w:r>
            <w:r w:rsidRPr="002521B2">
              <w:t>环境质量监测</w:t>
            </w:r>
            <w:r w:rsidRPr="002521B2">
              <w:rPr>
                <w:rFonts w:hint="eastAsia"/>
              </w:rPr>
              <w:t xml:space="preserve"> </w:t>
            </w:r>
            <w:r w:rsidRPr="002521B2">
              <w:rPr>
                <w:rFonts w:hint="eastAsia"/>
              </w:rPr>
              <w:t>单位</w:t>
            </w:r>
            <w:r w:rsidRPr="002521B2">
              <w:t>：</w:t>
            </w:r>
            <w:r w:rsidRPr="002521B2">
              <w:t>mg/L</w:t>
            </w:r>
          </w:p>
          <w:tbl>
            <w:tblPr>
              <w:tblStyle w:val="12"/>
              <w:tblW w:w="8789" w:type="dxa"/>
              <w:tblLayout w:type="fixed"/>
              <w:tblLook w:val="04A0" w:firstRow="1" w:lastRow="0" w:firstColumn="1" w:lastColumn="0" w:noHBand="0" w:noVBand="1"/>
            </w:tblPr>
            <w:tblGrid>
              <w:gridCol w:w="1134"/>
              <w:gridCol w:w="1795"/>
              <w:gridCol w:w="1465"/>
              <w:gridCol w:w="1465"/>
              <w:gridCol w:w="1465"/>
              <w:gridCol w:w="1465"/>
            </w:tblGrid>
            <w:tr w:rsidR="002521B2" w:rsidRPr="002521B2" w14:paraId="198A815F" w14:textId="77777777">
              <w:tc>
                <w:tcPr>
                  <w:tcW w:w="1134" w:type="dxa"/>
                  <w:vMerge w:val="restart"/>
                </w:tcPr>
                <w:p w14:paraId="3A79E15C" w14:textId="77777777" w:rsidR="009B5A90" w:rsidRPr="002521B2" w:rsidRDefault="008F4107">
                  <w:pPr>
                    <w:pStyle w:val="af3"/>
                  </w:pPr>
                  <w:r w:rsidRPr="002521B2">
                    <w:rPr>
                      <w:rFonts w:hint="eastAsia"/>
                    </w:rPr>
                    <w:t>监测</w:t>
                  </w:r>
                  <w:r w:rsidRPr="002521B2">
                    <w:t>断面</w:t>
                  </w:r>
                </w:p>
              </w:tc>
              <w:tc>
                <w:tcPr>
                  <w:tcW w:w="1795" w:type="dxa"/>
                  <w:vMerge w:val="restart"/>
                </w:tcPr>
                <w:p w14:paraId="70C76AD3" w14:textId="77777777" w:rsidR="009B5A90" w:rsidRPr="002521B2" w:rsidRDefault="008F4107">
                  <w:pPr>
                    <w:pStyle w:val="af3"/>
                  </w:pPr>
                  <w:r w:rsidRPr="002521B2">
                    <w:rPr>
                      <w:rFonts w:hint="eastAsia"/>
                    </w:rPr>
                    <w:t>监测</w:t>
                  </w:r>
                  <w:r w:rsidRPr="002521B2">
                    <w:t>项目</w:t>
                  </w:r>
                </w:p>
              </w:tc>
              <w:tc>
                <w:tcPr>
                  <w:tcW w:w="4395" w:type="dxa"/>
                  <w:gridSpan w:val="3"/>
                </w:tcPr>
                <w:p w14:paraId="2D5A09C7" w14:textId="77777777" w:rsidR="009B5A90" w:rsidRPr="002521B2" w:rsidRDefault="008F4107">
                  <w:pPr>
                    <w:pStyle w:val="af3"/>
                  </w:pPr>
                  <w:r w:rsidRPr="002521B2">
                    <w:rPr>
                      <w:rFonts w:hint="eastAsia"/>
                    </w:rPr>
                    <w:t>监测结果</w:t>
                  </w:r>
                </w:p>
              </w:tc>
              <w:tc>
                <w:tcPr>
                  <w:tcW w:w="1465" w:type="dxa"/>
                  <w:vMerge w:val="restart"/>
                </w:tcPr>
                <w:p w14:paraId="7235EB23" w14:textId="77777777" w:rsidR="009B5A90" w:rsidRPr="002521B2" w:rsidRDefault="008F4107">
                  <w:pPr>
                    <w:pStyle w:val="af3"/>
                  </w:pPr>
                  <w:r w:rsidRPr="002521B2">
                    <w:rPr>
                      <w:rFonts w:hint="eastAsia"/>
                    </w:rPr>
                    <w:t>标准值</w:t>
                  </w:r>
                </w:p>
              </w:tc>
            </w:tr>
            <w:tr w:rsidR="002521B2" w:rsidRPr="002521B2" w14:paraId="1EA17A08" w14:textId="77777777">
              <w:tc>
                <w:tcPr>
                  <w:tcW w:w="1134" w:type="dxa"/>
                  <w:vMerge/>
                </w:tcPr>
                <w:p w14:paraId="7191E377" w14:textId="77777777" w:rsidR="009B5A90" w:rsidRPr="002521B2" w:rsidRDefault="009B5A90">
                  <w:pPr>
                    <w:pStyle w:val="af3"/>
                  </w:pPr>
                </w:p>
              </w:tc>
              <w:tc>
                <w:tcPr>
                  <w:tcW w:w="1795" w:type="dxa"/>
                  <w:vMerge/>
                </w:tcPr>
                <w:p w14:paraId="04D030CA" w14:textId="77777777" w:rsidR="009B5A90" w:rsidRPr="002521B2" w:rsidRDefault="009B5A90">
                  <w:pPr>
                    <w:pStyle w:val="af3"/>
                  </w:pPr>
                </w:p>
              </w:tc>
              <w:tc>
                <w:tcPr>
                  <w:tcW w:w="1465" w:type="dxa"/>
                </w:tcPr>
                <w:p w14:paraId="41EC5FDE" w14:textId="77777777" w:rsidR="009B5A90" w:rsidRPr="002521B2" w:rsidRDefault="008F4107">
                  <w:pPr>
                    <w:pStyle w:val="af3"/>
                  </w:pPr>
                  <w:r w:rsidRPr="002521B2">
                    <w:rPr>
                      <w:rFonts w:hint="eastAsia"/>
                    </w:rPr>
                    <w:t>12.29</w:t>
                  </w:r>
                </w:p>
              </w:tc>
              <w:tc>
                <w:tcPr>
                  <w:tcW w:w="1465" w:type="dxa"/>
                </w:tcPr>
                <w:p w14:paraId="2426A11D" w14:textId="77777777" w:rsidR="009B5A90" w:rsidRPr="002521B2" w:rsidRDefault="008F4107">
                  <w:pPr>
                    <w:pStyle w:val="af3"/>
                  </w:pPr>
                  <w:r w:rsidRPr="002521B2">
                    <w:rPr>
                      <w:rFonts w:hint="eastAsia"/>
                    </w:rPr>
                    <w:t>12.30</w:t>
                  </w:r>
                </w:p>
              </w:tc>
              <w:tc>
                <w:tcPr>
                  <w:tcW w:w="1465" w:type="dxa"/>
                </w:tcPr>
                <w:p w14:paraId="78FFAABA" w14:textId="77777777" w:rsidR="009B5A90" w:rsidRPr="002521B2" w:rsidRDefault="008F4107">
                  <w:pPr>
                    <w:pStyle w:val="af3"/>
                  </w:pPr>
                  <w:r w:rsidRPr="002521B2">
                    <w:rPr>
                      <w:rFonts w:hint="eastAsia"/>
                    </w:rPr>
                    <w:t>12.31</w:t>
                  </w:r>
                </w:p>
              </w:tc>
              <w:tc>
                <w:tcPr>
                  <w:tcW w:w="1465" w:type="dxa"/>
                  <w:vMerge/>
                </w:tcPr>
                <w:p w14:paraId="03458F92" w14:textId="77777777" w:rsidR="009B5A90" w:rsidRPr="002521B2" w:rsidRDefault="009B5A90">
                  <w:pPr>
                    <w:pStyle w:val="af3"/>
                  </w:pPr>
                </w:p>
              </w:tc>
            </w:tr>
            <w:tr w:rsidR="002521B2" w:rsidRPr="002521B2" w14:paraId="0D6D3A41" w14:textId="77777777">
              <w:tc>
                <w:tcPr>
                  <w:tcW w:w="1134" w:type="dxa"/>
                  <w:vMerge w:val="restart"/>
                </w:tcPr>
                <w:p w14:paraId="33D33BE8" w14:textId="77777777" w:rsidR="002B1F25" w:rsidRPr="002521B2" w:rsidRDefault="002B1F25" w:rsidP="002B1F25">
                  <w:pPr>
                    <w:pStyle w:val="af3"/>
                  </w:pPr>
                  <w:r w:rsidRPr="002521B2">
                    <w:rPr>
                      <w:rFonts w:hint="eastAsia"/>
                    </w:rPr>
                    <w:t>W1</w:t>
                  </w:r>
                </w:p>
                <w:p w14:paraId="49AE0A33" w14:textId="77777777" w:rsidR="002B1F25" w:rsidRPr="002521B2" w:rsidRDefault="002B1F25" w:rsidP="002B1F25">
                  <w:pPr>
                    <w:pStyle w:val="af3"/>
                  </w:pPr>
                  <w:r w:rsidRPr="002521B2">
                    <w:rPr>
                      <w:rFonts w:hint="eastAsia"/>
                    </w:rPr>
                    <w:t>洋沙湖</w:t>
                  </w:r>
                  <w:r w:rsidRPr="002521B2">
                    <w:t>断面</w:t>
                  </w:r>
                </w:p>
              </w:tc>
              <w:tc>
                <w:tcPr>
                  <w:tcW w:w="1795" w:type="dxa"/>
                </w:tcPr>
                <w:p w14:paraId="34CA14FA" w14:textId="77777777" w:rsidR="002B1F25" w:rsidRPr="002521B2" w:rsidRDefault="002B1F25" w:rsidP="002B1F25">
                  <w:pPr>
                    <w:pStyle w:val="af3"/>
                  </w:pPr>
                  <w:r w:rsidRPr="002521B2">
                    <w:rPr>
                      <w:rFonts w:hint="eastAsia"/>
                    </w:rPr>
                    <w:t>pH</w:t>
                  </w:r>
                </w:p>
              </w:tc>
              <w:tc>
                <w:tcPr>
                  <w:tcW w:w="1465" w:type="dxa"/>
                </w:tcPr>
                <w:p w14:paraId="47939B7A" w14:textId="77777777" w:rsidR="002B1F25" w:rsidRPr="002521B2" w:rsidRDefault="002B1F25" w:rsidP="002B1F25">
                  <w:pPr>
                    <w:pStyle w:val="af3"/>
                  </w:pPr>
                  <w:r w:rsidRPr="002521B2">
                    <w:rPr>
                      <w:rFonts w:hint="eastAsia"/>
                    </w:rPr>
                    <w:t>7.65</w:t>
                  </w:r>
                </w:p>
              </w:tc>
              <w:tc>
                <w:tcPr>
                  <w:tcW w:w="1465" w:type="dxa"/>
                </w:tcPr>
                <w:p w14:paraId="04C07D4D" w14:textId="77777777" w:rsidR="002B1F25" w:rsidRPr="002521B2" w:rsidRDefault="002B1F25" w:rsidP="002B1F25">
                  <w:pPr>
                    <w:pStyle w:val="af3"/>
                  </w:pPr>
                  <w:r w:rsidRPr="002521B2">
                    <w:rPr>
                      <w:rFonts w:hint="eastAsia"/>
                    </w:rPr>
                    <w:t>7.62</w:t>
                  </w:r>
                </w:p>
              </w:tc>
              <w:tc>
                <w:tcPr>
                  <w:tcW w:w="1465" w:type="dxa"/>
                </w:tcPr>
                <w:p w14:paraId="6793AE9D" w14:textId="77777777" w:rsidR="002B1F25" w:rsidRPr="002521B2" w:rsidRDefault="002B1F25" w:rsidP="002B1F25">
                  <w:pPr>
                    <w:pStyle w:val="af3"/>
                  </w:pPr>
                  <w:r w:rsidRPr="002521B2">
                    <w:rPr>
                      <w:rFonts w:hint="eastAsia"/>
                    </w:rPr>
                    <w:t>7.64</w:t>
                  </w:r>
                </w:p>
              </w:tc>
              <w:tc>
                <w:tcPr>
                  <w:tcW w:w="1465" w:type="dxa"/>
                </w:tcPr>
                <w:p w14:paraId="279EAD5B" w14:textId="77777777" w:rsidR="002B1F25" w:rsidRPr="002521B2" w:rsidRDefault="002B1F25" w:rsidP="002B1F25">
                  <w:pPr>
                    <w:pStyle w:val="af3"/>
                  </w:pPr>
                  <w:r w:rsidRPr="002521B2">
                    <w:rPr>
                      <w:rFonts w:hint="eastAsia"/>
                    </w:rPr>
                    <w:t>6</w:t>
                  </w:r>
                  <w:r w:rsidRPr="002521B2">
                    <w:t>~9</w:t>
                  </w:r>
                </w:p>
              </w:tc>
            </w:tr>
            <w:tr w:rsidR="002521B2" w:rsidRPr="002521B2" w14:paraId="48D1F2A6" w14:textId="77777777">
              <w:tc>
                <w:tcPr>
                  <w:tcW w:w="1134" w:type="dxa"/>
                  <w:vMerge/>
                </w:tcPr>
                <w:p w14:paraId="326079F3" w14:textId="77777777" w:rsidR="002B1F25" w:rsidRPr="002521B2" w:rsidRDefault="002B1F25" w:rsidP="002B1F25">
                  <w:pPr>
                    <w:pStyle w:val="af3"/>
                  </w:pPr>
                </w:p>
              </w:tc>
              <w:tc>
                <w:tcPr>
                  <w:tcW w:w="1795" w:type="dxa"/>
                </w:tcPr>
                <w:p w14:paraId="3A332ACE" w14:textId="77777777" w:rsidR="002B1F25" w:rsidRPr="002521B2" w:rsidRDefault="002B1F25" w:rsidP="002B1F25">
                  <w:pPr>
                    <w:pStyle w:val="af3"/>
                  </w:pPr>
                  <w:r w:rsidRPr="002521B2">
                    <w:rPr>
                      <w:rFonts w:hint="eastAsia"/>
                    </w:rPr>
                    <w:t>COD</w:t>
                  </w:r>
                </w:p>
              </w:tc>
              <w:tc>
                <w:tcPr>
                  <w:tcW w:w="1465" w:type="dxa"/>
                </w:tcPr>
                <w:p w14:paraId="57FDFE45" w14:textId="77777777" w:rsidR="002B1F25" w:rsidRPr="002521B2" w:rsidRDefault="002B1F25" w:rsidP="002B1F25">
                  <w:pPr>
                    <w:pStyle w:val="af3"/>
                  </w:pPr>
                  <w:r w:rsidRPr="002521B2">
                    <w:rPr>
                      <w:rFonts w:hint="eastAsia"/>
                    </w:rPr>
                    <w:t>12</w:t>
                  </w:r>
                </w:p>
              </w:tc>
              <w:tc>
                <w:tcPr>
                  <w:tcW w:w="1465" w:type="dxa"/>
                </w:tcPr>
                <w:p w14:paraId="46108A50" w14:textId="77777777" w:rsidR="002B1F25" w:rsidRPr="002521B2" w:rsidRDefault="002B1F25" w:rsidP="002B1F25">
                  <w:pPr>
                    <w:pStyle w:val="af3"/>
                  </w:pPr>
                  <w:r w:rsidRPr="002521B2">
                    <w:rPr>
                      <w:rFonts w:hint="eastAsia"/>
                    </w:rPr>
                    <w:t>11</w:t>
                  </w:r>
                </w:p>
              </w:tc>
              <w:tc>
                <w:tcPr>
                  <w:tcW w:w="1465" w:type="dxa"/>
                </w:tcPr>
                <w:p w14:paraId="0396F276" w14:textId="77777777" w:rsidR="002B1F25" w:rsidRPr="002521B2" w:rsidRDefault="002B1F25" w:rsidP="002B1F25">
                  <w:pPr>
                    <w:pStyle w:val="af3"/>
                  </w:pPr>
                  <w:r w:rsidRPr="002521B2">
                    <w:rPr>
                      <w:rFonts w:hint="eastAsia"/>
                    </w:rPr>
                    <w:t>12</w:t>
                  </w:r>
                </w:p>
              </w:tc>
              <w:tc>
                <w:tcPr>
                  <w:tcW w:w="1465" w:type="dxa"/>
                </w:tcPr>
                <w:p w14:paraId="50E052B6" w14:textId="77777777" w:rsidR="002B1F25" w:rsidRPr="002521B2" w:rsidRDefault="002B1F25" w:rsidP="002B1F25">
                  <w:pPr>
                    <w:pStyle w:val="af3"/>
                  </w:pPr>
                  <w:r w:rsidRPr="002521B2">
                    <w:rPr>
                      <w:rFonts w:hint="eastAsia"/>
                    </w:rPr>
                    <w:t>20</w:t>
                  </w:r>
                </w:p>
              </w:tc>
            </w:tr>
            <w:tr w:rsidR="002521B2" w:rsidRPr="002521B2" w14:paraId="54F554A8" w14:textId="77777777">
              <w:tc>
                <w:tcPr>
                  <w:tcW w:w="1134" w:type="dxa"/>
                  <w:vMerge/>
                </w:tcPr>
                <w:p w14:paraId="39569EAD" w14:textId="77777777" w:rsidR="002B1F25" w:rsidRPr="002521B2" w:rsidRDefault="002B1F25" w:rsidP="002B1F25">
                  <w:pPr>
                    <w:pStyle w:val="af3"/>
                  </w:pPr>
                </w:p>
              </w:tc>
              <w:tc>
                <w:tcPr>
                  <w:tcW w:w="1795" w:type="dxa"/>
                </w:tcPr>
                <w:p w14:paraId="4B121A8E" w14:textId="77777777" w:rsidR="002B1F25" w:rsidRPr="002521B2" w:rsidRDefault="002B1F25" w:rsidP="002B1F25">
                  <w:pPr>
                    <w:pStyle w:val="af3"/>
                  </w:pPr>
                  <w:r w:rsidRPr="002521B2">
                    <w:rPr>
                      <w:rFonts w:hint="eastAsia"/>
                    </w:rPr>
                    <w:t>BOD</w:t>
                  </w:r>
                  <w:r w:rsidRPr="002521B2">
                    <w:t>5</w:t>
                  </w:r>
                </w:p>
              </w:tc>
              <w:tc>
                <w:tcPr>
                  <w:tcW w:w="1465" w:type="dxa"/>
                </w:tcPr>
                <w:p w14:paraId="10918CE9" w14:textId="77777777" w:rsidR="002B1F25" w:rsidRPr="002521B2" w:rsidRDefault="002B1F25" w:rsidP="002B1F25">
                  <w:pPr>
                    <w:pStyle w:val="af3"/>
                  </w:pPr>
                  <w:r w:rsidRPr="002521B2">
                    <w:rPr>
                      <w:rFonts w:hint="eastAsia"/>
                    </w:rPr>
                    <w:t>2.8</w:t>
                  </w:r>
                </w:p>
              </w:tc>
              <w:tc>
                <w:tcPr>
                  <w:tcW w:w="1465" w:type="dxa"/>
                </w:tcPr>
                <w:p w14:paraId="3AD77986" w14:textId="77777777" w:rsidR="002B1F25" w:rsidRPr="002521B2" w:rsidRDefault="002B1F25" w:rsidP="002B1F25">
                  <w:pPr>
                    <w:pStyle w:val="af3"/>
                  </w:pPr>
                  <w:r w:rsidRPr="002521B2">
                    <w:rPr>
                      <w:rFonts w:hint="eastAsia"/>
                    </w:rPr>
                    <w:t>2.5</w:t>
                  </w:r>
                </w:p>
              </w:tc>
              <w:tc>
                <w:tcPr>
                  <w:tcW w:w="1465" w:type="dxa"/>
                </w:tcPr>
                <w:p w14:paraId="775DC9F7" w14:textId="77777777" w:rsidR="002B1F25" w:rsidRPr="002521B2" w:rsidRDefault="002B1F25" w:rsidP="002B1F25">
                  <w:pPr>
                    <w:pStyle w:val="af3"/>
                  </w:pPr>
                  <w:r w:rsidRPr="002521B2">
                    <w:rPr>
                      <w:rFonts w:hint="eastAsia"/>
                    </w:rPr>
                    <w:t>2.6</w:t>
                  </w:r>
                </w:p>
              </w:tc>
              <w:tc>
                <w:tcPr>
                  <w:tcW w:w="1465" w:type="dxa"/>
                </w:tcPr>
                <w:p w14:paraId="641A0316" w14:textId="77777777" w:rsidR="002B1F25" w:rsidRPr="002521B2" w:rsidRDefault="002B1F25" w:rsidP="002B1F25">
                  <w:pPr>
                    <w:pStyle w:val="af3"/>
                  </w:pPr>
                  <w:r w:rsidRPr="002521B2">
                    <w:rPr>
                      <w:rFonts w:hint="eastAsia"/>
                    </w:rPr>
                    <w:t>4</w:t>
                  </w:r>
                </w:p>
              </w:tc>
            </w:tr>
            <w:tr w:rsidR="002521B2" w:rsidRPr="002521B2" w14:paraId="44CCB380" w14:textId="77777777">
              <w:tc>
                <w:tcPr>
                  <w:tcW w:w="1134" w:type="dxa"/>
                  <w:vMerge/>
                </w:tcPr>
                <w:p w14:paraId="62BD9FEC" w14:textId="77777777" w:rsidR="002B1F25" w:rsidRPr="002521B2" w:rsidRDefault="002B1F25" w:rsidP="002B1F25">
                  <w:pPr>
                    <w:pStyle w:val="af3"/>
                  </w:pPr>
                </w:p>
              </w:tc>
              <w:tc>
                <w:tcPr>
                  <w:tcW w:w="1795" w:type="dxa"/>
                </w:tcPr>
                <w:p w14:paraId="1FAD1A58" w14:textId="77777777" w:rsidR="002B1F25" w:rsidRPr="002521B2" w:rsidRDefault="002B1F25" w:rsidP="002B1F25">
                  <w:pPr>
                    <w:pStyle w:val="af3"/>
                  </w:pPr>
                  <w:r w:rsidRPr="002521B2">
                    <w:rPr>
                      <w:rFonts w:hint="eastAsia"/>
                    </w:rPr>
                    <w:t>NH</w:t>
                  </w:r>
                  <w:r w:rsidRPr="002521B2">
                    <w:rPr>
                      <w:vertAlign w:val="subscript"/>
                    </w:rPr>
                    <w:t>3</w:t>
                  </w:r>
                  <w:r w:rsidRPr="002521B2">
                    <w:t>-N</w:t>
                  </w:r>
                </w:p>
              </w:tc>
              <w:tc>
                <w:tcPr>
                  <w:tcW w:w="1465" w:type="dxa"/>
                </w:tcPr>
                <w:p w14:paraId="4ED8743D" w14:textId="77777777" w:rsidR="002B1F25" w:rsidRPr="002521B2" w:rsidRDefault="002B1F25" w:rsidP="002B1F25">
                  <w:pPr>
                    <w:pStyle w:val="af3"/>
                  </w:pPr>
                  <w:r w:rsidRPr="002521B2">
                    <w:rPr>
                      <w:rFonts w:hint="eastAsia"/>
                    </w:rPr>
                    <w:t>0.739</w:t>
                  </w:r>
                </w:p>
              </w:tc>
              <w:tc>
                <w:tcPr>
                  <w:tcW w:w="1465" w:type="dxa"/>
                </w:tcPr>
                <w:p w14:paraId="60F032EE" w14:textId="77777777" w:rsidR="002B1F25" w:rsidRPr="002521B2" w:rsidRDefault="002B1F25" w:rsidP="002B1F25">
                  <w:pPr>
                    <w:pStyle w:val="af3"/>
                  </w:pPr>
                  <w:r w:rsidRPr="002521B2">
                    <w:rPr>
                      <w:rFonts w:hint="eastAsia"/>
                    </w:rPr>
                    <w:t>0.725</w:t>
                  </w:r>
                </w:p>
              </w:tc>
              <w:tc>
                <w:tcPr>
                  <w:tcW w:w="1465" w:type="dxa"/>
                </w:tcPr>
                <w:p w14:paraId="79DECE71" w14:textId="77777777" w:rsidR="002B1F25" w:rsidRPr="002521B2" w:rsidRDefault="002B1F25" w:rsidP="002B1F25">
                  <w:pPr>
                    <w:pStyle w:val="af3"/>
                  </w:pPr>
                  <w:r w:rsidRPr="002521B2">
                    <w:rPr>
                      <w:rFonts w:hint="eastAsia"/>
                    </w:rPr>
                    <w:t>0.734</w:t>
                  </w:r>
                </w:p>
              </w:tc>
              <w:tc>
                <w:tcPr>
                  <w:tcW w:w="1465" w:type="dxa"/>
                </w:tcPr>
                <w:p w14:paraId="73A2BA29" w14:textId="77777777" w:rsidR="002B1F25" w:rsidRPr="002521B2" w:rsidRDefault="002B1F25" w:rsidP="002B1F25">
                  <w:pPr>
                    <w:pStyle w:val="af3"/>
                  </w:pPr>
                  <w:r w:rsidRPr="002521B2">
                    <w:rPr>
                      <w:rFonts w:hint="eastAsia"/>
                    </w:rPr>
                    <w:t>1.0</w:t>
                  </w:r>
                </w:p>
              </w:tc>
            </w:tr>
            <w:tr w:rsidR="002521B2" w:rsidRPr="002521B2" w14:paraId="31946457" w14:textId="77777777">
              <w:tc>
                <w:tcPr>
                  <w:tcW w:w="1134" w:type="dxa"/>
                  <w:vMerge/>
                </w:tcPr>
                <w:p w14:paraId="7C0F1208" w14:textId="77777777" w:rsidR="002B1F25" w:rsidRPr="002521B2" w:rsidRDefault="002B1F25" w:rsidP="002B1F25">
                  <w:pPr>
                    <w:pStyle w:val="af3"/>
                  </w:pPr>
                </w:p>
              </w:tc>
              <w:tc>
                <w:tcPr>
                  <w:tcW w:w="1795" w:type="dxa"/>
                </w:tcPr>
                <w:p w14:paraId="6933C99F" w14:textId="77777777" w:rsidR="002B1F25" w:rsidRPr="002521B2" w:rsidRDefault="002B1F25" w:rsidP="002B1F25">
                  <w:pPr>
                    <w:pStyle w:val="af3"/>
                  </w:pPr>
                  <w:r w:rsidRPr="002521B2">
                    <w:rPr>
                      <w:rFonts w:hint="eastAsia"/>
                    </w:rPr>
                    <w:t>总磷</w:t>
                  </w:r>
                </w:p>
              </w:tc>
              <w:tc>
                <w:tcPr>
                  <w:tcW w:w="1465" w:type="dxa"/>
                </w:tcPr>
                <w:p w14:paraId="02CAB766" w14:textId="77777777" w:rsidR="002B1F25" w:rsidRPr="002521B2" w:rsidRDefault="002B1F25" w:rsidP="002B1F25">
                  <w:pPr>
                    <w:pStyle w:val="af3"/>
                  </w:pPr>
                  <w:r w:rsidRPr="002521B2">
                    <w:rPr>
                      <w:rFonts w:hint="eastAsia"/>
                    </w:rPr>
                    <w:t>0.02</w:t>
                  </w:r>
                </w:p>
              </w:tc>
              <w:tc>
                <w:tcPr>
                  <w:tcW w:w="1465" w:type="dxa"/>
                </w:tcPr>
                <w:p w14:paraId="35EA8757" w14:textId="77777777" w:rsidR="002B1F25" w:rsidRPr="002521B2" w:rsidRDefault="002B1F25" w:rsidP="002B1F25">
                  <w:pPr>
                    <w:pStyle w:val="af3"/>
                  </w:pPr>
                  <w:r w:rsidRPr="002521B2">
                    <w:rPr>
                      <w:rFonts w:hint="eastAsia"/>
                    </w:rPr>
                    <w:t>0.02</w:t>
                  </w:r>
                </w:p>
              </w:tc>
              <w:tc>
                <w:tcPr>
                  <w:tcW w:w="1465" w:type="dxa"/>
                </w:tcPr>
                <w:p w14:paraId="0156F2CC" w14:textId="77777777" w:rsidR="002B1F25" w:rsidRPr="002521B2" w:rsidRDefault="002B1F25" w:rsidP="002B1F25">
                  <w:pPr>
                    <w:pStyle w:val="af3"/>
                  </w:pPr>
                  <w:r w:rsidRPr="002521B2">
                    <w:rPr>
                      <w:rFonts w:hint="eastAsia"/>
                    </w:rPr>
                    <w:t>0.03</w:t>
                  </w:r>
                </w:p>
              </w:tc>
              <w:tc>
                <w:tcPr>
                  <w:tcW w:w="1465" w:type="dxa"/>
                </w:tcPr>
                <w:p w14:paraId="7FAD2C96" w14:textId="77777777" w:rsidR="002B1F25" w:rsidRPr="002521B2" w:rsidRDefault="002B1F25" w:rsidP="002B1F25">
                  <w:pPr>
                    <w:pStyle w:val="af3"/>
                  </w:pPr>
                  <w:r w:rsidRPr="002521B2">
                    <w:rPr>
                      <w:rFonts w:hint="eastAsia"/>
                    </w:rPr>
                    <w:t>0</w:t>
                  </w:r>
                  <w:r w:rsidRPr="002521B2">
                    <w:t>.2</w:t>
                  </w:r>
                </w:p>
              </w:tc>
            </w:tr>
            <w:tr w:rsidR="002521B2" w:rsidRPr="002521B2" w14:paraId="4B39F1A2" w14:textId="77777777">
              <w:tc>
                <w:tcPr>
                  <w:tcW w:w="1134" w:type="dxa"/>
                  <w:vMerge/>
                </w:tcPr>
                <w:p w14:paraId="24DA2790" w14:textId="77777777" w:rsidR="002B1F25" w:rsidRPr="002521B2" w:rsidRDefault="002B1F25" w:rsidP="002B1F25">
                  <w:pPr>
                    <w:pStyle w:val="af3"/>
                  </w:pPr>
                </w:p>
              </w:tc>
              <w:tc>
                <w:tcPr>
                  <w:tcW w:w="1795" w:type="dxa"/>
                </w:tcPr>
                <w:p w14:paraId="602C7D80" w14:textId="77777777" w:rsidR="002B1F25" w:rsidRPr="002521B2" w:rsidRDefault="002B1F25" w:rsidP="002B1F25">
                  <w:pPr>
                    <w:pStyle w:val="af3"/>
                  </w:pPr>
                  <w:r w:rsidRPr="002521B2">
                    <w:rPr>
                      <w:rFonts w:hint="eastAsia"/>
                    </w:rPr>
                    <w:t>SS</w:t>
                  </w:r>
                </w:p>
              </w:tc>
              <w:tc>
                <w:tcPr>
                  <w:tcW w:w="1465" w:type="dxa"/>
                </w:tcPr>
                <w:p w14:paraId="25D78E90" w14:textId="77777777" w:rsidR="002B1F25" w:rsidRPr="002521B2" w:rsidRDefault="002B1F25" w:rsidP="002B1F25">
                  <w:pPr>
                    <w:pStyle w:val="af3"/>
                  </w:pPr>
                  <w:r w:rsidRPr="002521B2">
                    <w:rPr>
                      <w:rFonts w:hint="eastAsia"/>
                    </w:rPr>
                    <w:t>26</w:t>
                  </w:r>
                </w:p>
              </w:tc>
              <w:tc>
                <w:tcPr>
                  <w:tcW w:w="1465" w:type="dxa"/>
                </w:tcPr>
                <w:p w14:paraId="5984F5D7" w14:textId="77777777" w:rsidR="002B1F25" w:rsidRPr="002521B2" w:rsidRDefault="002B1F25" w:rsidP="002B1F25">
                  <w:pPr>
                    <w:pStyle w:val="af3"/>
                  </w:pPr>
                  <w:r w:rsidRPr="002521B2">
                    <w:rPr>
                      <w:rFonts w:hint="eastAsia"/>
                    </w:rPr>
                    <w:t>23</w:t>
                  </w:r>
                </w:p>
              </w:tc>
              <w:tc>
                <w:tcPr>
                  <w:tcW w:w="1465" w:type="dxa"/>
                </w:tcPr>
                <w:p w14:paraId="5CD8168A" w14:textId="77777777" w:rsidR="002B1F25" w:rsidRPr="002521B2" w:rsidRDefault="002B1F25" w:rsidP="002B1F25">
                  <w:pPr>
                    <w:pStyle w:val="af3"/>
                  </w:pPr>
                  <w:r w:rsidRPr="002521B2">
                    <w:rPr>
                      <w:rFonts w:hint="eastAsia"/>
                    </w:rPr>
                    <w:t>22</w:t>
                  </w:r>
                </w:p>
              </w:tc>
              <w:tc>
                <w:tcPr>
                  <w:tcW w:w="1465" w:type="dxa"/>
                </w:tcPr>
                <w:p w14:paraId="68E59960" w14:textId="496BE513" w:rsidR="002B1F25" w:rsidRPr="002521B2" w:rsidRDefault="003931DE" w:rsidP="002B1F25">
                  <w:pPr>
                    <w:pStyle w:val="af3"/>
                  </w:pPr>
                  <w:r>
                    <w:t>30</w:t>
                  </w:r>
                </w:p>
              </w:tc>
            </w:tr>
            <w:tr w:rsidR="002521B2" w:rsidRPr="002521B2" w14:paraId="6FFB9BBB" w14:textId="77777777">
              <w:tc>
                <w:tcPr>
                  <w:tcW w:w="1134" w:type="dxa"/>
                  <w:vMerge/>
                </w:tcPr>
                <w:p w14:paraId="08F7B410" w14:textId="77777777" w:rsidR="002B1F25" w:rsidRPr="002521B2" w:rsidRDefault="002B1F25" w:rsidP="002B1F25">
                  <w:pPr>
                    <w:pStyle w:val="af3"/>
                  </w:pPr>
                </w:p>
              </w:tc>
              <w:tc>
                <w:tcPr>
                  <w:tcW w:w="1795" w:type="dxa"/>
                </w:tcPr>
                <w:p w14:paraId="21C385FB" w14:textId="77777777" w:rsidR="002B1F25" w:rsidRPr="002521B2" w:rsidRDefault="002B1F25" w:rsidP="002B1F25">
                  <w:pPr>
                    <w:pStyle w:val="af3"/>
                  </w:pPr>
                  <w:r w:rsidRPr="002521B2">
                    <w:rPr>
                      <w:rFonts w:hint="eastAsia"/>
                    </w:rPr>
                    <w:t>石油类</w:t>
                  </w:r>
                </w:p>
              </w:tc>
              <w:tc>
                <w:tcPr>
                  <w:tcW w:w="1465" w:type="dxa"/>
                </w:tcPr>
                <w:p w14:paraId="64F7C28D" w14:textId="77777777" w:rsidR="002B1F25" w:rsidRPr="002521B2" w:rsidRDefault="002B1F25" w:rsidP="002B1F25">
                  <w:pPr>
                    <w:pStyle w:val="af3"/>
                  </w:pPr>
                  <w:r w:rsidRPr="002521B2">
                    <w:rPr>
                      <w:rFonts w:hint="eastAsia"/>
                    </w:rPr>
                    <w:t>0.01</w:t>
                  </w:r>
                </w:p>
              </w:tc>
              <w:tc>
                <w:tcPr>
                  <w:tcW w:w="1465" w:type="dxa"/>
                </w:tcPr>
                <w:p w14:paraId="0FEF894C" w14:textId="77777777" w:rsidR="002B1F25" w:rsidRPr="002521B2" w:rsidRDefault="002B1F25" w:rsidP="002B1F25">
                  <w:pPr>
                    <w:pStyle w:val="af3"/>
                  </w:pPr>
                  <w:r w:rsidRPr="002521B2">
                    <w:rPr>
                      <w:rFonts w:hint="eastAsia"/>
                    </w:rPr>
                    <w:t>0.01</w:t>
                  </w:r>
                </w:p>
              </w:tc>
              <w:tc>
                <w:tcPr>
                  <w:tcW w:w="1465" w:type="dxa"/>
                </w:tcPr>
                <w:p w14:paraId="7372D590" w14:textId="77777777" w:rsidR="002B1F25" w:rsidRPr="002521B2" w:rsidRDefault="002B1F25" w:rsidP="002B1F25">
                  <w:pPr>
                    <w:pStyle w:val="af3"/>
                  </w:pPr>
                  <w:r w:rsidRPr="002521B2">
                    <w:rPr>
                      <w:rFonts w:hint="eastAsia"/>
                    </w:rPr>
                    <w:t>0.01</w:t>
                  </w:r>
                </w:p>
              </w:tc>
              <w:tc>
                <w:tcPr>
                  <w:tcW w:w="1465" w:type="dxa"/>
                </w:tcPr>
                <w:p w14:paraId="1777F4EB" w14:textId="77777777" w:rsidR="002B1F25" w:rsidRPr="002521B2" w:rsidRDefault="002B1F25" w:rsidP="002B1F25">
                  <w:pPr>
                    <w:pStyle w:val="af3"/>
                  </w:pPr>
                  <w:r w:rsidRPr="002521B2">
                    <w:rPr>
                      <w:rFonts w:hint="eastAsia"/>
                    </w:rPr>
                    <w:t>0.05</w:t>
                  </w:r>
                </w:p>
              </w:tc>
            </w:tr>
            <w:tr w:rsidR="002521B2" w:rsidRPr="002521B2" w14:paraId="60CB986E" w14:textId="77777777">
              <w:tc>
                <w:tcPr>
                  <w:tcW w:w="1134" w:type="dxa"/>
                  <w:vMerge w:val="restart"/>
                </w:tcPr>
                <w:p w14:paraId="22925643" w14:textId="77777777" w:rsidR="002B1F25" w:rsidRPr="002521B2" w:rsidRDefault="002B1F25" w:rsidP="002B1F25">
                  <w:pPr>
                    <w:pStyle w:val="af3"/>
                  </w:pPr>
                  <w:r w:rsidRPr="002521B2">
                    <w:rPr>
                      <w:rFonts w:hint="eastAsia"/>
                    </w:rPr>
                    <w:t>W</w:t>
                  </w:r>
                  <w:r w:rsidRPr="002521B2">
                    <w:t>2</w:t>
                  </w:r>
                </w:p>
                <w:p w14:paraId="63040F98" w14:textId="77777777" w:rsidR="002B1F25" w:rsidRPr="002521B2" w:rsidRDefault="002B1F25" w:rsidP="002B1F25">
                  <w:pPr>
                    <w:pStyle w:val="af3"/>
                  </w:pPr>
                  <w:r w:rsidRPr="002521B2">
                    <w:rPr>
                      <w:rFonts w:hint="eastAsia"/>
                    </w:rPr>
                    <w:t>湘江</w:t>
                  </w:r>
                  <w:r w:rsidRPr="002521B2">
                    <w:t>排口上游</w:t>
                  </w:r>
                  <w:r w:rsidRPr="002521B2">
                    <w:rPr>
                      <w:rFonts w:hint="eastAsia"/>
                    </w:rPr>
                    <w:t>1000</w:t>
                  </w:r>
                  <w:r w:rsidRPr="002521B2">
                    <w:t>m</w:t>
                  </w:r>
                  <w:r w:rsidR="00B503B3" w:rsidRPr="002521B2">
                    <w:t>断面</w:t>
                  </w:r>
                </w:p>
              </w:tc>
              <w:tc>
                <w:tcPr>
                  <w:tcW w:w="1795" w:type="dxa"/>
                </w:tcPr>
                <w:p w14:paraId="2DD73075" w14:textId="77777777" w:rsidR="002B1F25" w:rsidRPr="002521B2" w:rsidRDefault="002B1F25" w:rsidP="002B1F25">
                  <w:pPr>
                    <w:pStyle w:val="af3"/>
                  </w:pPr>
                  <w:r w:rsidRPr="002521B2">
                    <w:rPr>
                      <w:rFonts w:hint="eastAsia"/>
                    </w:rPr>
                    <w:t>pH</w:t>
                  </w:r>
                </w:p>
              </w:tc>
              <w:tc>
                <w:tcPr>
                  <w:tcW w:w="1465" w:type="dxa"/>
                </w:tcPr>
                <w:p w14:paraId="336AC41C" w14:textId="77777777" w:rsidR="002B1F25" w:rsidRPr="002521B2" w:rsidRDefault="002B1F25" w:rsidP="002B1F25">
                  <w:pPr>
                    <w:pStyle w:val="af3"/>
                  </w:pPr>
                  <w:r w:rsidRPr="002521B2">
                    <w:rPr>
                      <w:rFonts w:hint="eastAsia"/>
                    </w:rPr>
                    <w:t>7.68</w:t>
                  </w:r>
                </w:p>
              </w:tc>
              <w:tc>
                <w:tcPr>
                  <w:tcW w:w="1465" w:type="dxa"/>
                </w:tcPr>
                <w:p w14:paraId="21F22437" w14:textId="77777777" w:rsidR="002B1F25" w:rsidRPr="002521B2" w:rsidRDefault="002B1F25" w:rsidP="002B1F25">
                  <w:pPr>
                    <w:pStyle w:val="af3"/>
                  </w:pPr>
                  <w:r w:rsidRPr="002521B2">
                    <w:rPr>
                      <w:rFonts w:hint="eastAsia"/>
                    </w:rPr>
                    <w:t>7.62</w:t>
                  </w:r>
                </w:p>
              </w:tc>
              <w:tc>
                <w:tcPr>
                  <w:tcW w:w="1465" w:type="dxa"/>
                </w:tcPr>
                <w:p w14:paraId="616414BD" w14:textId="77777777" w:rsidR="002B1F25" w:rsidRPr="002521B2" w:rsidRDefault="002B1F25" w:rsidP="002B1F25">
                  <w:pPr>
                    <w:pStyle w:val="af3"/>
                  </w:pPr>
                  <w:r w:rsidRPr="002521B2">
                    <w:rPr>
                      <w:rFonts w:hint="eastAsia"/>
                    </w:rPr>
                    <w:t>7.65</w:t>
                  </w:r>
                </w:p>
              </w:tc>
              <w:tc>
                <w:tcPr>
                  <w:tcW w:w="1465" w:type="dxa"/>
                </w:tcPr>
                <w:p w14:paraId="577C90CB" w14:textId="77777777" w:rsidR="002B1F25" w:rsidRPr="002521B2" w:rsidRDefault="002B1F25" w:rsidP="002B1F25">
                  <w:pPr>
                    <w:pStyle w:val="af3"/>
                  </w:pPr>
                  <w:r w:rsidRPr="002521B2">
                    <w:rPr>
                      <w:rFonts w:hint="eastAsia"/>
                    </w:rPr>
                    <w:t>6</w:t>
                  </w:r>
                  <w:r w:rsidRPr="002521B2">
                    <w:t>~9</w:t>
                  </w:r>
                </w:p>
              </w:tc>
            </w:tr>
            <w:tr w:rsidR="002521B2" w:rsidRPr="002521B2" w14:paraId="19C13F29" w14:textId="77777777">
              <w:tc>
                <w:tcPr>
                  <w:tcW w:w="1134" w:type="dxa"/>
                  <w:vMerge/>
                </w:tcPr>
                <w:p w14:paraId="7DA3A83F" w14:textId="77777777" w:rsidR="002B1F25" w:rsidRPr="002521B2" w:rsidRDefault="002B1F25" w:rsidP="002B1F25">
                  <w:pPr>
                    <w:pStyle w:val="af3"/>
                  </w:pPr>
                </w:p>
              </w:tc>
              <w:tc>
                <w:tcPr>
                  <w:tcW w:w="1795" w:type="dxa"/>
                </w:tcPr>
                <w:p w14:paraId="0A7A757F" w14:textId="77777777" w:rsidR="002B1F25" w:rsidRPr="002521B2" w:rsidRDefault="002B1F25" w:rsidP="002B1F25">
                  <w:pPr>
                    <w:pStyle w:val="af3"/>
                  </w:pPr>
                  <w:r w:rsidRPr="002521B2">
                    <w:rPr>
                      <w:rFonts w:hint="eastAsia"/>
                    </w:rPr>
                    <w:t>COD</w:t>
                  </w:r>
                </w:p>
              </w:tc>
              <w:tc>
                <w:tcPr>
                  <w:tcW w:w="1465" w:type="dxa"/>
                </w:tcPr>
                <w:p w14:paraId="16FA3F50" w14:textId="77777777" w:rsidR="002B1F25" w:rsidRPr="002521B2" w:rsidRDefault="002B1F25" w:rsidP="002B1F25">
                  <w:pPr>
                    <w:pStyle w:val="af3"/>
                  </w:pPr>
                  <w:r w:rsidRPr="002521B2">
                    <w:rPr>
                      <w:rFonts w:hint="eastAsia"/>
                    </w:rPr>
                    <w:t>10</w:t>
                  </w:r>
                </w:p>
              </w:tc>
              <w:tc>
                <w:tcPr>
                  <w:tcW w:w="1465" w:type="dxa"/>
                </w:tcPr>
                <w:p w14:paraId="195BA00E" w14:textId="77777777" w:rsidR="002B1F25" w:rsidRPr="002521B2" w:rsidRDefault="002B1F25" w:rsidP="002B1F25">
                  <w:pPr>
                    <w:pStyle w:val="af3"/>
                  </w:pPr>
                  <w:r w:rsidRPr="002521B2">
                    <w:rPr>
                      <w:rFonts w:hint="eastAsia"/>
                    </w:rPr>
                    <w:t>10</w:t>
                  </w:r>
                </w:p>
              </w:tc>
              <w:tc>
                <w:tcPr>
                  <w:tcW w:w="1465" w:type="dxa"/>
                </w:tcPr>
                <w:p w14:paraId="6B17F134" w14:textId="77777777" w:rsidR="002B1F25" w:rsidRPr="002521B2" w:rsidRDefault="002B1F25" w:rsidP="002B1F25">
                  <w:pPr>
                    <w:pStyle w:val="af3"/>
                  </w:pPr>
                  <w:r w:rsidRPr="002521B2">
                    <w:rPr>
                      <w:rFonts w:hint="eastAsia"/>
                    </w:rPr>
                    <w:t>11</w:t>
                  </w:r>
                </w:p>
              </w:tc>
              <w:tc>
                <w:tcPr>
                  <w:tcW w:w="1465" w:type="dxa"/>
                </w:tcPr>
                <w:p w14:paraId="108D59F8" w14:textId="77777777" w:rsidR="002B1F25" w:rsidRPr="002521B2" w:rsidRDefault="002B1F25" w:rsidP="002B1F25">
                  <w:pPr>
                    <w:pStyle w:val="af3"/>
                  </w:pPr>
                  <w:r w:rsidRPr="002521B2">
                    <w:rPr>
                      <w:rFonts w:hint="eastAsia"/>
                    </w:rPr>
                    <w:t>15</w:t>
                  </w:r>
                </w:p>
              </w:tc>
            </w:tr>
            <w:tr w:rsidR="002521B2" w:rsidRPr="002521B2" w14:paraId="70F4465A" w14:textId="77777777">
              <w:tc>
                <w:tcPr>
                  <w:tcW w:w="1134" w:type="dxa"/>
                  <w:vMerge/>
                </w:tcPr>
                <w:p w14:paraId="25A0C6FC" w14:textId="77777777" w:rsidR="002B1F25" w:rsidRPr="002521B2" w:rsidRDefault="002B1F25" w:rsidP="002B1F25">
                  <w:pPr>
                    <w:pStyle w:val="af3"/>
                  </w:pPr>
                </w:p>
              </w:tc>
              <w:tc>
                <w:tcPr>
                  <w:tcW w:w="1795" w:type="dxa"/>
                </w:tcPr>
                <w:p w14:paraId="23FE8924" w14:textId="77777777" w:rsidR="002B1F25" w:rsidRPr="002521B2" w:rsidRDefault="002B1F25" w:rsidP="002B1F25">
                  <w:pPr>
                    <w:pStyle w:val="af3"/>
                  </w:pPr>
                  <w:r w:rsidRPr="002521B2">
                    <w:rPr>
                      <w:rFonts w:hint="eastAsia"/>
                    </w:rPr>
                    <w:t>BOD</w:t>
                  </w:r>
                  <w:r w:rsidRPr="002521B2">
                    <w:t>5</w:t>
                  </w:r>
                </w:p>
              </w:tc>
              <w:tc>
                <w:tcPr>
                  <w:tcW w:w="1465" w:type="dxa"/>
                </w:tcPr>
                <w:p w14:paraId="76DFEA83" w14:textId="77777777" w:rsidR="002B1F25" w:rsidRPr="002521B2" w:rsidRDefault="002B1F25" w:rsidP="002B1F25">
                  <w:pPr>
                    <w:pStyle w:val="af3"/>
                  </w:pPr>
                  <w:r w:rsidRPr="002521B2">
                    <w:rPr>
                      <w:rFonts w:hint="eastAsia"/>
                    </w:rPr>
                    <w:t>2.2</w:t>
                  </w:r>
                </w:p>
              </w:tc>
              <w:tc>
                <w:tcPr>
                  <w:tcW w:w="1465" w:type="dxa"/>
                </w:tcPr>
                <w:p w14:paraId="0734ABE3" w14:textId="77777777" w:rsidR="002B1F25" w:rsidRPr="002521B2" w:rsidRDefault="002B1F25" w:rsidP="002B1F25">
                  <w:pPr>
                    <w:pStyle w:val="af3"/>
                  </w:pPr>
                  <w:r w:rsidRPr="002521B2">
                    <w:rPr>
                      <w:rFonts w:hint="eastAsia"/>
                    </w:rPr>
                    <w:t>2.3</w:t>
                  </w:r>
                </w:p>
              </w:tc>
              <w:tc>
                <w:tcPr>
                  <w:tcW w:w="1465" w:type="dxa"/>
                </w:tcPr>
                <w:p w14:paraId="0AB2E687" w14:textId="77777777" w:rsidR="002B1F25" w:rsidRPr="002521B2" w:rsidRDefault="002B1F25" w:rsidP="002B1F25">
                  <w:pPr>
                    <w:pStyle w:val="af3"/>
                  </w:pPr>
                  <w:r w:rsidRPr="002521B2">
                    <w:rPr>
                      <w:rFonts w:hint="eastAsia"/>
                    </w:rPr>
                    <w:t>2.4</w:t>
                  </w:r>
                </w:p>
              </w:tc>
              <w:tc>
                <w:tcPr>
                  <w:tcW w:w="1465" w:type="dxa"/>
                </w:tcPr>
                <w:p w14:paraId="0C429254" w14:textId="77777777" w:rsidR="002B1F25" w:rsidRPr="002521B2" w:rsidRDefault="002B1F25" w:rsidP="002B1F25">
                  <w:pPr>
                    <w:pStyle w:val="af3"/>
                  </w:pPr>
                  <w:r w:rsidRPr="002521B2">
                    <w:rPr>
                      <w:rFonts w:hint="eastAsia"/>
                    </w:rPr>
                    <w:t>3</w:t>
                  </w:r>
                </w:p>
              </w:tc>
            </w:tr>
            <w:tr w:rsidR="002521B2" w:rsidRPr="002521B2" w14:paraId="53C18350" w14:textId="77777777">
              <w:tc>
                <w:tcPr>
                  <w:tcW w:w="1134" w:type="dxa"/>
                  <w:vMerge/>
                </w:tcPr>
                <w:p w14:paraId="663BE07B" w14:textId="77777777" w:rsidR="002B1F25" w:rsidRPr="002521B2" w:rsidRDefault="002B1F25" w:rsidP="002B1F25">
                  <w:pPr>
                    <w:pStyle w:val="af3"/>
                  </w:pPr>
                </w:p>
              </w:tc>
              <w:tc>
                <w:tcPr>
                  <w:tcW w:w="1795" w:type="dxa"/>
                </w:tcPr>
                <w:p w14:paraId="221FBD34" w14:textId="77777777" w:rsidR="002B1F25" w:rsidRPr="002521B2" w:rsidRDefault="002B1F25" w:rsidP="002B1F25">
                  <w:pPr>
                    <w:pStyle w:val="af3"/>
                  </w:pPr>
                  <w:r w:rsidRPr="002521B2">
                    <w:rPr>
                      <w:rFonts w:hint="eastAsia"/>
                    </w:rPr>
                    <w:t>NH</w:t>
                  </w:r>
                  <w:r w:rsidRPr="002521B2">
                    <w:rPr>
                      <w:vertAlign w:val="subscript"/>
                    </w:rPr>
                    <w:t>3</w:t>
                  </w:r>
                  <w:r w:rsidRPr="002521B2">
                    <w:t>-N</w:t>
                  </w:r>
                </w:p>
              </w:tc>
              <w:tc>
                <w:tcPr>
                  <w:tcW w:w="1465" w:type="dxa"/>
                </w:tcPr>
                <w:p w14:paraId="36AA4AA9" w14:textId="77777777" w:rsidR="002B1F25" w:rsidRPr="002521B2" w:rsidRDefault="002B1F25" w:rsidP="002B1F25">
                  <w:pPr>
                    <w:pStyle w:val="af3"/>
                    <w:rPr>
                      <w:b/>
                    </w:rPr>
                  </w:pPr>
                  <w:r w:rsidRPr="002521B2">
                    <w:rPr>
                      <w:b/>
                    </w:rPr>
                    <w:t>0.</w:t>
                  </w:r>
                  <w:r w:rsidRPr="002521B2">
                    <w:rPr>
                      <w:rFonts w:hint="eastAsia"/>
                      <w:b/>
                    </w:rPr>
                    <w:t>808</w:t>
                  </w:r>
                </w:p>
              </w:tc>
              <w:tc>
                <w:tcPr>
                  <w:tcW w:w="1465" w:type="dxa"/>
                </w:tcPr>
                <w:p w14:paraId="3DFEF5E9" w14:textId="77777777" w:rsidR="002B1F25" w:rsidRPr="002521B2" w:rsidRDefault="002B1F25" w:rsidP="002B1F25">
                  <w:pPr>
                    <w:pStyle w:val="af3"/>
                    <w:rPr>
                      <w:b/>
                    </w:rPr>
                  </w:pPr>
                  <w:r w:rsidRPr="002521B2">
                    <w:rPr>
                      <w:b/>
                    </w:rPr>
                    <w:t>0.</w:t>
                  </w:r>
                  <w:r w:rsidRPr="002521B2">
                    <w:rPr>
                      <w:rFonts w:hint="eastAsia"/>
                      <w:b/>
                    </w:rPr>
                    <w:t>815</w:t>
                  </w:r>
                </w:p>
              </w:tc>
              <w:tc>
                <w:tcPr>
                  <w:tcW w:w="1465" w:type="dxa"/>
                </w:tcPr>
                <w:p w14:paraId="792CAE2D" w14:textId="77777777" w:rsidR="002B1F25" w:rsidRPr="002521B2" w:rsidRDefault="002B1F25" w:rsidP="002B1F25">
                  <w:pPr>
                    <w:pStyle w:val="af3"/>
                    <w:rPr>
                      <w:b/>
                    </w:rPr>
                  </w:pPr>
                  <w:r w:rsidRPr="002521B2">
                    <w:rPr>
                      <w:b/>
                    </w:rPr>
                    <w:t>0.</w:t>
                  </w:r>
                  <w:r w:rsidRPr="002521B2">
                    <w:rPr>
                      <w:rFonts w:hint="eastAsia"/>
                      <w:b/>
                    </w:rPr>
                    <w:t>819</w:t>
                  </w:r>
                </w:p>
              </w:tc>
              <w:tc>
                <w:tcPr>
                  <w:tcW w:w="1465" w:type="dxa"/>
                </w:tcPr>
                <w:p w14:paraId="4222FFF0" w14:textId="77777777" w:rsidR="002B1F25" w:rsidRPr="002521B2" w:rsidRDefault="002B1F25" w:rsidP="002B1F25">
                  <w:pPr>
                    <w:pStyle w:val="af3"/>
                    <w:rPr>
                      <w:b/>
                    </w:rPr>
                  </w:pPr>
                  <w:r w:rsidRPr="002521B2">
                    <w:rPr>
                      <w:rFonts w:hint="eastAsia"/>
                      <w:b/>
                    </w:rPr>
                    <w:t>0.5</w:t>
                  </w:r>
                </w:p>
              </w:tc>
            </w:tr>
            <w:tr w:rsidR="002521B2" w:rsidRPr="002521B2" w14:paraId="5E9AA74B" w14:textId="77777777">
              <w:tc>
                <w:tcPr>
                  <w:tcW w:w="1134" w:type="dxa"/>
                  <w:vMerge/>
                </w:tcPr>
                <w:p w14:paraId="41D767D5" w14:textId="77777777" w:rsidR="002B1F25" w:rsidRPr="002521B2" w:rsidRDefault="002B1F25" w:rsidP="002B1F25">
                  <w:pPr>
                    <w:pStyle w:val="af3"/>
                  </w:pPr>
                </w:p>
              </w:tc>
              <w:tc>
                <w:tcPr>
                  <w:tcW w:w="1795" w:type="dxa"/>
                </w:tcPr>
                <w:p w14:paraId="7FB73310" w14:textId="77777777" w:rsidR="002B1F25" w:rsidRPr="002521B2" w:rsidRDefault="002B1F25" w:rsidP="002B1F25">
                  <w:pPr>
                    <w:pStyle w:val="af3"/>
                  </w:pPr>
                  <w:r w:rsidRPr="002521B2">
                    <w:rPr>
                      <w:rFonts w:hint="eastAsia"/>
                    </w:rPr>
                    <w:t>总磷</w:t>
                  </w:r>
                </w:p>
              </w:tc>
              <w:tc>
                <w:tcPr>
                  <w:tcW w:w="1465" w:type="dxa"/>
                </w:tcPr>
                <w:p w14:paraId="322EE11A" w14:textId="77777777" w:rsidR="002B1F25" w:rsidRPr="002521B2" w:rsidRDefault="002B1F25" w:rsidP="002B1F25">
                  <w:pPr>
                    <w:pStyle w:val="af3"/>
                  </w:pPr>
                  <w:r w:rsidRPr="002521B2">
                    <w:rPr>
                      <w:rFonts w:hint="eastAsia"/>
                    </w:rPr>
                    <w:t>0.06</w:t>
                  </w:r>
                </w:p>
              </w:tc>
              <w:tc>
                <w:tcPr>
                  <w:tcW w:w="1465" w:type="dxa"/>
                </w:tcPr>
                <w:p w14:paraId="4B7E78B0" w14:textId="77777777" w:rsidR="002B1F25" w:rsidRPr="002521B2" w:rsidRDefault="002B1F25" w:rsidP="002B1F25">
                  <w:pPr>
                    <w:pStyle w:val="af3"/>
                  </w:pPr>
                  <w:r w:rsidRPr="002521B2">
                    <w:rPr>
                      <w:rFonts w:hint="eastAsia"/>
                    </w:rPr>
                    <w:t>0.0</w:t>
                  </w:r>
                  <w:r w:rsidRPr="002521B2">
                    <w:t>6</w:t>
                  </w:r>
                </w:p>
              </w:tc>
              <w:tc>
                <w:tcPr>
                  <w:tcW w:w="1465" w:type="dxa"/>
                </w:tcPr>
                <w:p w14:paraId="4DE8D466" w14:textId="77777777" w:rsidR="002B1F25" w:rsidRPr="002521B2" w:rsidRDefault="002B1F25" w:rsidP="002B1F25">
                  <w:pPr>
                    <w:pStyle w:val="af3"/>
                  </w:pPr>
                  <w:r w:rsidRPr="002521B2">
                    <w:rPr>
                      <w:rFonts w:hint="eastAsia"/>
                    </w:rPr>
                    <w:t>0.07</w:t>
                  </w:r>
                </w:p>
              </w:tc>
              <w:tc>
                <w:tcPr>
                  <w:tcW w:w="1465" w:type="dxa"/>
                </w:tcPr>
                <w:p w14:paraId="78292C6F" w14:textId="77777777" w:rsidR="002B1F25" w:rsidRPr="002521B2" w:rsidRDefault="00B503B3" w:rsidP="002B1F25">
                  <w:pPr>
                    <w:pStyle w:val="af3"/>
                  </w:pPr>
                  <w:r w:rsidRPr="002521B2">
                    <w:t>0.1</w:t>
                  </w:r>
                </w:p>
              </w:tc>
            </w:tr>
            <w:tr w:rsidR="002521B2" w:rsidRPr="002521B2" w14:paraId="6E036226" w14:textId="77777777">
              <w:tc>
                <w:tcPr>
                  <w:tcW w:w="1134" w:type="dxa"/>
                  <w:vMerge/>
                </w:tcPr>
                <w:p w14:paraId="6E10C395" w14:textId="77777777" w:rsidR="002B1F25" w:rsidRPr="002521B2" w:rsidRDefault="002B1F25" w:rsidP="002B1F25">
                  <w:pPr>
                    <w:pStyle w:val="af3"/>
                  </w:pPr>
                </w:p>
              </w:tc>
              <w:tc>
                <w:tcPr>
                  <w:tcW w:w="1795" w:type="dxa"/>
                </w:tcPr>
                <w:p w14:paraId="142C1515" w14:textId="77777777" w:rsidR="002B1F25" w:rsidRPr="002521B2" w:rsidRDefault="002B1F25" w:rsidP="002B1F25">
                  <w:pPr>
                    <w:pStyle w:val="af3"/>
                  </w:pPr>
                  <w:r w:rsidRPr="002521B2">
                    <w:rPr>
                      <w:rFonts w:hint="eastAsia"/>
                    </w:rPr>
                    <w:t>SS</w:t>
                  </w:r>
                </w:p>
              </w:tc>
              <w:tc>
                <w:tcPr>
                  <w:tcW w:w="1465" w:type="dxa"/>
                </w:tcPr>
                <w:p w14:paraId="7A31741B" w14:textId="77777777" w:rsidR="002B1F25" w:rsidRPr="003931DE" w:rsidRDefault="002B1F25" w:rsidP="002B1F25">
                  <w:pPr>
                    <w:pStyle w:val="af3"/>
                  </w:pPr>
                  <w:r w:rsidRPr="003931DE">
                    <w:rPr>
                      <w:rFonts w:hint="eastAsia"/>
                    </w:rPr>
                    <w:t>32</w:t>
                  </w:r>
                </w:p>
              </w:tc>
              <w:tc>
                <w:tcPr>
                  <w:tcW w:w="1465" w:type="dxa"/>
                </w:tcPr>
                <w:p w14:paraId="564039D3" w14:textId="77777777" w:rsidR="002B1F25" w:rsidRPr="003931DE" w:rsidRDefault="002B1F25" w:rsidP="002B1F25">
                  <w:pPr>
                    <w:pStyle w:val="af3"/>
                  </w:pPr>
                  <w:r w:rsidRPr="003931DE">
                    <w:rPr>
                      <w:rFonts w:hint="eastAsia"/>
                    </w:rPr>
                    <w:t>30</w:t>
                  </w:r>
                </w:p>
              </w:tc>
              <w:tc>
                <w:tcPr>
                  <w:tcW w:w="1465" w:type="dxa"/>
                </w:tcPr>
                <w:p w14:paraId="78F743F7" w14:textId="77777777" w:rsidR="002B1F25" w:rsidRPr="003931DE" w:rsidRDefault="002B1F25" w:rsidP="002B1F25">
                  <w:pPr>
                    <w:pStyle w:val="af3"/>
                  </w:pPr>
                  <w:r w:rsidRPr="003931DE">
                    <w:rPr>
                      <w:rFonts w:hint="eastAsia"/>
                    </w:rPr>
                    <w:t>28</w:t>
                  </w:r>
                </w:p>
              </w:tc>
              <w:tc>
                <w:tcPr>
                  <w:tcW w:w="1465" w:type="dxa"/>
                </w:tcPr>
                <w:p w14:paraId="40F765A6" w14:textId="73EF3BD4" w:rsidR="002B1F25" w:rsidRPr="003931DE" w:rsidRDefault="003931DE" w:rsidP="002B1F25">
                  <w:pPr>
                    <w:pStyle w:val="af3"/>
                  </w:pPr>
                  <w:r w:rsidRPr="003931DE">
                    <w:t>30</w:t>
                  </w:r>
                </w:p>
              </w:tc>
            </w:tr>
            <w:tr w:rsidR="002521B2" w:rsidRPr="002521B2" w14:paraId="4F3BE4FB" w14:textId="77777777">
              <w:tc>
                <w:tcPr>
                  <w:tcW w:w="1134" w:type="dxa"/>
                  <w:vMerge/>
                </w:tcPr>
                <w:p w14:paraId="12D94BA3" w14:textId="77777777" w:rsidR="002B1F25" w:rsidRPr="002521B2" w:rsidRDefault="002B1F25" w:rsidP="002B1F25">
                  <w:pPr>
                    <w:pStyle w:val="af3"/>
                  </w:pPr>
                </w:p>
              </w:tc>
              <w:tc>
                <w:tcPr>
                  <w:tcW w:w="1795" w:type="dxa"/>
                </w:tcPr>
                <w:p w14:paraId="35375B32" w14:textId="77777777" w:rsidR="002B1F25" w:rsidRPr="002521B2" w:rsidRDefault="002B1F25" w:rsidP="002B1F25">
                  <w:pPr>
                    <w:pStyle w:val="af3"/>
                  </w:pPr>
                  <w:r w:rsidRPr="002521B2">
                    <w:rPr>
                      <w:rFonts w:hint="eastAsia"/>
                    </w:rPr>
                    <w:t>石油类</w:t>
                  </w:r>
                </w:p>
              </w:tc>
              <w:tc>
                <w:tcPr>
                  <w:tcW w:w="1465" w:type="dxa"/>
                </w:tcPr>
                <w:p w14:paraId="27B262BC" w14:textId="77777777" w:rsidR="002B1F25" w:rsidRPr="002521B2" w:rsidRDefault="002B1F25" w:rsidP="002B1F25">
                  <w:pPr>
                    <w:pStyle w:val="af3"/>
                  </w:pPr>
                  <w:r w:rsidRPr="002521B2">
                    <w:rPr>
                      <w:rFonts w:hint="eastAsia"/>
                    </w:rPr>
                    <w:t>ND</w:t>
                  </w:r>
                </w:p>
              </w:tc>
              <w:tc>
                <w:tcPr>
                  <w:tcW w:w="1465" w:type="dxa"/>
                </w:tcPr>
                <w:p w14:paraId="01828A69" w14:textId="77777777" w:rsidR="002B1F25" w:rsidRPr="002521B2" w:rsidRDefault="002B1F25" w:rsidP="002B1F25">
                  <w:pPr>
                    <w:pStyle w:val="af3"/>
                  </w:pPr>
                  <w:r w:rsidRPr="002521B2">
                    <w:rPr>
                      <w:rFonts w:hint="eastAsia"/>
                    </w:rPr>
                    <w:t>ND</w:t>
                  </w:r>
                </w:p>
              </w:tc>
              <w:tc>
                <w:tcPr>
                  <w:tcW w:w="1465" w:type="dxa"/>
                </w:tcPr>
                <w:p w14:paraId="080495E5" w14:textId="77777777" w:rsidR="002B1F25" w:rsidRPr="002521B2" w:rsidRDefault="002B1F25" w:rsidP="002B1F25">
                  <w:pPr>
                    <w:pStyle w:val="af3"/>
                  </w:pPr>
                  <w:r w:rsidRPr="002521B2">
                    <w:rPr>
                      <w:rFonts w:hint="eastAsia"/>
                    </w:rPr>
                    <w:t>ND</w:t>
                  </w:r>
                </w:p>
              </w:tc>
              <w:tc>
                <w:tcPr>
                  <w:tcW w:w="1465" w:type="dxa"/>
                </w:tcPr>
                <w:p w14:paraId="32F72B10" w14:textId="77777777" w:rsidR="002B1F25" w:rsidRPr="002521B2" w:rsidRDefault="002B1F25" w:rsidP="002B1F25">
                  <w:pPr>
                    <w:pStyle w:val="af3"/>
                  </w:pPr>
                  <w:r w:rsidRPr="002521B2">
                    <w:rPr>
                      <w:rFonts w:hint="eastAsia"/>
                    </w:rPr>
                    <w:t>0.05</w:t>
                  </w:r>
                </w:p>
              </w:tc>
            </w:tr>
            <w:tr w:rsidR="002521B2" w:rsidRPr="002521B2" w14:paraId="2FD1ED86" w14:textId="77777777">
              <w:tc>
                <w:tcPr>
                  <w:tcW w:w="1134" w:type="dxa"/>
                  <w:vMerge w:val="restart"/>
                </w:tcPr>
                <w:p w14:paraId="47CC6369" w14:textId="77777777" w:rsidR="002B1F25" w:rsidRPr="002521B2" w:rsidRDefault="002B1F25" w:rsidP="002B1F25">
                  <w:pPr>
                    <w:pStyle w:val="af3"/>
                  </w:pPr>
                  <w:r w:rsidRPr="002521B2">
                    <w:rPr>
                      <w:rFonts w:hint="eastAsia"/>
                    </w:rPr>
                    <w:t>W</w:t>
                  </w:r>
                  <w:r w:rsidRPr="002521B2">
                    <w:t>3</w:t>
                  </w:r>
                </w:p>
                <w:p w14:paraId="070E9CCC" w14:textId="77777777" w:rsidR="002B1F25" w:rsidRPr="002521B2" w:rsidRDefault="00B503B3" w:rsidP="002B1F25">
                  <w:pPr>
                    <w:pStyle w:val="af3"/>
                  </w:pPr>
                  <w:r w:rsidRPr="002521B2">
                    <w:rPr>
                      <w:rFonts w:hint="eastAsia"/>
                    </w:rPr>
                    <w:t>洋沙湖</w:t>
                  </w:r>
                  <w:r w:rsidR="002B1F25" w:rsidRPr="002521B2">
                    <w:t>下游</w:t>
                  </w:r>
                  <w:r w:rsidR="002B1F25" w:rsidRPr="002521B2">
                    <w:rPr>
                      <w:rFonts w:hint="eastAsia"/>
                    </w:rPr>
                    <w:t>500</w:t>
                  </w:r>
                  <w:r w:rsidR="002B1F25" w:rsidRPr="002521B2">
                    <w:t>m</w:t>
                  </w:r>
                  <w:r w:rsidR="002B1F25" w:rsidRPr="002521B2">
                    <w:t>断面</w:t>
                  </w:r>
                </w:p>
              </w:tc>
              <w:tc>
                <w:tcPr>
                  <w:tcW w:w="1795" w:type="dxa"/>
                </w:tcPr>
                <w:p w14:paraId="56A1F5EE" w14:textId="77777777" w:rsidR="002B1F25" w:rsidRPr="002521B2" w:rsidRDefault="002B1F25" w:rsidP="002B1F25">
                  <w:pPr>
                    <w:pStyle w:val="af3"/>
                  </w:pPr>
                  <w:r w:rsidRPr="002521B2">
                    <w:rPr>
                      <w:rFonts w:hint="eastAsia"/>
                    </w:rPr>
                    <w:t>pH</w:t>
                  </w:r>
                </w:p>
              </w:tc>
              <w:tc>
                <w:tcPr>
                  <w:tcW w:w="1465" w:type="dxa"/>
                </w:tcPr>
                <w:p w14:paraId="1E6491AA" w14:textId="77777777" w:rsidR="002B1F25" w:rsidRPr="002521B2" w:rsidRDefault="002B1F25" w:rsidP="002B1F25">
                  <w:pPr>
                    <w:pStyle w:val="af3"/>
                  </w:pPr>
                  <w:r w:rsidRPr="002521B2">
                    <w:rPr>
                      <w:rFonts w:hint="eastAsia"/>
                    </w:rPr>
                    <w:t>7.66</w:t>
                  </w:r>
                </w:p>
              </w:tc>
              <w:tc>
                <w:tcPr>
                  <w:tcW w:w="1465" w:type="dxa"/>
                </w:tcPr>
                <w:p w14:paraId="1334F74F" w14:textId="77777777" w:rsidR="002B1F25" w:rsidRPr="002521B2" w:rsidRDefault="002B1F25" w:rsidP="002B1F25">
                  <w:pPr>
                    <w:pStyle w:val="af3"/>
                  </w:pPr>
                  <w:r w:rsidRPr="002521B2">
                    <w:rPr>
                      <w:rFonts w:hint="eastAsia"/>
                    </w:rPr>
                    <w:t>7.62</w:t>
                  </w:r>
                </w:p>
              </w:tc>
              <w:tc>
                <w:tcPr>
                  <w:tcW w:w="1465" w:type="dxa"/>
                </w:tcPr>
                <w:p w14:paraId="72004F4A" w14:textId="77777777" w:rsidR="002B1F25" w:rsidRPr="002521B2" w:rsidRDefault="002B1F25" w:rsidP="002B1F25">
                  <w:pPr>
                    <w:pStyle w:val="af3"/>
                  </w:pPr>
                  <w:r w:rsidRPr="002521B2">
                    <w:rPr>
                      <w:rFonts w:hint="eastAsia"/>
                    </w:rPr>
                    <w:t>7.65</w:t>
                  </w:r>
                </w:p>
              </w:tc>
              <w:tc>
                <w:tcPr>
                  <w:tcW w:w="1465" w:type="dxa"/>
                </w:tcPr>
                <w:p w14:paraId="10EEAF90" w14:textId="77777777" w:rsidR="002B1F25" w:rsidRPr="002521B2" w:rsidRDefault="002B1F25" w:rsidP="002B1F25">
                  <w:pPr>
                    <w:pStyle w:val="af3"/>
                  </w:pPr>
                  <w:r w:rsidRPr="002521B2">
                    <w:rPr>
                      <w:rFonts w:hint="eastAsia"/>
                    </w:rPr>
                    <w:t>6</w:t>
                  </w:r>
                  <w:r w:rsidRPr="002521B2">
                    <w:t>~9</w:t>
                  </w:r>
                </w:p>
              </w:tc>
            </w:tr>
            <w:tr w:rsidR="002521B2" w:rsidRPr="002521B2" w14:paraId="14FA54D4" w14:textId="77777777">
              <w:tc>
                <w:tcPr>
                  <w:tcW w:w="1134" w:type="dxa"/>
                  <w:vMerge/>
                </w:tcPr>
                <w:p w14:paraId="2391E8BA" w14:textId="77777777" w:rsidR="002B1F25" w:rsidRPr="002521B2" w:rsidRDefault="002B1F25" w:rsidP="002B1F25">
                  <w:pPr>
                    <w:pStyle w:val="af3"/>
                  </w:pPr>
                </w:p>
              </w:tc>
              <w:tc>
                <w:tcPr>
                  <w:tcW w:w="1795" w:type="dxa"/>
                </w:tcPr>
                <w:p w14:paraId="2F99E024" w14:textId="77777777" w:rsidR="002B1F25" w:rsidRPr="002521B2" w:rsidRDefault="002B1F25" w:rsidP="002B1F25">
                  <w:pPr>
                    <w:pStyle w:val="af3"/>
                  </w:pPr>
                  <w:r w:rsidRPr="002521B2">
                    <w:rPr>
                      <w:rFonts w:hint="eastAsia"/>
                    </w:rPr>
                    <w:t>COD</w:t>
                  </w:r>
                </w:p>
              </w:tc>
              <w:tc>
                <w:tcPr>
                  <w:tcW w:w="1465" w:type="dxa"/>
                </w:tcPr>
                <w:p w14:paraId="3D38A43D" w14:textId="77777777" w:rsidR="002B1F25" w:rsidRPr="002521B2" w:rsidRDefault="002B1F25" w:rsidP="002B1F25">
                  <w:pPr>
                    <w:pStyle w:val="af3"/>
                  </w:pPr>
                  <w:r w:rsidRPr="002521B2">
                    <w:rPr>
                      <w:rFonts w:hint="eastAsia"/>
                    </w:rPr>
                    <w:t>12</w:t>
                  </w:r>
                </w:p>
              </w:tc>
              <w:tc>
                <w:tcPr>
                  <w:tcW w:w="1465" w:type="dxa"/>
                </w:tcPr>
                <w:p w14:paraId="410185DC" w14:textId="77777777" w:rsidR="002B1F25" w:rsidRPr="002521B2" w:rsidRDefault="002B1F25" w:rsidP="002B1F25">
                  <w:pPr>
                    <w:pStyle w:val="af3"/>
                  </w:pPr>
                  <w:r w:rsidRPr="002521B2">
                    <w:rPr>
                      <w:rFonts w:hint="eastAsia"/>
                    </w:rPr>
                    <w:t>13</w:t>
                  </w:r>
                </w:p>
              </w:tc>
              <w:tc>
                <w:tcPr>
                  <w:tcW w:w="1465" w:type="dxa"/>
                </w:tcPr>
                <w:p w14:paraId="7279309F" w14:textId="77777777" w:rsidR="002B1F25" w:rsidRPr="002521B2" w:rsidRDefault="002B1F25" w:rsidP="002B1F25">
                  <w:pPr>
                    <w:pStyle w:val="af3"/>
                  </w:pPr>
                  <w:r w:rsidRPr="002521B2">
                    <w:rPr>
                      <w:rFonts w:hint="eastAsia"/>
                    </w:rPr>
                    <w:t>13</w:t>
                  </w:r>
                </w:p>
              </w:tc>
              <w:tc>
                <w:tcPr>
                  <w:tcW w:w="1465" w:type="dxa"/>
                </w:tcPr>
                <w:p w14:paraId="2E4B2C96" w14:textId="77777777" w:rsidR="002B1F25" w:rsidRPr="002521B2" w:rsidRDefault="002B1F25" w:rsidP="002B1F25">
                  <w:pPr>
                    <w:pStyle w:val="af3"/>
                  </w:pPr>
                  <w:r w:rsidRPr="002521B2">
                    <w:rPr>
                      <w:rFonts w:hint="eastAsia"/>
                    </w:rPr>
                    <w:t>20</w:t>
                  </w:r>
                </w:p>
              </w:tc>
            </w:tr>
            <w:tr w:rsidR="002521B2" w:rsidRPr="002521B2" w14:paraId="306F86C4" w14:textId="77777777">
              <w:tc>
                <w:tcPr>
                  <w:tcW w:w="1134" w:type="dxa"/>
                  <w:vMerge/>
                </w:tcPr>
                <w:p w14:paraId="629516CA" w14:textId="77777777" w:rsidR="002B1F25" w:rsidRPr="002521B2" w:rsidRDefault="002B1F25" w:rsidP="002B1F25">
                  <w:pPr>
                    <w:pStyle w:val="af3"/>
                  </w:pPr>
                </w:p>
              </w:tc>
              <w:tc>
                <w:tcPr>
                  <w:tcW w:w="1795" w:type="dxa"/>
                </w:tcPr>
                <w:p w14:paraId="0C98320E" w14:textId="77777777" w:rsidR="002B1F25" w:rsidRPr="002521B2" w:rsidRDefault="002B1F25" w:rsidP="002B1F25">
                  <w:pPr>
                    <w:pStyle w:val="af3"/>
                  </w:pPr>
                  <w:r w:rsidRPr="002521B2">
                    <w:rPr>
                      <w:rFonts w:hint="eastAsia"/>
                    </w:rPr>
                    <w:t>BOD</w:t>
                  </w:r>
                  <w:r w:rsidRPr="002521B2">
                    <w:t>5</w:t>
                  </w:r>
                </w:p>
              </w:tc>
              <w:tc>
                <w:tcPr>
                  <w:tcW w:w="1465" w:type="dxa"/>
                </w:tcPr>
                <w:p w14:paraId="45C5016D" w14:textId="77777777" w:rsidR="002B1F25" w:rsidRPr="002521B2" w:rsidRDefault="002B1F25" w:rsidP="002B1F25">
                  <w:pPr>
                    <w:pStyle w:val="af3"/>
                  </w:pPr>
                  <w:r w:rsidRPr="002521B2">
                    <w:rPr>
                      <w:rFonts w:hint="eastAsia"/>
                    </w:rPr>
                    <w:t>2.5</w:t>
                  </w:r>
                </w:p>
              </w:tc>
              <w:tc>
                <w:tcPr>
                  <w:tcW w:w="1465" w:type="dxa"/>
                </w:tcPr>
                <w:p w14:paraId="31D4913C" w14:textId="77777777" w:rsidR="002B1F25" w:rsidRPr="002521B2" w:rsidRDefault="002B1F25" w:rsidP="002B1F25">
                  <w:pPr>
                    <w:pStyle w:val="af3"/>
                  </w:pPr>
                  <w:r w:rsidRPr="002521B2">
                    <w:rPr>
                      <w:rFonts w:hint="eastAsia"/>
                    </w:rPr>
                    <w:t>2.7</w:t>
                  </w:r>
                </w:p>
              </w:tc>
              <w:tc>
                <w:tcPr>
                  <w:tcW w:w="1465" w:type="dxa"/>
                </w:tcPr>
                <w:p w14:paraId="42D46E15" w14:textId="77777777" w:rsidR="002B1F25" w:rsidRPr="002521B2" w:rsidRDefault="002B1F25" w:rsidP="002B1F25">
                  <w:pPr>
                    <w:pStyle w:val="af3"/>
                  </w:pPr>
                  <w:r w:rsidRPr="002521B2">
                    <w:rPr>
                      <w:rFonts w:hint="eastAsia"/>
                    </w:rPr>
                    <w:t>2.6</w:t>
                  </w:r>
                </w:p>
              </w:tc>
              <w:tc>
                <w:tcPr>
                  <w:tcW w:w="1465" w:type="dxa"/>
                </w:tcPr>
                <w:p w14:paraId="6A8FF9D0" w14:textId="77777777" w:rsidR="002B1F25" w:rsidRPr="002521B2" w:rsidRDefault="002B1F25" w:rsidP="002B1F25">
                  <w:pPr>
                    <w:pStyle w:val="af3"/>
                  </w:pPr>
                  <w:r w:rsidRPr="002521B2">
                    <w:rPr>
                      <w:rFonts w:hint="eastAsia"/>
                    </w:rPr>
                    <w:t>4</w:t>
                  </w:r>
                </w:p>
              </w:tc>
            </w:tr>
            <w:tr w:rsidR="002521B2" w:rsidRPr="002521B2" w14:paraId="4D78550A" w14:textId="77777777">
              <w:tc>
                <w:tcPr>
                  <w:tcW w:w="1134" w:type="dxa"/>
                  <w:vMerge/>
                </w:tcPr>
                <w:p w14:paraId="4191DDC0" w14:textId="77777777" w:rsidR="002B1F25" w:rsidRPr="002521B2" w:rsidRDefault="002B1F25" w:rsidP="002B1F25">
                  <w:pPr>
                    <w:pStyle w:val="af3"/>
                  </w:pPr>
                </w:p>
              </w:tc>
              <w:tc>
                <w:tcPr>
                  <w:tcW w:w="1795" w:type="dxa"/>
                </w:tcPr>
                <w:p w14:paraId="13F4F2B5" w14:textId="77777777" w:rsidR="002B1F25" w:rsidRPr="002521B2" w:rsidRDefault="002B1F25" w:rsidP="002B1F25">
                  <w:pPr>
                    <w:pStyle w:val="af3"/>
                  </w:pPr>
                  <w:r w:rsidRPr="002521B2">
                    <w:rPr>
                      <w:rFonts w:hint="eastAsia"/>
                    </w:rPr>
                    <w:t>NH</w:t>
                  </w:r>
                  <w:r w:rsidRPr="002521B2">
                    <w:rPr>
                      <w:vertAlign w:val="subscript"/>
                    </w:rPr>
                    <w:t>3</w:t>
                  </w:r>
                  <w:r w:rsidRPr="002521B2">
                    <w:t>-N</w:t>
                  </w:r>
                </w:p>
              </w:tc>
              <w:tc>
                <w:tcPr>
                  <w:tcW w:w="1465" w:type="dxa"/>
                </w:tcPr>
                <w:p w14:paraId="370FC912" w14:textId="77777777" w:rsidR="002B1F25" w:rsidRPr="002521B2" w:rsidRDefault="002B1F25" w:rsidP="002B1F25">
                  <w:pPr>
                    <w:pStyle w:val="af3"/>
                  </w:pPr>
                  <w:r w:rsidRPr="002521B2">
                    <w:rPr>
                      <w:rFonts w:hint="eastAsia"/>
                    </w:rPr>
                    <w:t>0.942</w:t>
                  </w:r>
                </w:p>
              </w:tc>
              <w:tc>
                <w:tcPr>
                  <w:tcW w:w="1465" w:type="dxa"/>
                </w:tcPr>
                <w:p w14:paraId="73A17DAB" w14:textId="77777777" w:rsidR="002B1F25" w:rsidRPr="002521B2" w:rsidRDefault="002B1F25" w:rsidP="002B1F25">
                  <w:pPr>
                    <w:pStyle w:val="af3"/>
                  </w:pPr>
                  <w:r w:rsidRPr="002521B2">
                    <w:rPr>
                      <w:rFonts w:hint="eastAsia"/>
                    </w:rPr>
                    <w:t>0.933</w:t>
                  </w:r>
                </w:p>
              </w:tc>
              <w:tc>
                <w:tcPr>
                  <w:tcW w:w="1465" w:type="dxa"/>
                </w:tcPr>
                <w:p w14:paraId="155F09ED" w14:textId="77777777" w:rsidR="002B1F25" w:rsidRPr="002521B2" w:rsidRDefault="002B1F25" w:rsidP="002B1F25">
                  <w:pPr>
                    <w:pStyle w:val="af3"/>
                  </w:pPr>
                  <w:r w:rsidRPr="002521B2">
                    <w:rPr>
                      <w:rFonts w:hint="eastAsia"/>
                    </w:rPr>
                    <w:t>0.936</w:t>
                  </w:r>
                </w:p>
              </w:tc>
              <w:tc>
                <w:tcPr>
                  <w:tcW w:w="1465" w:type="dxa"/>
                </w:tcPr>
                <w:p w14:paraId="7A0C85DC" w14:textId="77777777" w:rsidR="002B1F25" w:rsidRPr="002521B2" w:rsidRDefault="002B1F25" w:rsidP="002B1F25">
                  <w:pPr>
                    <w:pStyle w:val="af3"/>
                  </w:pPr>
                  <w:r w:rsidRPr="002521B2">
                    <w:rPr>
                      <w:rFonts w:hint="eastAsia"/>
                    </w:rPr>
                    <w:t>1.0</w:t>
                  </w:r>
                </w:p>
              </w:tc>
            </w:tr>
            <w:tr w:rsidR="002521B2" w:rsidRPr="002521B2" w14:paraId="19FE303A" w14:textId="77777777">
              <w:tc>
                <w:tcPr>
                  <w:tcW w:w="1134" w:type="dxa"/>
                  <w:vMerge/>
                </w:tcPr>
                <w:p w14:paraId="1C632DE3" w14:textId="77777777" w:rsidR="002B1F25" w:rsidRPr="002521B2" w:rsidRDefault="002B1F25" w:rsidP="002B1F25">
                  <w:pPr>
                    <w:pStyle w:val="af3"/>
                  </w:pPr>
                </w:p>
              </w:tc>
              <w:tc>
                <w:tcPr>
                  <w:tcW w:w="1795" w:type="dxa"/>
                </w:tcPr>
                <w:p w14:paraId="23E41B5C" w14:textId="77777777" w:rsidR="002B1F25" w:rsidRPr="002521B2" w:rsidRDefault="002B1F25" w:rsidP="002B1F25">
                  <w:pPr>
                    <w:pStyle w:val="af3"/>
                  </w:pPr>
                  <w:r w:rsidRPr="002521B2">
                    <w:rPr>
                      <w:rFonts w:hint="eastAsia"/>
                    </w:rPr>
                    <w:t>总磷</w:t>
                  </w:r>
                </w:p>
              </w:tc>
              <w:tc>
                <w:tcPr>
                  <w:tcW w:w="1465" w:type="dxa"/>
                </w:tcPr>
                <w:p w14:paraId="00FA4D40" w14:textId="77777777" w:rsidR="002B1F25" w:rsidRPr="002521B2" w:rsidRDefault="002B1F25" w:rsidP="002B1F25">
                  <w:pPr>
                    <w:pStyle w:val="af3"/>
                  </w:pPr>
                  <w:r w:rsidRPr="002521B2">
                    <w:rPr>
                      <w:rFonts w:hint="eastAsia"/>
                    </w:rPr>
                    <w:t>0.11</w:t>
                  </w:r>
                </w:p>
              </w:tc>
              <w:tc>
                <w:tcPr>
                  <w:tcW w:w="1465" w:type="dxa"/>
                </w:tcPr>
                <w:p w14:paraId="1D7245E7" w14:textId="77777777" w:rsidR="002B1F25" w:rsidRPr="002521B2" w:rsidRDefault="002B1F25" w:rsidP="002B1F25">
                  <w:pPr>
                    <w:pStyle w:val="af3"/>
                  </w:pPr>
                  <w:r w:rsidRPr="002521B2">
                    <w:rPr>
                      <w:rFonts w:hint="eastAsia"/>
                    </w:rPr>
                    <w:t>0.10</w:t>
                  </w:r>
                </w:p>
              </w:tc>
              <w:tc>
                <w:tcPr>
                  <w:tcW w:w="1465" w:type="dxa"/>
                </w:tcPr>
                <w:p w14:paraId="43F0647E" w14:textId="77777777" w:rsidR="002B1F25" w:rsidRPr="002521B2" w:rsidRDefault="002B1F25" w:rsidP="002B1F25">
                  <w:pPr>
                    <w:pStyle w:val="af3"/>
                  </w:pPr>
                  <w:r w:rsidRPr="002521B2">
                    <w:rPr>
                      <w:rFonts w:hint="eastAsia"/>
                    </w:rPr>
                    <w:t>0.10</w:t>
                  </w:r>
                </w:p>
              </w:tc>
              <w:tc>
                <w:tcPr>
                  <w:tcW w:w="1465" w:type="dxa"/>
                </w:tcPr>
                <w:p w14:paraId="784C163E" w14:textId="77777777" w:rsidR="002B1F25" w:rsidRPr="002521B2" w:rsidRDefault="002B1F25" w:rsidP="002B1F25">
                  <w:pPr>
                    <w:pStyle w:val="af3"/>
                  </w:pPr>
                  <w:r w:rsidRPr="002521B2">
                    <w:rPr>
                      <w:rFonts w:hint="eastAsia"/>
                    </w:rPr>
                    <w:t>0</w:t>
                  </w:r>
                  <w:r w:rsidRPr="002521B2">
                    <w:t>.2</w:t>
                  </w:r>
                </w:p>
              </w:tc>
            </w:tr>
            <w:tr w:rsidR="002521B2" w:rsidRPr="002521B2" w14:paraId="66EF0F22" w14:textId="77777777">
              <w:tc>
                <w:tcPr>
                  <w:tcW w:w="1134" w:type="dxa"/>
                  <w:vMerge/>
                </w:tcPr>
                <w:p w14:paraId="478CE388" w14:textId="77777777" w:rsidR="002B1F25" w:rsidRPr="002521B2" w:rsidRDefault="002B1F25" w:rsidP="002B1F25">
                  <w:pPr>
                    <w:pStyle w:val="af3"/>
                  </w:pPr>
                </w:p>
              </w:tc>
              <w:tc>
                <w:tcPr>
                  <w:tcW w:w="1795" w:type="dxa"/>
                </w:tcPr>
                <w:p w14:paraId="0301B6AC" w14:textId="77777777" w:rsidR="002B1F25" w:rsidRPr="002521B2" w:rsidRDefault="002B1F25" w:rsidP="002B1F25">
                  <w:pPr>
                    <w:pStyle w:val="af3"/>
                  </w:pPr>
                  <w:r w:rsidRPr="002521B2">
                    <w:rPr>
                      <w:rFonts w:hint="eastAsia"/>
                    </w:rPr>
                    <w:t>SS</w:t>
                  </w:r>
                </w:p>
              </w:tc>
              <w:tc>
                <w:tcPr>
                  <w:tcW w:w="1465" w:type="dxa"/>
                </w:tcPr>
                <w:p w14:paraId="73C984ED" w14:textId="77777777" w:rsidR="002B1F25" w:rsidRPr="002521B2" w:rsidRDefault="002B1F25" w:rsidP="002B1F25">
                  <w:pPr>
                    <w:pStyle w:val="af3"/>
                  </w:pPr>
                  <w:r w:rsidRPr="002521B2">
                    <w:rPr>
                      <w:rFonts w:hint="eastAsia"/>
                    </w:rPr>
                    <w:t>29</w:t>
                  </w:r>
                </w:p>
              </w:tc>
              <w:tc>
                <w:tcPr>
                  <w:tcW w:w="1465" w:type="dxa"/>
                </w:tcPr>
                <w:p w14:paraId="14FD6AE5" w14:textId="77777777" w:rsidR="002B1F25" w:rsidRPr="002521B2" w:rsidRDefault="002B1F25" w:rsidP="002B1F25">
                  <w:pPr>
                    <w:pStyle w:val="af3"/>
                  </w:pPr>
                  <w:r w:rsidRPr="002521B2">
                    <w:rPr>
                      <w:rFonts w:hint="eastAsia"/>
                    </w:rPr>
                    <w:t>25</w:t>
                  </w:r>
                </w:p>
              </w:tc>
              <w:tc>
                <w:tcPr>
                  <w:tcW w:w="1465" w:type="dxa"/>
                </w:tcPr>
                <w:p w14:paraId="58FA81DF" w14:textId="77777777" w:rsidR="002B1F25" w:rsidRPr="002521B2" w:rsidRDefault="002B1F25" w:rsidP="002B1F25">
                  <w:pPr>
                    <w:pStyle w:val="af3"/>
                  </w:pPr>
                  <w:r w:rsidRPr="002521B2">
                    <w:rPr>
                      <w:rFonts w:hint="eastAsia"/>
                    </w:rPr>
                    <w:t>28</w:t>
                  </w:r>
                </w:p>
              </w:tc>
              <w:tc>
                <w:tcPr>
                  <w:tcW w:w="1465" w:type="dxa"/>
                </w:tcPr>
                <w:p w14:paraId="1D552812" w14:textId="4FDF2158" w:rsidR="002B1F25" w:rsidRPr="002521B2" w:rsidRDefault="003931DE" w:rsidP="002B1F25">
                  <w:pPr>
                    <w:pStyle w:val="af3"/>
                  </w:pPr>
                  <w:r>
                    <w:t>30</w:t>
                  </w:r>
                </w:p>
              </w:tc>
            </w:tr>
            <w:tr w:rsidR="002521B2" w:rsidRPr="002521B2" w14:paraId="4CAE571D" w14:textId="77777777">
              <w:tc>
                <w:tcPr>
                  <w:tcW w:w="1134" w:type="dxa"/>
                  <w:vMerge/>
                </w:tcPr>
                <w:p w14:paraId="7C2467F6" w14:textId="77777777" w:rsidR="002B1F25" w:rsidRPr="002521B2" w:rsidRDefault="002B1F25" w:rsidP="002B1F25">
                  <w:pPr>
                    <w:pStyle w:val="af3"/>
                  </w:pPr>
                </w:p>
              </w:tc>
              <w:tc>
                <w:tcPr>
                  <w:tcW w:w="1795" w:type="dxa"/>
                </w:tcPr>
                <w:p w14:paraId="1BB535B1" w14:textId="77777777" w:rsidR="002B1F25" w:rsidRPr="002521B2" w:rsidRDefault="002B1F25" w:rsidP="002B1F25">
                  <w:pPr>
                    <w:pStyle w:val="af3"/>
                  </w:pPr>
                  <w:r w:rsidRPr="002521B2">
                    <w:rPr>
                      <w:rFonts w:hint="eastAsia"/>
                    </w:rPr>
                    <w:t>石油类</w:t>
                  </w:r>
                </w:p>
              </w:tc>
              <w:tc>
                <w:tcPr>
                  <w:tcW w:w="1465" w:type="dxa"/>
                </w:tcPr>
                <w:p w14:paraId="11D97B61" w14:textId="77777777" w:rsidR="002B1F25" w:rsidRPr="002521B2" w:rsidRDefault="002B1F25" w:rsidP="002B1F25">
                  <w:pPr>
                    <w:pStyle w:val="af3"/>
                  </w:pPr>
                  <w:r w:rsidRPr="002521B2">
                    <w:rPr>
                      <w:rFonts w:hint="eastAsia"/>
                    </w:rPr>
                    <w:t>0.01</w:t>
                  </w:r>
                </w:p>
              </w:tc>
              <w:tc>
                <w:tcPr>
                  <w:tcW w:w="1465" w:type="dxa"/>
                </w:tcPr>
                <w:p w14:paraId="5F5EF4EE" w14:textId="77777777" w:rsidR="002B1F25" w:rsidRPr="002521B2" w:rsidRDefault="002B1F25" w:rsidP="002B1F25">
                  <w:pPr>
                    <w:pStyle w:val="af3"/>
                  </w:pPr>
                  <w:r w:rsidRPr="002521B2">
                    <w:rPr>
                      <w:rFonts w:hint="eastAsia"/>
                    </w:rPr>
                    <w:t>0.02</w:t>
                  </w:r>
                </w:p>
              </w:tc>
              <w:tc>
                <w:tcPr>
                  <w:tcW w:w="1465" w:type="dxa"/>
                </w:tcPr>
                <w:p w14:paraId="58E72D3E" w14:textId="77777777" w:rsidR="002B1F25" w:rsidRPr="002521B2" w:rsidRDefault="002B1F25" w:rsidP="002B1F25">
                  <w:pPr>
                    <w:pStyle w:val="af3"/>
                  </w:pPr>
                  <w:r w:rsidRPr="002521B2">
                    <w:rPr>
                      <w:rFonts w:hint="eastAsia"/>
                    </w:rPr>
                    <w:t>0.01</w:t>
                  </w:r>
                </w:p>
              </w:tc>
              <w:tc>
                <w:tcPr>
                  <w:tcW w:w="1465" w:type="dxa"/>
                </w:tcPr>
                <w:p w14:paraId="37BF9B1C" w14:textId="77777777" w:rsidR="002B1F25" w:rsidRPr="002521B2" w:rsidRDefault="002B1F25" w:rsidP="002B1F25">
                  <w:pPr>
                    <w:pStyle w:val="af3"/>
                  </w:pPr>
                  <w:r w:rsidRPr="002521B2">
                    <w:rPr>
                      <w:rFonts w:hint="eastAsia"/>
                    </w:rPr>
                    <w:t>0.05</w:t>
                  </w:r>
                </w:p>
              </w:tc>
            </w:tr>
          </w:tbl>
          <w:p w14:paraId="5750DA7C" w14:textId="77777777" w:rsidR="009B5A90" w:rsidRPr="002521B2" w:rsidRDefault="008F4107">
            <w:pPr>
              <w:pStyle w:val="aff"/>
            </w:pPr>
            <w:r w:rsidRPr="002521B2">
              <w:rPr>
                <w:rFonts w:hint="eastAsia"/>
              </w:rPr>
              <w:t>由监测数据分析可知，</w:t>
            </w:r>
            <w:r w:rsidR="00B503B3" w:rsidRPr="002521B2">
              <w:rPr>
                <w:rFonts w:hint="eastAsia"/>
              </w:rPr>
              <w:t>W1</w:t>
            </w:r>
            <w:r w:rsidR="00B503B3" w:rsidRPr="002521B2">
              <w:rPr>
                <w:rFonts w:hint="eastAsia"/>
              </w:rPr>
              <w:t>（洋沙湖断面）和</w:t>
            </w:r>
            <w:r w:rsidR="00B503B3" w:rsidRPr="002521B2">
              <w:t>W3</w:t>
            </w:r>
            <w:r w:rsidR="00B503B3" w:rsidRPr="002521B2">
              <w:rPr>
                <w:rFonts w:hint="eastAsia"/>
              </w:rPr>
              <w:t>（洋沙湖</w:t>
            </w:r>
            <w:r w:rsidR="00B503B3" w:rsidRPr="002521B2">
              <w:t>下游</w:t>
            </w:r>
            <w:r w:rsidR="00B503B3" w:rsidRPr="002521B2">
              <w:rPr>
                <w:rFonts w:hint="eastAsia"/>
              </w:rPr>
              <w:t>断面）</w:t>
            </w:r>
            <w:r w:rsidRPr="002521B2">
              <w:rPr>
                <w:rFonts w:hint="eastAsia"/>
              </w:rPr>
              <w:t>各</w:t>
            </w:r>
            <w:r w:rsidRPr="002521B2">
              <w:t>监测断面</w:t>
            </w:r>
            <w:r w:rsidRPr="002521B2">
              <w:rPr>
                <w:rFonts w:hint="eastAsia"/>
              </w:rPr>
              <w:t>能满足</w:t>
            </w:r>
            <w:r w:rsidR="00B503B3" w:rsidRPr="002521B2">
              <w:rPr>
                <w:rFonts w:hint="eastAsia"/>
              </w:rPr>
              <w:t>《地表水环境质量标准》（</w:t>
            </w:r>
            <w:r w:rsidR="00B503B3" w:rsidRPr="002521B2">
              <w:t>GB3838-2002</w:t>
            </w:r>
            <w:r w:rsidR="00B503B3" w:rsidRPr="002521B2">
              <w:rPr>
                <w:rFonts w:hint="eastAsia"/>
              </w:rPr>
              <w:t>）中</w:t>
            </w:r>
            <w:r w:rsidR="00B503B3" w:rsidRPr="002521B2">
              <w:t>III</w:t>
            </w:r>
            <w:r w:rsidR="00B503B3" w:rsidRPr="002521B2">
              <w:rPr>
                <w:rFonts w:hint="eastAsia"/>
              </w:rPr>
              <w:t>类标准</w:t>
            </w:r>
            <w:r w:rsidRPr="002521B2">
              <w:rPr>
                <w:rFonts w:hint="eastAsia"/>
              </w:rPr>
              <w:t>。</w:t>
            </w:r>
            <w:r w:rsidRPr="002521B2">
              <w:rPr>
                <w:rFonts w:hint="eastAsia"/>
              </w:rPr>
              <w:t>W</w:t>
            </w:r>
            <w:r w:rsidR="00B503B3" w:rsidRPr="002521B2">
              <w:t>2</w:t>
            </w:r>
            <w:r w:rsidR="00B503B3" w:rsidRPr="002521B2">
              <w:rPr>
                <w:rFonts w:hint="eastAsia"/>
              </w:rPr>
              <w:t>（洋沙湖</w:t>
            </w:r>
            <w:r w:rsidR="00B503B3" w:rsidRPr="002521B2">
              <w:t>上游断面</w:t>
            </w:r>
            <w:r w:rsidR="00B503B3" w:rsidRPr="002521B2">
              <w:rPr>
                <w:rFonts w:hint="eastAsia"/>
              </w:rPr>
              <w:t>）除氨氮</w:t>
            </w:r>
            <w:r w:rsidR="00B503B3" w:rsidRPr="002521B2">
              <w:t>外其他各指标均满足</w:t>
            </w:r>
            <w:r w:rsidR="00B503B3" w:rsidRPr="002521B2">
              <w:rPr>
                <w:rFonts w:hint="eastAsia"/>
              </w:rPr>
              <w:t>《地表水环境质量标准》（</w:t>
            </w:r>
            <w:r w:rsidR="00B503B3" w:rsidRPr="002521B2">
              <w:t>GB3838-2002</w:t>
            </w:r>
            <w:r w:rsidR="00B503B3" w:rsidRPr="002521B2">
              <w:rPr>
                <w:rFonts w:hint="eastAsia"/>
              </w:rPr>
              <w:t>）中</w:t>
            </w:r>
            <w:r w:rsidR="00B503B3" w:rsidRPr="002521B2">
              <w:rPr>
                <w:rFonts w:ascii="宋体" w:eastAsia="宋体" w:hAnsi="宋体" w:cs="宋体" w:hint="eastAsia"/>
                <w:lang w:eastAsia="ja-JP"/>
              </w:rPr>
              <w:t>Ⅱ</w:t>
            </w:r>
            <w:r w:rsidR="00B503B3" w:rsidRPr="002521B2">
              <w:rPr>
                <w:rFonts w:hint="eastAsia"/>
              </w:rPr>
              <w:t>类标准</w:t>
            </w:r>
            <w:r w:rsidR="00B503B3" w:rsidRPr="002521B2">
              <w:t>，</w:t>
            </w:r>
            <w:r w:rsidRPr="002521B2">
              <w:t>氨氮超标的原因</w:t>
            </w:r>
            <w:r w:rsidRPr="002521B2">
              <w:rPr>
                <w:rFonts w:hint="eastAsia"/>
              </w:rPr>
              <w:t>是因为冬季水体中</w:t>
            </w:r>
            <w:r w:rsidRPr="002521B2">
              <w:t>腐烂植物增加</w:t>
            </w:r>
            <w:r w:rsidRPr="002521B2">
              <w:rPr>
                <w:rFonts w:hint="eastAsia"/>
              </w:rPr>
              <w:t>，水温</w:t>
            </w:r>
            <w:r w:rsidRPr="002521B2">
              <w:t>较低等原因。</w:t>
            </w:r>
          </w:p>
          <w:p w14:paraId="53DAB6EA" w14:textId="77777777" w:rsidR="009B5A90" w:rsidRPr="002521B2" w:rsidRDefault="008F4107">
            <w:pPr>
              <w:pStyle w:val="af7"/>
            </w:pPr>
            <w:r w:rsidRPr="002521B2">
              <w:rPr>
                <w:rFonts w:hint="eastAsia"/>
              </w:rPr>
              <w:t>3、</w:t>
            </w:r>
            <w:r w:rsidRPr="002521B2">
              <w:t>声环境质量</w:t>
            </w:r>
            <w:r w:rsidRPr="002521B2">
              <w:rPr>
                <w:rFonts w:hint="eastAsia"/>
              </w:rPr>
              <w:t>现状</w:t>
            </w:r>
          </w:p>
          <w:p w14:paraId="08A8101E" w14:textId="77777777" w:rsidR="009B5A90" w:rsidRPr="002521B2" w:rsidRDefault="008F4107">
            <w:pPr>
              <w:pStyle w:val="aff"/>
            </w:pPr>
            <w:r w:rsidRPr="002521B2">
              <w:rPr>
                <w:rFonts w:hint="eastAsia"/>
              </w:rPr>
              <w:t>为</w:t>
            </w:r>
            <w:r w:rsidRPr="002521B2">
              <w:t>了解项目的</w:t>
            </w:r>
            <w:r w:rsidRPr="002521B2">
              <w:rPr>
                <w:rFonts w:hint="eastAsia"/>
              </w:rPr>
              <w:t>声环境</w:t>
            </w:r>
            <w:r w:rsidRPr="002521B2">
              <w:t>质量现状，本次评价</w:t>
            </w:r>
            <w:r w:rsidR="00E029E8" w:rsidRPr="002521B2">
              <w:rPr>
                <w:rFonts w:hint="eastAsia"/>
              </w:rPr>
              <w:t>委托</w:t>
            </w:r>
            <w:r w:rsidRPr="002521B2">
              <w:t>湖南永</w:t>
            </w:r>
            <w:r w:rsidRPr="002521B2">
              <w:rPr>
                <w:rFonts w:hint="eastAsia"/>
              </w:rPr>
              <w:t>蓝检测技术</w:t>
            </w:r>
            <w:r w:rsidRPr="002521B2">
              <w:t>股份有限公司</w:t>
            </w:r>
            <w:r w:rsidRPr="002521B2">
              <w:rPr>
                <w:rFonts w:hint="eastAsia"/>
              </w:rPr>
              <w:t>于</w:t>
            </w:r>
            <w:r w:rsidRPr="002521B2">
              <w:rPr>
                <w:rFonts w:hint="eastAsia"/>
              </w:rPr>
              <w:t>2017</w:t>
            </w:r>
            <w:r w:rsidRPr="002521B2">
              <w:rPr>
                <w:rFonts w:hint="eastAsia"/>
              </w:rPr>
              <w:t>年</w:t>
            </w:r>
            <w:r w:rsidRPr="002521B2">
              <w:rPr>
                <w:rFonts w:hint="eastAsia"/>
              </w:rPr>
              <w:t>12</w:t>
            </w:r>
            <w:r w:rsidRPr="002521B2">
              <w:rPr>
                <w:rFonts w:hint="eastAsia"/>
              </w:rPr>
              <w:t>月</w:t>
            </w:r>
            <w:r w:rsidRPr="002521B2">
              <w:rPr>
                <w:rFonts w:hint="eastAsia"/>
              </w:rPr>
              <w:t>29</w:t>
            </w:r>
            <w:r w:rsidRPr="002521B2">
              <w:rPr>
                <w:rFonts w:hint="eastAsia"/>
              </w:rPr>
              <w:t>日</w:t>
            </w:r>
            <w:r w:rsidRPr="002521B2">
              <w:t>~2017</w:t>
            </w:r>
            <w:r w:rsidRPr="002521B2">
              <w:rPr>
                <w:rFonts w:hint="eastAsia"/>
              </w:rPr>
              <w:t>年</w:t>
            </w:r>
            <w:r w:rsidRPr="002521B2">
              <w:rPr>
                <w:rFonts w:hint="eastAsia"/>
              </w:rPr>
              <w:t>12</w:t>
            </w:r>
            <w:r w:rsidRPr="002521B2">
              <w:rPr>
                <w:rFonts w:hint="eastAsia"/>
              </w:rPr>
              <w:t>月</w:t>
            </w:r>
            <w:r w:rsidRPr="002521B2">
              <w:rPr>
                <w:rFonts w:hint="eastAsia"/>
              </w:rPr>
              <w:t>3</w:t>
            </w:r>
            <w:r w:rsidRPr="002521B2">
              <w:t>0</w:t>
            </w:r>
            <w:r w:rsidRPr="002521B2">
              <w:rPr>
                <w:rFonts w:hint="eastAsia"/>
              </w:rPr>
              <w:t>日</w:t>
            </w:r>
            <w:r w:rsidRPr="002521B2">
              <w:t>对项目所在地的</w:t>
            </w:r>
            <w:r w:rsidRPr="002521B2">
              <w:rPr>
                <w:rFonts w:hint="eastAsia"/>
              </w:rPr>
              <w:t>声环境</w:t>
            </w:r>
            <w:r w:rsidRPr="002521B2">
              <w:t>质量进行了监测</w:t>
            </w:r>
            <w:r w:rsidRPr="002521B2">
              <w:rPr>
                <w:rFonts w:hint="eastAsia"/>
              </w:rPr>
              <w:t>。监测</w:t>
            </w:r>
            <w:r w:rsidRPr="002521B2">
              <w:t>结果见表</w:t>
            </w:r>
            <w:r w:rsidRPr="002521B2">
              <w:rPr>
                <w:rFonts w:hint="eastAsia"/>
              </w:rPr>
              <w:t>3-</w:t>
            </w:r>
            <w:r w:rsidRPr="002521B2">
              <w:t>3</w:t>
            </w:r>
            <w:r w:rsidRPr="002521B2">
              <w:rPr>
                <w:rFonts w:hint="eastAsia"/>
              </w:rPr>
              <w:t>。</w:t>
            </w:r>
          </w:p>
          <w:p w14:paraId="327F11F6" w14:textId="77777777" w:rsidR="009B5A90" w:rsidRPr="002521B2" w:rsidRDefault="008F4107">
            <w:pPr>
              <w:pStyle w:val="af8"/>
              <w:spacing w:before="62" w:after="62"/>
            </w:pPr>
            <w:r w:rsidRPr="002521B2">
              <w:rPr>
                <w:rFonts w:hint="eastAsia"/>
              </w:rPr>
              <w:t>表</w:t>
            </w:r>
            <w:r w:rsidRPr="002521B2">
              <w:rPr>
                <w:rFonts w:hint="eastAsia"/>
              </w:rPr>
              <w:t>3-3</w:t>
            </w:r>
            <w:r w:rsidRPr="002521B2">
              <w:rPr>
                <w:rFonts w:hint="eastAsia"/>
              </w:rPr>
              <w:t>环境</w:t>
            </w:r>
            <w:r w:rsidRPr="002521B2">
              <w:t>噪声监测结果</w:t>
            </w:r>
          </w:p>
          <w:tbl>
            <w:tblPr>
              <w:tblStyle w:val="12"/>
              <w:tblW w:w="8789" w:type="dxa"/>
              <w:tblLayout w:type="fixed"/>
              <w:tblLook w:val="04A0" w:firstRow="1" w:lastRow="0" w:firstColumn="1" w:lastColumn="0" w:noHBand="0" w:noVBand="1"/>
            </w:tblPr>
            <w:tblGrid>
              <w:gridCol w:w="2198"/>
              <w:gridCol w:w="2197"/>
              <w:gridCol w:w="2197"/>
              <w:gridCol w:w="2197"/>
            </w:tblGrid>
            <w:tr w:rsidR="002521B2" w:rsidRPr="002521B2" w14:paraId="52A8DBD3" w14:textId="77777777" w:rsidTr="00B503B3">
              <w:tc>
                <w:tcPr>
                  <w:tcW w:w="2198" w:type="dxa"/>
                  <w:vMerge w:val="restart"/>
                </w:tcPr>
                <w:p w14:paraId="4FE0D3A5" w14:textId="77777777" w:rsidR="009B5A90" w:rsidRPr="002521B2" w:rsidRDefault="008F4107">
                  <w:pPr>
                    <w:pStyle w:val="af3"/>
                    <w:rPr>
                      <w:b/>
                    </w:rPr>
                  </w:pPr>
                  <w:r w:rsidRPr="002521B2">
                    <w:rPr>
                      <w:rFonts w:hint="eastAsia"/>
                      <w:b/>
                    </w:rPr>
                    <w:t>监测</w:t>
                  </w:r>
                  <w:r w:rsidRPr="002521B2">
                    <w:rPr>
                      <w:b/>
                    </w:rPr>
                    <w:t>点位</w:t>
                  </w:r>
                </w:p>
              </w:tc>
              <w:tc>
                <w:tcPr>
                  <w:tcW w:w="2197" w:type="dxa"/>
                  <w:vMerge w:val="restart"/>
                </w:tcPr>
                <w:p w14:paraId="7F245381" w14:textId="77777777" w:rsidR="009B5A90" w:rsidRPr="002521B2" w:rsidRDefault="008F4107">
                  <w:pPr>
                    <w:pStyle w:val="af3"/>
                    <w:rPr>
                      <w:b/>
                    </w:rPr>
                  </w:pPr>
                  <w:r w:rsidRPr="002521B2">
                    <w:rPr>
                      <w:rFonts w:hint="eastAsia"/>
                      <w:b/>
                    </w:rPr>
                    <w:t>监测</w:t>
                  </w:r>
                  <w:r w:rsidRPr="002521B2">
                    <w:rPr>
                      <w:b/>
                    </w:rPr>
                    <w:t>时间</w:t>
                  </w:r>
                </w:p>
              </w:tc>
              <w:tc>
                <w:tcPr>
                  <w:tcW w:w="4394" w:type="dxa"/>
                  <w:gridSpan w:val="2"/>
                </w:tcPr>
                <w:p w14:paraId="2FA471A7" w14:textId="77777777" w:rsidR="009B5A90" w:rsidRPr="002521B2" w:rsidRDefault="008F4107">
                  <w:pPr>
                    <w:pStyle w:val="af3"/>
                    <w:rPr>
                      <w:b/>
                    </w:rPr>
                  </w:pPr>
                  <w:r w:rsidRPr="002521B2">
                    <w:rPr>
                      <w:rFonts w:hint="eastAsia"/>
                      <w:b/>
                    </w:rPr>
                    <w:t>监测结果</w:t>
                  </w:r>
                </w:p>
              </w:tc>
            </w:tr>
            <w:tr w:rsidR="002521B2" w:rsidRPr="002521B2" w14:paraId="2441A070" w14:textId="77777777" w:rsidTr="00B503B3">
              <w:tc>
                <w:tcPr>
                  <w:tcW w:w="2198" w:type="dxa"/>
                  <w:vMerge/>
                </w:tcPr>
                <w:p w14:paraId="3306046C" w14:textId="77777777" w:rsidR="009B5A90" w:rsidRPr="002521B2" w:rsidRDefault="009B5A90">
                  <w:pPr>
                    <w:pStyle w:val="af3"/>
                    <w:rPr>
                      <w:b/>
                    </w:rPr>
                  </w:pPr>
                </w:p>
              </w:tc>
              <w:tc>
                <w:tcPr>
                  <w:tcW w:w="2197" w:type="dxa"/>
                  <w:vMerge/>
                </w:tcPr>
                <w:p w14:paraId="08E463C0" w14:textId="77777777" w:rsidR="009B5A90" w:rsidRPr="002521B2" w:rsidRDefault="009B5A90">
                  <w:pPr>
                    <w:pStyle w:val="af3"/>
                    <w:rPr>
                      <w:b/>
                    </w:rPr>
                  </w:pPr>
                </w:p>
              </w:tc>
              <w:tc>
                <w:tcPr>
                  <w:tcW w:w="2197" w:type="dxa"/>
                </w:tcPr>
                <w:p w14:paraId="3CD37F49" w14:textId="77777777" w:rsidR="009B5A90" w:rsidRPr="002521B2" w:rsidRDefault="008F4107">
                  <w:pPr>
                    <w:pStyle w:val="af3"/>
                    <w:rPr>
                      <w:b/>
                    </w:rPr>
                  </w:pPr>
                  <w:r w:rsidRPr="002521B2">
                    <w:rPr>
                      <w:rFonts w:hint="eastAsia"/>
                      <w:b/>
                    </w:rPr>
                    <w:t>昼间</w:t>
                  </w:r>
                </w:p>
              </w:tc>
              <w:tc>
                <w:tcPr>
                  <w:tcW w:w="2197" w:type="dxa"/>
                </w:tcPr>
                <w:p w14:paraId="18C6F8C0" w14:textId="77777777" w:rsidR="009B5A90" w:rsidRPr="002521B2" w:rsidRDefault="008F4107">
                  <w:pPr>
                    <w:pStyle w:val="af3"/>
                    <w:rPr>
                      <w:b/>
                    </w:rPr>
                  </w:pPr>
                  <w:r w:rsidRPr="002521B2">
                    <w:rPr>
                      <w:rFonts w:hint="eastAsia"/>
                      <w:b/>
                    </w:rPr>
                    <w:t>夜间</w:t>
                  </w:r>
                </w:p>
              </w:tc>
            </w:tr>
            <w:tr w:rsidR="002521B2" w:rsidRPr="002521B2" w14:paraId="6D390DB4" w14:textId="77777777" w:rsidTr="00B503B3">
              <w:tc>
                <w:tcPr>
                  <w:tcW w:w="2198" w:type="dxa"/>
                  <w:vMerge w:val="restart"/>
                </w:tcPr>
                <w:p w14:paraId="04B4B57E" w14:textId="77777777" w:rsidR="009B5A90" w:rsidRPr="002521B2" w:rsidRDefault="008F4107">
                  <w:pPr>
                    <w:pStyle w:val="af3"/>
                  </w:pPr>
                  <w:r w:rsidRPr="002521B2">
                    <w:rPr>
                      <w:rFonts w:hint="eastAsia"/>
                    </w:rPr>
                    <w:t>N</w:t>
                  </w:r>
                  <w:r w:rsidRPr="002521B2">
                    <w:t>1</w:t>
                  </w:r>
                  <w:r w:rsidRPr="002521B2">
                    <w:rPr>
                      <w:rFonts w:hint="eastAsia"/>
                    </w:rPr>
                    <w:t>厂界</w:t>
                  </w:r>
                  <w:r w:rsidRPr="002521B2">
                    <w:t>东侧</w:t>
                  </w:r>
                  <w:r w:rsidRPr="002521B2">
                    <w:rPr>
                      <w:rFonts w:hint="eastAsia"/>
                    </w:rPr>
                    <w:t>1</w:t>
                  </w:r>
                  <w:r w:rsidRPr="002521B2">
                    <w:t>m</w:t>
                  </w:r>
                  <w:r w:rsidRPr="002521B2">
                    <w:t>处</w:t>
                  </w:r>
                </w:p>
              </w:tc>
              <w:tc>
                <w:tcPr>
                  <w:tcW w:w="2197" w:type="dxa"/>
                </w:tcPr>
                <w:p w14:paraId="23A35D38" w14:textId="77777777" w:rsidR="009B5A90" w:rsidRPr="002521B2" w:rsidRDefault="008F4107">
                  <w:pPr>
                    <w:pStyle w:val="af3"/>
                  </w:pPr>
                  <w:r w:rsidRPr="002521B2">
                    <w:rPr>
                      <w:rFonts w:hint="eastAsia"/>
                    </w:rPr>
                    <w:t>12.29</w:t>
                  </w:r>
                </w:p>
              </w:tc>
              <w:tc>
                <w:tcPr>
                  <w:tcW w:w="2197" w:type="dxa"/>
                </w:tcPr>
                <w:p w14:paraId="4D3BFAE5" w14:textId="77777777" w:rsidR="009B5A90" w:rsidRPr="002521B2" w:rsidRDefault="008F4107">
                  <w:pPr>
                    <w:pStyle w:val="af3"/>
                  </w:pPr>
                  <w:r w:rsidRPr="002521B2">
                    <w:rPr>
                      <w:rFonts w:hint="eastAsia"/>
                    </w:rPr>
                    <w:t>57.6</w:t>
                  </w:r>
                </w:p>
              </w:tc>
              <w:tc>
                <w:tcPr>
                  <w:tcW w:w="2197" w:type="dxa"/>
                </w:tcPr>
                <w:p w14:paraId="1114FCF5" w14:textId="77777777" w:rsidR="009B5A90" w:rsidRPr="002521B2" w:rsidRDefault="008F4107">
                  <w:pPr>
                    <w:pStyle w:val="af3"/>
                  </w:pPr>
                  <w:r w:rsidRPr="002521B2">
                    <w:rPr>
                      <w:rFonts w:hint="eastAsia"/>
                    </w:rPr>
                    <w:t>43.8</w:t>
                  </w:r>
                </w:p>
              </w:tc>
            </w:tr>
            <w:tr w:rsidR="002521B2" w:rsidRPr="002521B2" w14:paraId="3E8F3D9D" w14:textId="77777777" w:rsidTr="00B503B3">
              <w:tc>
                <w:tcPr>
                  <w:tcW w:w="2198" w:type="dxa"/>
                  <w:vMerge/>
                </w:tcPr>
                <w:p w14:paraId="40CFB644" w14:textId="77777777" w:rsidR="009B5A90" w:rsidRPr="002521B2" w:rsidRDefault="009B5A90">
                  <w:pPr>
                    <w:pStyle w:val="af3"/>
                  </w:pPr>
                </w:p>
              </w:tc>
              <w:tc>
                <w:tcPr>
                  <w:tcW w:w="2197" w:type="dxa"/>
                </w:tcPr>
                <w:p w14:paraId="7B901C8D" w14:textId="77777777" w:rsidR="009B5A90" w:rsidRPr="002521B2" w:rsidRDefault="008F4107">
                  <w:pPr>
                    <w:pStyle w:val="af3"/>
                  </w:pPr>
                  <w:r w:rsidRPr="002521B2">
                    <w:rPr>
                      <w:rFonts w:hint="eastAsia"/>
                    </w:rPr>
                    <w:t>12.30</w:t>
                  </w:r>
                </w:p>
              </w:tc>
              <w:tc>
                <w:tcPr>
                  <w:tcW w:w="2197" w:type="dxa"/>
                </w:tcPr>
                <w:p w14:paraId="62A442DC" w14:textId="77777777" w:rsidR="009B5A90" w:rsidRPr="002521B2" w:rsidRDefault="008F4107">
                  <w:pPr>
                    <w:pStyle w:val="af3"/>
                  </w:pPr>
                  <w:r w:rsidRPr="002521B2">
                    <w:rPr>
                      <w:rFonts w:hint="eastAsia"/>
                    </w:rPr>
                    <w:t>56.8</w:t>
                  </w:r>
                </w:p>
              </w:tc>
              <w:tc>
                <w:tcPr>
                  <w:tcW w:w="2197" w:type="dxa"/>
                </w:tcPr>
                <w:p w14:paraId="52A5D2A7" w14:textId="77777777" w:rsidR="009B5A90" w:rsidRPr="002521B2" w:rsidRDefault="008F4107">
                  <w:pPr>
                    <w:pStyle w:val="af3"/>
                  </w:pPr>
                  <w:r w:rsidRPr="002521B2">
                    <w:rPr>
                      <w:rFonts w:hint="eastAsia"/>
                    </w:rPr>
                    <w:t>43.5</w:t>
                  </w:r>
                </w:p>
              </w:tc>
            </w:tr>
            <w:tr w:rsidR="002521B2" w:rsidRPr="002521B2" w14:paraId="6F566C7F" w14:textId="77777777" w:rsidTr="00B503B3">
              <w:tc>
                <w:tcPr>
                  <w:tcW w:w="2198" w:type="dxa"/>
                  <w:vMerge w:val="restart"/>
                </w:tcPr>
                <w:p w14:paraId="183B8DEC" w14:textId="77777777" w:rsidR="009B5A90" w:rsidRPr="002521B2" w:rsidRDefault="008F4107">
                  <w:pPr>
                    <w:pStyle w:val="af3"/>
                  </w:pPr>
                  <w:r w:rsidRPr="002521B2">
                    <w:rPr>
                      <w:rFonts w:hint="eastAsia"/>
                    </w:rPr>
                    <w:lastRenderedPageBreak/>
                    <w:t>N</w:t>
                  </w:r>
                  <w:r w:rsidRPr="002521B2">
                    <w:t>2</w:t>
                  </w:r>
                  <w:r w:rsidRPr="002521B2">
                    <w:rPr>
                      <w:rFonts w:hint="eastAsia"/>
                    </w:rPr>
                    <w:t>厂界南</w:t>
                  </w:r>
                  <w:r w:rsidRPr="002521B2">
                    <w:t>侧</w:t>
                  </w:r>
                  <w:r w:rsidRPr="002521B2">
                    <w:rPr>
                      <w:rFonts w:hint="eastAsia"/>
                    </w:rPr>
                    <w:t>1</w:t>
                  </w:r>
                  <w:r w:rsidRPr="002521B2">
                    <w:t>m</w:t>
                  </w:r>
                  <w:r w:rsidRPr="002521B2">
                    <w:t>处</w:t>
                  </w:r>
                </w:p>
              </w:tc>
              <w:tc>
                <w:tcPr>
                  <w:tcW w:w="2197" w:type="dxa"/>
                </w:tcPr>
                <w:p w14:paraId="3FC06110" w14:textId="77777777" w:rsidR="009B5A90" w:rsidRPr="002521B2" w:rsidRDefault="008F4107">
                  <w:pPr>
                    <w:pStyle w:val="af3"/>
                  </w:pPr>
                  <w:r w:rsidRPr="002521B2">
                    <w:rPr>
                      <w:rFonts w:hint="eastAsia"/>
                    </w:rPr>
                    <w:t>12.29</w:t>
                  </w:r>
                </w:p>
              </w:tc>
              <w:tc>
                <w:tcPr>
                  <w:tcW w:w="2197" w:type="dxa"/>
                </w:tcPr>
                <w:p w14:paraId="525883D8" w14:textId="77777777" w:rsidR="009B5A90" w:rsidRPr="002521B2" w:rsidRDefault="008F4107">
                  <w:pPr>
                    <w:pStyle w:val="af3"/>
                  </w:pPr>
                  <w:r w:rsidRPr="002521B2">
                    <w:rPr>
                      <w:rFonts w:hint="eastAsia"/>
                    </w:rPr>
                    <w:t>52.8</w:t>
                  </w:r>
                </w:p>
              </w:tc>
              <w:tc>
                <w:tcPr>
                  <w:tcW w:w="2197" w:type="dxa"/>
                </w:tcPr>
                <w:p w14:paraId="28C6D7ED" w14:textId="77777777" w:rsidR="009B5A90" w:rsidRPr="002521B2" w:rsidRDefault="008F4107">
                  <w:pPr>
                    <w:pStyle w:val="af3"/>
                  </w:pPr>
                  <w:r w:rsidRPr="002521B2">
                    <w:rPr>
                      <w:rFonts w:hint="eastAsia"/>
                    </w:rPr>
                    <w:t>41.5</w:t>
                  </w:r>
                </w:p>
              </w:tc>
            </w:tr>
            <w:tr w:rsidR="002521B2" w:rsidRPr="002521B2" w14:paraId="220AD430" w14:textId="77777777" w:rsidTr="00B503B3">
              <w:tc>
                <w:tcPr>
                  <w:tcW w:w="2198" w:type="dxa"/>
                  <w:vMerge/>
                </w:tcPr>
                <w:p w14:paraId="618D3653" w14:textId="77777777" w:rsidR="009B5A90" w:rsidRPr="002521B2" w:rsidRDefault="009B5A90">
                  <w:pPr>
                    <w:pStyle w:val="af3"/>
                  </w:pPr>
                </w:p>
              </w:tc>
              <w:tc>
                <w:tcPr>
                  <w:tcW w:w="2197" w:type="dxa"/>
                </w:tcPr>
                <w:p w14:paraId="016A0777" w14:textId="77777777" w:rsidR="009B5A90" w:rsidRPr="002521B2" w:rsidRDefault="008F4107">
                  <w:pPr>
                    <w:pStyle w:val="af3"/>
                  </w:pPr>
                  <w:r w:rsidRPr="002521B2">
                    <w:rPr>
                      <w:rFonts w:hint="eastAsia"/>
                    </w:rPr>
                    <w:t>12.30</w:t>
                  </w:r>
                </w:p>
              </w:tc>
              <w:tc>
                <w:tcPr>
                  <w:tcW w:w="2197" w:type="dxa"/>
                </w:tcPr>
                <w:p w14:paraId="5BAD16A1" w14:textId="77777777" w:rsidR="009B5A90" w:rsidRPr="002521B2" w:rsidRDefault="008F4107">
                  <w:pPr>
                    <w:pStyle w:val="af3"/>
                  </w:pPr>
                  <w:r w:rsidRPr="002521B2">
                    <w:rPr>
                      <w:rFonts w:hint="eastAsia"/>
                    </w:rPr>
                    <w:t>53.3</w:t>
                  </w:r>
                </w:p>
              </w:tc>
              <w:tc>
                <w:tcPr>
                  <w:tcW w:w="2197" w:type="dxa"/>
                </w:tcPr>
                <w:p w14:paraId="1A49F363" w14:textId="77777777" w:rsidR="009B5A90" w:rsidRPr="002521B2" w:rsidRDefault="008F4107">
                  <w:pPr>
                    <w:pStyle w:val="af3"/>
                  </w:pPr>
                  <w:r w:rsidRPr="002521B2">
                    <w:rPr>
                      <w:rFonts w:hint="eastAsia"/>
                    </w:rPr>
                    <w:t>41.0</w:t>
                  </w:r>
                </w:p>
              </w:tc>
            </w:tr>
            <w:tr w:rsidR="002521B2" w:rsidRPr="002521B2" w14:paraId="5438FAF0" w14:textId="77777777" w:rsidTr="00B503B3">
              <w:tc>
                <w:tcPr>
                  <w:tcW w:w="2198" w:type="dxa"/>
                  <w:vMerge w:val="restart"/>
                </w:tcPr>
                <w:p w14:paraId="147B0A42" w14:textId="77777777" w:rsidR="009B5A90" w:rsidRPr="002521B2" w:rsidRDefault="008F4107">
                  <w:pPr>
                    <w:pStyle w:val="af3"/>
                    <w:rPr>
                      <w:b/>
                    </w:rPr>
                  </w:pPr>
                  <w:r w:rsidRPr="002521B2">
                    <w:rPr>
                      <w:rFonts w:hint="eastAsia"/>
                    </w:rPr>
                    <w:t>N</w:t>
                  </w:r>
                  <w:r w:rsidRPr="002521B2">
                    <w:t>3</w:t>
                  </w:r>
                  <w:r w:rsidRPr="002521B2">
                    <w:rPr>
                      <w:rFonts w:hint="eastAsia"/>
                    </w:rPr>
                    <w:t>厂界西</w:t>
                  </w:r>
                  <w:r w:rsidRPr="002521B2">
                    <w:t>侧</w:t>
                  </w:r>
                  <w:r w:rsidRPr="002521B2">
                    <w:rPr>
                      <w:rFonts w:hint="eastAsia"/>
                    </w:rPr>
                    <w:t>1</w:t>
                  </w:r>
                  <w:r w:rsidRPr="002521B2">
                    <w:t>m</w:t>
                  </w:r>
                  <w:r w:rsidRPr="002521B2">
                    <w:t>处</w:t>
                  </w:r>
                </w:p>
              </w:tc>
              <w:tc>
                <w:tcPr>
                  <w:tcW w:w="2197" w:type="dxa"/>
                </w:tcPr>
                <w:p w14:paraId="4F455121" w14:textId="77777777" w:rsidR="009B5A90" w:rsidRPr="002521B2" w:rsidRDefault="008F4107">
                  <w:pPr>
                    <w:pStyle w:val="af3"/>
                  </w:pPr>
                  <w:r w:rsidRPr="002521B2">
                    <w:rPr>
                      <w:rFonts w:hint="eastAsia"/>
                    </w:rPr>
                    <w:t>12.29</w:t>
                  </w:r>
                </w:p>
              </w:tc>
              <w:tc>
                <w:tcPr>
                  <w:tcW w:w="2197" w:type="dxa"/>
                </w:tcPr>
                <w:p w14:paraId="31463FF2" w14:textId="77777777" w:rsidR="009B5A90" w:rsidRPr="002521B2" w:rsidRDefault="008F4107">
                  <w:pPr>
                    <w:pStyle w:val="af3"/>
                  </w:pPr>
                  <w:r w:rsidRPr="002521B2">
                    <w:rPr>
                      <w:rFonts w:hint="eastAsia"/>
                    </w:rPr>
                    <w:t>54.3</w:t>
                  </w:r>
                </w:p>
              </w:tc>
              <w:tc>
                <w:tcPr>
                  <w:tcW w:w="2197" w:type="dxa"/>
                </w:tcPr>
                <w:p w14:paraId="6F100266" w14:textId="77777777" w:rsidR="009B5A90" w:rsidRPr="002521B2" w:rsidRDefault="008F4107">
                  <w:pPr>
                    <w:pStyle w:val="af3"/>
                  </w:pPr>
                  <w:r w:rsidRPr="002521B2">
                    <w:rPr>
                      <w:rFonts w:hint="eastAsia"/>
                    </w:rPr>
                    <w:t>42.5</w:t>
                  </w:r>
                </w:p>
              </w:tc>
            </w:tr>
            <w:tr w:rsidR="002521B2" w:rsidRPr="002521B2" w14:paraId="49104E5D" w14:textId="77777777" w:rsidTr="00B503B3">
              <w:tc>
                <w:tcPr>
                  <w:tcW w:w="2198" w:type="dxa"/>
                  <w:vMerge/>
                </w:tcPr>
                <w:p w14:paraId="28FFBB01" w14:textId="77777777" w:rsidR="009B5A90" w:rsidRPr="002521B2" w:rsidRDefault="009B5A90">
                  <w:pPr>
                    <w:pStyle w:val="af3"/>
                  </w:pPr>
                </w:p>
              </w:tc>
              <w:tc>
                <w:tcPr>
                  <w:tcW w:w="2197" w:type="dxa"/>
                </w:tcPr>
                <w:p w14:paraId="75B5EBD4" w14:textId="77777777" w:rsidR="009B5A90" w:rsidRPr="002521B2" w:rsidRDefault="008F4107">
                  <w:pPr>
                    <w:pStyle w:val="af3"/>
                  </w:pPr>
                  <w:r w:rsidRPr="002521B2">
                    <w:rPr>
                      <w:rFonts w:hint="eastAsia"/>
                    </w:rPr>
                    <w:t>12.30</w:t>
                  </w:r>
                </w:p>
              </w:tc>
              <w:tc>
                <w:tcPr>
                  <w:tcW w:w="2197" w:type="dxa"/>
                </w:tcPr>
                <w:p w14:paraId="5F251561" w14:textId="77777777" w:rsidR="009B5A90" w:rsidRPr="002521B2" w:rsidRDefault="008F4107">
                  <w:pPr>
                    <w:pStyle w:val="af3"/>
                  </w:pPr>
                  <w:r w:rsidRPr="002521B2">
                    <w:rPr>
                      <w:rFonts w:hint="eastAsia"/>
                    </w:rPr>
                    <w:t>54.8</w:t>
                  </w:r>
                </w:p>
              </w:tc>
              <w:tc>
                <w:tcPr>
                  <w:tcW w:w="2197" w:type="dxa"/>
                </w:tcPr>
                <w:p w14:paraId="2CB223B3" w14:textId="77777777" w:rsidR="009B5A90" w:rsidRPr="002521B2" w:rsidRDefault="008F4107">
                  <w:pPr>
                    <w:pStyle w:val="af3"/>
                  </w:pPr>
                  <w:r w:rsidRPr="002521B2">
                    <w:rPr>
                      <w:rFonts w:hint="eastAsia"/>
                    </w:rPr>
                    <w:t>42.1</w:t>
                  </w:r>
                </w:p>
              </w:tc>
            </w:tr>
            <w:tr w:rsidR="002521B2" w:rsidRPr="002521B2" w14:paraId="1F1E6F62" w14:textId="77777777" w:rsidTr="00B503B3">
              <w:tc>
                <w:tcPr>
                  <w:tcW w:w="2198" w:type="dxa"/>
                  <w:vMerge w:val="restart"/>
                </w:tcPr>
                <w:p w14:paraId="119B1271" w14:textId="77777777" w:rsidR="009B5A90" w:rsidRPr="002521B2" w:rsidRDefault="008F4107">
                  <w:pPr>
                    <w:pStyle w:val="af3"/>
                  </w:pPr>
                  <w:r w:rsidRPr="002521B2">
                    <w:rPr>
                      <w:rFonts w:hint="eastAsia"/>
                    </w:rPr>
                    <w:t>N</w:t>
                  </w:r>
                  <w:r w:rsidRPr="002521B2">
                    <w:t>4</w:t>
                  </w:r>
                  <w:r w:rsidRPr="002521B2">
                    <w:rPr>
                      <w:rFonts w:hint="eastAsia"/>
                    </w:rPr>
                    <w:t>厂界北</w:t>
                  </w:r>
                  <w:r w:rsidRPr="002521B2">
                    <w:t>侧</w:t>
                  </w:r>
                  <w:r w:rsidRPr="002521B2">
                    <w:rPr>
                      <w:rFonts w:hint="eastAsia"/>
                    </w:rPr>
                    <w:t>1</w:t>
                  </w:r>
                  <w:r w:rsidRPr="002521B2">
                    <w:t>m</w:t>
                  </w:r>
                  <w:r w:rsidRPr="002521B2">
                    <w:t>处</w:t>
                  </w:r>
                </w:p>
              </w:tc>
              <w:tc>
                <w:tcPr>
                  <w:tcW w:w="2197" w:type="dxa"/>
                </w:tcPr>
                <w:p w14:paraId="051F2590" w14:textId="77777777" w:rsidR="009B5A90" w:rsidRPr="002521B2" w:rsidRDefault="008F4107">
                  <w:pPr>
                    <w:pStyle w:val="af3"/>
                  </w:pPr>
                  <w:r w:rsidRPr="002521B2">
                    <w:rPr>
                      <w:rFonts w:hint="eastAsia"/>
                    </w:rPr>
                    <w:t>12.29</w:t>
                  </w:r>
                </w:p>
              </w:tc>
              <w:tc>
                <w:tcPr>
                  <w:tcW w:w="2197" w:type="dxa"/>
                </w:tcPr>
                <w:p w14:paraId="16F0B4BF" w14:textId="77777777" w:rsidR="009B5A90" w:rsidRPr="002521B2" w:rsidRDefault="008F4107">
                  <w:pPr>
                    <w:pStyle w:val="af3"/>
                  </w:pPr>
                  <w:r w:rsidRPr="002521B2">
                    <w:rPr>
                      <w:rFonts w:hint="eastAsia"/>
                    </w:rPr>
                    <w:t>56.1</w:t>
                  </w:r>
                </w:p>
              </w:tc>
              <w:tc>
                <w:tcPr>
                  <w:tcW w:w="2197" w:type="dxa"/>
                </w:tcPr>
                <w:p w14:paraId="2B52B60A" w14:textId="77777777" w:rsidR="009B5A90" w:rsidRPr="002521B2" w:rsidRDefault="008F4107">
                  <w:pPr>
                    <w:pStyle w:val="af3"/>
                  </w:pPr>
                  <w:r w:rsidRPr="002521B2">
                    <w:rPr>
                      <w:rFonts w:hint="eastAsia"/>
                    </w:rPr>
                    <w:t>43.5</w:t>
                  </w:r>
                </w:p>
              </w:tc>
            </w:tr>
            <w:tr w:rsidR="002521B2" w:rsidRPr="002521B2" w14:paraId="5CAD9C05" w14:textId="77777777" w:rsidTr="00B503B3">
              <w:tc>
                <w:tcPr>
                  <w:tcW w:w="2198" w:type="dxa"/>
                  <w:vMerge/>
                </w:tcPr>
                <w:p w14:paraId="6DA3BC98" w14:textId="77777777" w:rsidR="009B5A90" w:rsidRPr="002521B2" w:rsidRDefault="009B5A90">
                  <w:pPr>
                    <w:pStyle w:val="af3"/>
                  </w:pPr>
                </w:p>
              </w:tc>
              <w:tc>
                <w:tcPr>
                  <w:tcW w:w="2197" w:type="dxa"/>
                </w:tcPr>
                <w:p w14:paraId="3D8703B0" w14:textId="77777777" w:rsidR="009B5A90" w:rsidRPr="002521B2" w:rsidRDefault="008F4107">
                  <w:pPr>
                    <w:pStyle w:val="af3"/>
                  </w:pPr>
                  <w:r w:rsidRPr="002521B2">
                    <w:rPr>
                      <w:rFonts w:hint="eastAsia"/>
                    </w:rPr>
                    <w:t>12.30</w:t>
                  </w:r>
                </w:p>
              </w:tc>
              <w:tc>
                <w:tcPr>
                  <w:tcW w:w="2197" w:type="dxa"/>
                </w:tcPr>
                <w:p w14:paraId="7FA54323" w14:textId="77777777" w:rsidR="009B5A90" w:rsidRPr="002521B2" w:rsidRDefault="008F4107">
                  <w:pPr>
                    <w:pStyle w:val="af3"/>
                  </w:pPr>
                  <w:r w:rsidRPr="002521B2">
                    <w:rPr>
                      <w:rFonts w:hint="eastAsia"/>
                    </w:rPr>
                    <w:t>55.7</w:t>
                  </w:r>
                </w:p>
              </w:tc>
              <w:tc>
                <w:tcPr>
                  <w:tcW w:w="2197" w:type="dxa"/>
                </w:tcPr>
                <w:p w14:paraId="020D8B82" w14:textId="77777777" w:rsidR="009B5A90" w:rsidRPr="002521B2" w:rsidRDefault="008F4107">
                  <w:pPr>
                    <w:pStyle w:val="af3"/>
                  </w:pPr>
                  <w:r w:rsidRPr="002521B2">
                    <w:rPr>
                      <w:rFonts w:hint="eastAsia"/>
                    </w:rPr>
                    <w:t>42.7</w:t>
                  </w:r>
                </w:p>
              </w:tc>
            </w:tr>
            <w:tr w:rsidR="002521B2" w:rsidRPr="002521B2" w14:paraId="3DACFC01" w14:textId="77777777" w:rsidTr="00B503B3">
              <w:tc>
                <w:tcPr>
                  <w:tcW w:w="4395" w:type="dxa"/>
                  <w:gridSpan w:val="2"/>
                </w:tcPr>
                <w:p w14:paraId="0B474297" w14:textId="77777777" w:rsidR="009B5A90" w:rsidRPr="002521B2" w:rsidRDefault="008F4107">
                  <w:pPr>
                    <w:pStyle w:val="af3"/>
                  </w:pPr>
                  <w:r w:rsidRPr="002521B2">
                    <w:rPr>
                      <w:rFonts w:hint="eastAsia"/>
                    </w:rPr>
                    <w:t>标准值</w:t>
                  </w:r>
                </w:p>
              </w:tc>
              <w:tc>
                <w:tcPr>
                  <w:tcW w:w="2197" w:type="dxa"/>
                </w:tcPr>
                <w:p w14:paraId="47D24C02" w14:textId="77777777" w:rsidR="009B5A90" w:rsidRPr="002521B2" w:rsidRDefault="008F4107">
                  <w:pPr>
                    <w:pStyle w:val="af3"/>
                  </w:pPr>
                  <w:r w:rsidRPr="002521B2">
                    <w:rPr>
                      <w:rFonts w:hint="eastAsia"/>
                    </w:rPr>
                    <w:t>60</w:t>
                  </w:r>
                </w:p>
              </w:tc>
              <w:tc>
                <w:tcPr>
                  <w:tcW w:w="2197" w:type="dxa"/>
                </w:tcPr>
                <w:p w14:paraId="69BAC88F" w14:textId="77777777" w:rsidR="009B5A90" w:rsidRPr="002521B2" w:rsidRDefault="008F4107">
                  <w:pPr>
                    <w:pStyle w:val="af3"/>
                  </w:pPr>
                  <w:r w:rsidRPr="002521B2">
                    <w:rPr>
                      <w:rFonts w:hint="eastAsia"/>
                    </w:rPr>
                    <w:t>50</w:t>
                  </w:r>
                </w:p>
              </w:tc>
            </w:tr>
          </w:tbl>
          <w:p w14:paraId="304C74FA" w14:textId="77777777" w:rsidR="009B5A90" w:rsidRPr="002521B2" w:rsidRDefault="008F4107">
            <w:pPr>
              <w:pStyle w:val="aff"/>
            </w:pPr>
            <w:r w:rsidRPr="002521B2">
              <w:rPr>
                <w:rFonts w:hint="eastAsia"/>
              </w:rPr>
              <w:t>由监测数据分析可知，各监测点位声环境质量监均符合《声环境质量标准》（</w:t>
            </w:r>
            <w:r w:rsidRPr="002521B2">
              <w:rPr>
                <w:rFonts w:hint="eastAsia"/>
              </w:rPr>
              <w:t>GB3096-2008</w:t>
            </w:r>
            <w:r w:rsidRPr="002521B2">
              <w:rPr>
                <w:rFonts w:hint="eastAsia"/>
              </w:rPr>
              <w:t>）中的</w:t>
            </w:r>
            <w:r w:rsidRPr="002521B2">
              <w:rPr>
                <w:rFonts w:hint="eastAsia"/>
              </w:rPr>
              <w:t>2</w:t>
            </w:r>
            <w:r w:rsidRPr="002521B2">
              <w:rPr>
                <w:rFonts w:hint="eastAsia"/>
              </w:rPr>
              <w:t>类标准，能满足区域环境功能要求。</w:t>
            </w:r>
          </w:p>
          <w:p w14:paraId="7AD8805F" w14:textId="77777777" w:rsidR="00503F07" w:rsidRDefault="00503F07">
            <w:pPr>
              <w:spacing w:line="500" w:lineRule="exact"/>
              <w:jc w:val="left"/>
              <w:rPr>
                <w:b/>
                <w:bCs/>
                <w:sz w:val="24"/>
                <w:szCs w:val="28"/>
              </w:rPr>
            </w:pPr>
          </w:p>
          <w:p w14:paraId="5AF8CB98" w14:textId="77777777" w:rsidR="009B5A90" w:rsidRPr="002521B2" w:rsidRDefault="008F4107">
            <w:pPr>
              <w:spacing w:line="500" w:lineRule="exact"/>
              <w:jc w:val="left"/>
              <w:rPr>
                <w:b/>
                <w:bCs/>
                <w:sz w:val="24"/>
                <w:szCs w:val="28"/>
              </w:rPr>
            </w:pPr>
            <w:r w:rsidRPr="002521B2">
              <w:rPr>
                <w:rFonts w:hint="eastAsia"/>
                <w:b/>
                <w:bCs/>
                <w:sz w:val="24"/>
                <w:szCs w:val="28"/>
              </w:rPr>
              <w:t>主要环境保护目标</w:t>
            </w:r>
            <w:r w:rsidRPr="002521B2">
              <w:rPr>
                <w:rFonts w:hint="eastAsia"/>
                <w:b/>
                <w:bCs/>
                <w:sz w:val="24"/>
                <w:szCs w:val="28"/>
              </w:rPr>
              <w:t xml:space="preserve">( </w:t>
            </w:r>
            <w:r w:rsidRPr="002521B2">
              <w:rPr>
                <w:rFonts w:hint="eastAsia"/>
                <w:b/>
                <w:bCs/>
                <w:sz w:val="24"/>
                <w:szCs w:val="28"/>
              </w:rPr>
              <w:t>列出名单及保护级别</w:t>
            </w:r>
            <w:r w:rsidRPr="002521B2">
              <w:rPr>
                <w:rFonts w:hint="eastAsia"/>
                <w:b/>
                <w:bCs/>
                <w:sz w:val="24"/>
                <w:szCs w:val="28"/>
              </w:rPr>
              <w:t xml:space="preserve">) </w:t>
            </w:r>
            <w:r w:rsidRPr="002521B2">
              <w:rPr>
                <w:rFonts w:hint="eastAsia"/>
                <w:b/>
                <w:bCs/>
                <w:sz w:val="24"/>
                <w:szCs w:val="28"/>
              </w:rPr>
              <w:t>：</w:t>
            </w:r>
          </w:p>
          <w:p w14:paraId="15A779C3" w14:textId="355AE38E" w:rsidR="009B5A90" w:rsidRPr="002521B2" w:rsidRDefault="008F4107">
            <w:pPr>
              <w:pStyle w:val="af5"/>
            </w:pPr>
            <w:r w:rsidRPr="002521B2">
              <w:rPr>
                <w:rFonts w:hint="eastAsia"/>
              </w:rPr>
              <w:t>项目东侧为工业</w:t>
            </w:r>
            <w:r w:rsidRPr="002521B2">
              <w:t>企业</w:t>
            </w:r>
            <w:r w:rsidRPr="002521B2">
              <w:rPr>
                <w:rFonts w:hint="eastAsia"/>
              </w:rPr>
              <w:t>，南面为洋沙湖，西面为待开发空地，北面为湘江，根据调查，区域内用水均为自来水。</w:t>
            </w:r>
            <w:r w:rsidR="00503F07" w:rsidRPr="00503F07">
              <w:rPr>
                <w:rFonts w:hint="eastAsia"/>
                <w:u w:val="single"/>
              </w:rPr>
              <w:t>湘江</w:t>
            </w:r>
            <w:r w:rsidR="00503F07" w:rsidRPr="00503F07">
              <w:rPr>
                <w:u w:val="single"/>
              </w:rPr>
              <w:t>洋沙湖</w:t>
            </w:r>
            <w:r w:rsidR="00503F07" w:rsidRPr="00503F07">
              <w:rPr>
                <w:rFonts w:hint="eastAsia"/>
                <w:u w:val="single"/>
              </w:rPr>
              <w:t>断</w:t>
            </w:r>
            <w:r w:rsidR="00503F07" w:rsidRPr="00503F07">
              <w:rPr>
                <w:u w:val="single"/>
              </w:rPr>
              <w:t>饮用水源取水口位于洋沙湖口上游</w:t>
            </w:r>
            <w:r w:rsidR="00503F07" w:rsidRPr="00503F07">
              <w:rPr>
                <w:rFonts w:hint="eastAsia"/>
                <w:u w:val="single"/>
              </w:rPr>
              <w:t>680</w:t>
            </w:r>
            <w:r w:rsidR="00503F07" w:rsidRPr="00503F07">
              <w:rPr>
                <w:u w:val="single"/>
              </w:rPr>
              <w:t>m</w:t>
            </w:r>
            <w:r w:rsidR="00503F07" w:rsidRPr="00503F07">
              <w:rPr>
                <w:u w:val="single"/>
              </w:rPr>
              <w:t>，且</w:t>
            </w:r>
            <w:r w:rsidR="00503F07" w:rsidRPr="00503F07">
              <w:rPr>
                <w:rFonts w:hint="eastAsia"/>
                <w:u w:val="single"/>
              </w:rPr>
              <w:t>取水口</w:t>
            </w:r>
            <w:r w:rsidR="00503F07" w:rsidRPr="00503F07">
              <w:rPr>
                <w:u w:val="single"/>
              </w:rPr>
              <w:t>将规划上移，项目建设对</w:t>
            </w:r>
            <w:r w:rsidR="00503F07" w:rsidRPr="00503F07">
              <w:rPr>
                <w:rFonts w:hint="eastAsia"/>
                <w:u w:val="single"/>
              </w:rPr>
              <w:t>取水口</w:t>
            </w:r>
            <w:r w:rsidR="00503F07" w:rsidRPr="00503F07">
              <w:rPr>
                <w:u w:val="single"/>
              </w:rPr>
              <w:t>无不利影响</w:t>
            </w:r>
            <w:r w:rsidR="00503F07">
              <w:t>。</w:t>
            </w:r>
            <w:r w:rsidRPr="002521B2">
              <w:rPr>
                <w:rFonts w:hint="eastAsia"/>
              </w:rPr>
              <w:t>本项目具体环境保护目标见下表。</w:t>
            </w:r>
          </w:p>
          <w:p w14:paraId="54F6F326" w14:textId="77777777" w:rsidR="009B5A90" w:rsidRPr="002521B2" w:rsidRDefault="008F4107">
            <w:pPr>
              <w:widowControl/>
              <w:adjustRightInd w:val="0"/>
              <w:snapToGrid w:val="0"/>
              <w:ind w:firstLineChars="1082" w:firstLine="2607"/>
              <w:rPr>
                <w:rFonts w:hAnsi="宋体"/>
                <w:b/>
                <w:bCs/>
                <w:kern w:val="0"/>
                <w:sz w:val="24"/>
              </w:rPr>
            </w:pPr>
            <w:r w:rsidRPr="002521B2">
              <w:rPr>
                <w:rFonts w:hAnsi="宋体"/>
                <w:b/>
                <w:bCs/>
                <w:kern w:val="0"/>
                <w:sz w:val="24"/>
              </w:rPr>
              <w:t>表</w:t>
            </w:r>
            <w:r w:rsidRPr="002521B2">
              <w:rPr>
                <w:b/>
                <w:bCs/>
                <w:kern w:val="0"/>
                <w:sz w:val="24"/>
              </w:rPr>
              <w:t xml:space="preserve">3-4     </w:t>
            </w:r>
            <w:r w:rsidRPr="002521B2">
              <w:rPr>
                <w:rFonts w:hAnsi="宋体"/>
                <w:b/>
                <w:bCs/>
                <w:kern w:val="0"/>
                <w:sz w:val="24"/>
              </w:rPr>
              <w:t>主要环境保护目标</w:t>
            </w:r>
          </w:p>
          <w:tbl>
            <w:tblPr>
              <w:tblStyle w:val="12"/>
              <w:tblW w:w="0" w:type="auto"/>
              <w:jc w:val="center"/>
              <w:tblLayout w:type="fixed"/>
              <w:tblLook w:val="04A0" w:firstRow="1" w:lastRow="0" w:firstColumn="1" w:lastColumn="0" w:noHBand="0" w:noVBand="1"/>
            </w:tblPr>
            <w:tblGrid>
              <w:gridCol w:w="704"/>
              <w:gridCol w:w="1701"/>
              <w:gridCol w:w="1701"/>
              <w:gridCol w:w="1559"/>
              <w:gridCol w:w="1701"/>
              <w:gridCol w:w="1480"/>
            </w:tblGrid>
            <w:tr w:rsidR="002521B2" w:rsidRPr="002521B2" w14:paraId="5A11D5A3" w14:textId="77777777" w:rsidTr="00BE5400">
              <w:trPr>
                <w:jc w:val="center"/>
              </w:trPr>
              <w:tc>
                <w:tcPr>
                  <w:tcW w:w="704" w:type="dxa"/>
                </w:tcPr>
                <w:p w14:paraId="20DAD352" w14:textId="77777777" w:rsidR="000067F4" w:rsidRPr="002521B2" w:rsidRDefault="000067F4" w:rsidP="000067F4">
                  <w:pPr>
                    <w:pStyle w:val="af3"/>
                  </w:pPr>
                  <w:r w:rsidRPr="002521B2">
                    <w:rPr>
                      <w:rFonts w:hint="eastAsia"/>
                    </w:rPr>
                    <w:t>类别</w:t>
                  </w:r>
                </w:p>
              </w:tc>
              <w:tc>
                <w:tcPr>
                  <w:tcW w:w="1701" w:type="dxa"/>
                </w:tcPr>
                <w:p w14:paraId="05E9B474" w14:textId="77777777" w:rsidR="000067F4" w:rsidRPr="002521B2" w:rsidRDefault="000067F4" w:rsidP="000067F4">
                  <w:pPr>
                    <w:pStyle w:val="af3"/>
                  </w:pPr>
                  <w:r w:rsidRPr="002521B2">
                    <w:rPr>
                      <w:rFonts w:hint="eastAsia"/>
                    </w:rPr>
                    <w:t>保护目标</w:t>
                  </w:r>
                </w:p>
              </w:tc>
              <w:tc>
                <w:tcPr>
                  <w:tcW w:w="1701" w:type="dxa"/>
                </w:tcPr>
                <w:p w14:paraId="71BC7A70" w14:textId="77777777" w:rsidR="000067F4" w:rsidRPr="002521B2" w:rsidRDefault="000067F4" w:rsidP="000067F4">
                  <w:pPr>
                    <w:pStyle w:val="af3"/>
                  </w:pPr>
                  <w:r w:rsidRPr="002521B2">
                    <w:rPr>
                      <w:rFonts w:hint="eastAsia"/>
                    </w:rPr>
                    <w:t>目标</w:t>
                  </w:r>
                  <w:r w:rsidRPr="002521B2">
                    <w:t>功能</w:t>
                  </w:r>
                </w:p>
              </w:tc>
              <w:tc>
                <w:tcPr>
                  <w:tcW w:w="1559" w:type="dxa"/>
                </w:tcPr>
                <w:p w14:paraId="66B212A5" w14:textId="14F37F43" w:rsidR="000067F4" w:rsidRPr="002521B2" w:rsidRDefault="000067F4" w:rsidP="000067F4">
                  <w:pPr>
                    <w:pStyle w:val="af3"/>
                  </w:pPr>
                  <w:r w:rsidRPr="002521B2">
                    <w:t>项目最近距离</w:t>
                  </w:r>
                </w:p>
              </w:tc>
              <w:tc>
                <w:tcPr>
                  <w:tcW w:w="1701" w:type="dxa"/>
                </w:tcPr>
                <w:p w14:paraId="58823CCD" w14:textId="77777777" w:rsidR="000067F4" w:rsidRPr="002521B2" w:rsidRDefault="000067F4" w:rsidP="000067F4">
                  <w:pPr>
                    <w:pStyle w:val="af3"/>
                  </w:pPr>
                  <w:r w:rsidRPr="002521B2">
                    <w:rPr>
                      <w:rFonts w:hint="eastAsia"/>
                    </w:rPr>
                    <w:t>规模</w:t>
                  </w:r>
                </w:p>
              </w:tc>
              <w:tc>
                <w:tcPr>
                  <w:tcW w:w="1480" w:type="dxa"/>
                </w:tcPr>
                <w:p w14:paraId="17635DCA" w14:textId="77777777" w:rsidR="000067F4" w:rsidRPr="002521B2" w:rsidRDefault="000067F4" w:rsidP="000067F4">
                  <w:pPr>
                    <w:pStyle w:val="af3"/>
                  </w:pPr>
                  <w:r w:rsidRPr="002521B2">
                    <w:rPr>
                      <w:rFonts w:hint="eastAsia"/>
                    </w:rPr>
                    <w:t>保护</w:t>
                  </w:r>
                  <w:r w:rsidRPr="002521B2">
                    <w:t>级别</w:t>
                  </w:r>
                </w:p>
              </w:tc>
            </w:tr>
            <w:tr w:rsidR="002521B2" w:rsidRPr="002521B2" w14:paraId="51060364" w14:textId="77777777" w:rsidTr="00BE5400">
              <w:trPr>
                <w:jc w:val="center"/>
              </w:trPr>
              <w:tc>
                <w:tcPr>
                  <w:tcW w:w="704" w:type="dxa"/>
                  <w:vMerge w:val="restart"/>
                </w:tcPr>
                <w:p w14:paraId="793DC473" w14:textId="77777777" w:rsidR="005C039E" w:rsidRPr="002521B2" w:rsidRDefault="005C039E" w:rsidP="000067F4">
                  <w:pPr>
                    <w:pStyle w:val="af3"/>
                  </w:pPr>
                  <w:r w:rsidRPr="002521B2">
                    <w:rPr>
                      <w:rFonts w:hint="eastAsia"/>
                    </w:rPr>
                    <w:t>大气环境</w:t>
                  </w:r>
                </w:p>
              </w:tc>
              <w:tc>
                <w:tcPr>
                  <w:tcW w:w="1701" w:type="dxa"/>
                </w:tcPr>
                <w:p w14:paraId="51A661BE" w14:textId="77777777" w:rsidR="005C039E" w:rsidRPr="002521B2" w:rsidRDefault="005C039E" w:rsidP="000067F4">
                  <w:pPr>
                    <w:pStyle w:val="af3"/>
                  </w:pPr>
                  <w:r w:rsidRPr="002521B2">
                    <w:rPr>
                      <w:rFonts w:hint="eastAsia"/>
                    </w:rPr>
                    <w:t>瓦窑湾</w:t>
                  </w:r>
                </w:p>
              </w:tc>
              <w:tc>
                <w:tcPr>
                  <w:tcW w:w="1701" w:type="dxa"/>
                </w:tcPr>
                <w:p w14:paraId="77009A80" w14:textId="77777777" w:rsidR="005C039E" w:rsidRPr="002521B2" w:rsidRDefault="005C039E" w:rsidP="000067F4">
                  <w:pPr>
                    <w:pStyle w:val="af3"/>
                  </w:pPr>
                  <w:r w:rsidRPr="002521B2">
                    <w:rPr>
                      <w:rFonts w:hint="eastAsia"/>
                    </w:rPr>
                    <w:t>居住</w:t>
                  </w:r>
                </w:p>
              </w:tc>
              <w:tc>
                <w:tcPr>
                  <w:tcW w:w="1559" w:type="dxa"/>
                </w:tcPr>
                <w:p w14:paraId="6D341097" w14:textId="77777777" w:rsidR="005C039E" w:rsidRPr="002521B2" w:rsidRDefault="005C039E" w:rsidP="000067F4">
                  <w:pPr>
                    <w:pStyle w:val="af3"/>
                  </w:pPr>
                  <w:r w:rsidRPr="002521B2">
                    <w:rPr>
                      <w:rFonts w:hint="eastAsia"/>
                    </w:rPr>
                    <w:t>E</w:t>
                  </w:r>
                  <w:r w:rsidRPr="002521B2">
                    <w:rPr>
                      <w:rFonts w:hint="eastAsia"/>
                    </w:rPr>
                    <w:t>；</w:t>
                  </w:r>
                  <w:r w:rsidRPr="002521B2">
                    <w:t>110m</w:t>
                  </w:r>
                </w:p>
              </w:tc>
              <w:tc>
                <w:tcPr>
                  <w:tcW w:w="1701" w:type="dxa"/>
                </w:tcPr>
                <w:p w14:paraId="016D66DF" w14:textId="77777777" w:rsidR="005C039E" w:rsidRPr="002521B2" w:rsidRDefault="005C039E" w:rsidP="005C039E">
                  <w:pPr>
                    <w:pStyle w:val="af3"/>
                  </w:pPr>
                  <w:r w:rsidRPr="002521B2">
                    <w:rPr>
                      <w:rFonts w:hint="eastAsia"/>
                    </w:rPr>
                    <w:t>约</w:t>
                  </w:r>
                  <w:r w:rsidRPr="002521B2">
                    <w:t>80</w:t>
                  </w:r>
                  <w:r w:rsidRPr="002521B2">
                    <w:rPr>
                      <w:rFonts w:hint="eastAsia"/>
                    </w:rPr>
                    <w:t>户</w:t>
                  </w:r>
                  <w:r w:rsidRPr="002521B2">
                    <w:t>280</w:t>
                  </w:r>
                  <w:r w:rsidRPr="002521B2">
                    <w:rPr>
                      <w:rFonts w:hint="eastAsia"/>
                    </w:rPr>
                    <w:t>人</w:t>
                  </w:r>
                </w:p>
              </w:tc>
              <w:tc>
                <w:tcPr>
                  <w:tcW w:w="1480" w:type="dxa"/>
                  <w:vMerge w:val="restart"/>
                </w:tcPr>
                <w:p w14:paraId="5D102FC8" w14:textId="77777777" w:rsidR="005C039E" w:rsidRPr="002521B2" w:rsidRDefault="005C039E" w:rsidP="000067F4">
                  <w:pPr>
                    <w:pStyle w:val="af3"/>
                  </w:pPr>
                  <w:r w:rsidRPr="002521B2">
                    <w:t>GB3095-2012</w:t>
                  </w:r>
                  <w:r w:rsidRPr="002521B2">
                    <w:t>中二级标准</w:t>
                  </w:r>
                </w:p>
              </w:tc>
            </w:tr>
            <w:tr w:rsidR="002521B2" w:rsidRPr="002521B2" w14:paraId="7B346524" w14:textId="77777777" w:rsidTr="00BE5400">
              <w:trPr>
                <w:jc w:val="center"/>
              </w:trPr>
              <w:tc>
                <w:tcPr>
                  <w:tcW w:w="704" w:type="dxa"/>
                  <w:vMerge/>
                </w:tcPr>
                <w:p w14:paraId="6EBD02AB" w14:textId="77777777" w:rsidR="005C039E" w:rsidRPr="002521B2" w:rsidRDefault="005C039E" w:rsidP="000067F4">
                  <w:pPr>
                    <w:pStyle w:val="af3"/>
                  </w:pPr>
                </w:p>
              </w:tc>
              <w:tc>
                <w:tcPr>
                  <w:tcW w:w="1701" w:type="dxa"/>
                </w:tcPr>
                <w:p w14:paraId="641C572D" w14:textId="77777777" w:rsidR="005C039E" w:rsidRPr="002521B2" w:rsidRDefault="005C039E" w:rsidP="000067F4">
                  <w:pPr>
                    <w:pStyle w:val="af3"/>
                  </w:pPr>
                  <w:r w:rsidRPr="002521B2">
                    <w:rPr>
                      <w:rFonts w:hint="eastAsia"/>
                    </w:rPr>
                    <w:t>平家湾</w:t>
                  </w:r>
                </w:p>
              </w:tc>
              <w:tc>
                <w:tcPr>
                  <w:tcW w:w="1701" w:type="dxa"/>
                </w:tcPr>
                <w:p w14:paraId="2E493955" w14:textId="77777777" w:rsidR="005C039E" w:rsidRPr="002521B2" w:rsidRDefault="005C039E" w:rsidP="000067F4">
                  <w:pPr>
                    <w:pStyle w:val="af3"/>
                  </w:pPr>
                  <w:r w:rsidRPr="002521B2">
                    <w:rPr>
                      <w:rFonts w:hint="eastAsia"/>
                    </w:rPr>
                    <w:t>居住</w:t>
                  </w:r>
                </w:p>
              </w:tc>
              <w:tc>
                <w:tcPr>
                  <w:tcW w:w="1559" w:type="dxa"/>
                </w:tcPr>
                <w:p w14:paraId="4A293F81" w14:textId="77777777" w:rsidR="005C039E" w:rsidRPr="002521B2" w:rsidRDefault="005C039E" w:rsidP="000067F4">
                  <w:pPr>
                    <w:pStyle w:val="af3"/>
                  </w:pPr>
                  <w:r w:rsidRPr="002521B2">
                    <w:rPr>
                      <w:rFonts w:hint="eastAsia"/>
                    </w:rPr>
                    <w:t>N</w:t>
                  </w:r>
                  <w:r w:rsidRPr="002521B2">
                    <w:t>E</w:t>
                  </w:r>
                  <w:r w:rsidRPr="002521B2">
                    <w:t>；</w:t>
                  </w:r>
                  <w:r w:rsidRPr="002521B2">
                    <w:rPr>
                      <w:rFonts w:hint="eastAsia"/>
                    </w:rPr>
                    <w:t>1200m</w:t>
                  </w:r>
                </w:p>
              </w:tc>
              <w:tc>
                <w:tcPr>
                  <w:tcW w:w="1701" w:type="dxa"/>
                </w:tcPr>
                <w:p w14:paraId="2B761899" w14:textId="77777777" w:rsidR="005C039E" w:rsidRPr="002521B2" w:rsidRDefault="005C039E" w:rsidP="000067F4">
                  <w:pPr>
                    <w:pStyle w:val="af3"/>
                  </w:pPr>
                  <w:r w:rsidRPr="002521B2">
                    <w:rPr>
                      <w:rFonts w:hint="eastAsia"/>
                    </w:rPr>
                    <w:t>约</w:t>
                  </w:r>
                  <w:r w:rsidRPr="002521B2">
                    <w:rPr>
                      <w:rFonts w:hint="eastAsia"/>
                    </w:rPr>
                    <w:t>90</w:t>
                  </w:r>
                  <w:r w:rsidRPr="002521B2">
                    <w:rPr>
                      <w:rFonts w:hint="eastAsia"/>
                    </w:rPr>
                    <w:t>户</w:t>
                  </w:r>
                  <w:r w:rsidRPr="002521B2">
                    <w:rPr>
                      <w:rFonts w:hint="eastAsia"/>
                    </w:rPr>
                    <w:t>315</w:t>
                  </w:r>
                  <w:r w:rsidRPr="002521B2">
                    <w:rPr>
                      <w:rFonts w:hint="eastAsia"/>
                    </w:rPr>
                    <w:t>人</w:t>
                  </w:r>
                </w:p>
              </w:tc>
              <w:tc>
                <w:tcPr>
                  <w:tcW w:w="1480" w:type="dxa"/>
                  <w:vMerge/>
                </w:tcPr>
                <w:p w14:paraId="6C9A6C29" w14:textId="77777777" w:rsidR="005C039E" w:rsidRPr="002521B2" w:rsidRDefault="005C039E" w:rsidP="000067F4">
                  <w:pPr>
                    <w:pStyle w:val="af3"/>
                  </w:pPr>
                </w:p>
              </w:tc>
            </w:tr>
            <w:tr w:rsidR="002521B2" w:rsidRPr="002521B2" w14:paraId="33C2C242" w14:textId="77777777" w:rsidTr="00BE5400">
              <w:trPr>
                <w:jc w:val="center"/>
              </w:trPr>
              <w:tc>
                <w:tcPr>
                  <w:tcW w:w="704" w:type="dxa"/>
                  <w:vMerge/>
                </w:tcPr>
                <w:p w14:paraId="241906D9" w14:textId="77777777" w:rsidR="005C039E" w:rsidRPr="002521B2" w:rsidRDefault="005C039E" w:rsidP="000067F4">
                  <w:pPr>
                    <w:pStyle w:val="af3"/>
                  </w:pPr>
                </w:p>
              </w:tc>
              <w:tc>
                <w:tcPr>
                  <w:tcW w:w="1701" w:type="dxa"/>
                </w:tcPr>
                <w:p w14:paraId="6F28748B" w14:textId="77777777" w:rsidR="005C039E" w:rsidRPr="002521B2" w:rsidRDefault="005C039E" w:rsidP="000067F4">
                  <w:pPr>
                    <w:pStyle w:val="af3"/>
                  </w:pPr>
                  <w:r w:rsidRPr="002521B2">
                    <w:rPr>
                      <w:rFonts w:hint="eastAsia"/>
                    </w:rPr>
                    <w:t>合龙村</w:t>
                  </w:r>
                </w:p>
              </w:tc>
              <w:tc>
                <w:tcPr>
                  <w:tcW w:w="1701" w:type="dxa"/>
                </w:tcPr>
                <w:p w14:paraId="7E0BDDCC" w14:textId="77777777" w:rsidR="005C039E" w:rsidRPr="002521B2" w:rsidRDefault="005C039E" w:rsidP="000067F4">
                  <w:pPr>
                    <w:pStyle w:val="af3"/>
                  </w:pPr>
                  <w:r w:rsidRPr="002521B2">
                    <w:rPr>
                      <w:rFonts w:hint="eastAsia"/>
                    </w:rPr>
                    <w:t>居住</w:t>
                  </w:r>
                </w:p>
              </w:tc>
              <w:tc>
                <w:tcPr>
                  <w:tcW w:w="1559" w:type="dxa"/>
                </w:tcPr>
                <w:p w14:paraId="2848CB21" w14:textId="77777777" w:rsidR="005C039E" w:rsidRPr="002521B2" w:rsidRDefault="005C039E" w:rsidP="000067F4">
                  <w:pPr>
                    <w:pStyle w:val="af3"/>
                  </w:pPr>
                  <w:r w:rsidRPr="002521B2">
                    <w:rPr>
                      <w:rFonts w:hint="eastAsia"/>
                    </w:rPr>
                    <w:t>N</w:t>
                  </w:r>
                  <w:r w:rsidRPr="002521B2">
                    <w:rPr>
                      <w:rFonts w:hint="eastAsia"/>
                    </w:rPr>
                    <w:t>；</w:t>
                  </w:r>
                  <w:r w:rsidRPr="002521B2">
                    <w:t>670m</w:t>
                  </w:r>
                </w:p>
              </w:tc>
              <w:tc>
                <w:tcPr>
                  <w:tcW w:w="1701" w:type="dxa"/>
                </w:tcPr>
                <w:p w14:paraId="0BA579BF" w14:textId="77777777" w:rsidR="005C039E" w:rsidRPr="002521B2" w:rsidRDefault="005C039E" w:rsidP="005C039E">
                  <w:pPr>
                    <w:pStyle w:val="af3"/>
                  </w:pPr>
                  <w:r w:rsidRPr="002521B2">
                    <w:rPr>
                      <w:rFonts w:hint="eastAsia"/>
                    </w:rPr>
                    <w:t>约</w:t>
                  </w:r>
                  <w:r w:rsidRPr="002521B2">
                    <w:t>85</w:t>
                  </w:r>
                  <w:r w:rsidRPr="002521B2">
                    <w:rPr>
                      <w:rFonts w:hint="eastAsia"/>
                    </w:rPr>
                    <w:t>户</w:t>
                  </w:r>
                  <w:r w:rsidRPr="002521B2">
                    <w:t>296</w:t>
                  </w:r>
                  <w:r w:rsidRPr="002521B2">
                    <w:rPr>
                      <w:rFonts w:hint="eastAsia"/>
                    </w:rPr>
                    <w:t>人</w:t>
                  </w:r>
                </w:p>
              </w:tc>
              <w:tc>
                <w:tcPr>
                  <w:tcW w:w="1480" w:type="dxa"/>
                  <w:vMerge/>
                </w:tcPr>
                <w:p w14:paraId="663C562C" w14:textId="77777777" w:rsidR="005C039E" w:rsidRPr="002521B2" w:rsidRDefault="005C039E" w:rsidP="000067F4">
                  <w:pPr>
                    <w:pStyle w:val="af3"/>
                  </w:pPr>
                </w:p>
              </w:tc>
            </w:tr>
            <w:tr w:rsidR="002521B2" w:rsidRPr="002521B2" w14:paraId="7799EC17" w14:textId="77777777" w:rsidTr="00BE5400">
              <w:trPr>
                <w:jc w:val="center"/>
              </w:trPr>
              <w:tc>
                <w:tcPr>
                  <w:tcW w:w="704" w:type="dxa"/>
                  <w:vMerge/>
                </w:tcPr>
                <w:p w14:paraId="51A32382" w14:textId="77777777" w:rsidR="005C039E" w:rsidRPr="002521B2" w:rsidRDefault="005C039E" w:rsidP="000067F4">
                  <w:pPr>
                    <w:pStyle w:val="af3"/>
                  </w:pPr>
                </w:p>
              </w:tc>
              <w:tc>
                <w:tcPr>
                  <w:tcW w:w="1701" w:type="dxa"/>
                </w:tcPr>
                <w:p w14:paraId="7A9621A4" w14:textId="77777777" w:rsidR="005C039E" w:rsidRPr="002521B2" w:rsidRDefault="005C039E" w:rsidP="000067F4">
                  <w:pPr>
                    <w:pStyle w:val="af3"/>
                  </w:pPr>
                  <w:r w:rsidRPr="002521B2">
                    <w:rPr>
                      <w:rFonts w:hint="eastAsia"/>
                    </w:rPr>
                    <w:t>清湖村</w:t>
                  </w:r>
                </w:p>
              </w:tc>
              <w:tc>
                <w:tcPr>
                  <w:tcW w:w="1701" w:type="dxa"/>
                </w:tcPr>
                <w:p w14:paraId="6C959499" w14:textId="77777777" w:rsidR="005C039E" w:rsidRPr="002521B2" w:rsidRDefault="005C039E" w:rsidP="000067F4">
                  <w:pPr>
                    <w:pStyle w:val="af3"/>
                  </w:pPr>
                  <w:r w:rsidRPr="002521B2">
                    <w:rPr>
                      <w:rFonts w:hint="eastAsia"/>
                    </w:rPr>
                    <w:t>居住</w:t>
                  </w:r>
                </w:p>
              </w:tc>
              <w:tc>
                <w:tcPr>
                  <w:tcW w:w="1559" w:type="dxa"/>
                </w:tcPr>
                <w:p w14:paraId="4172B3E2" w14:textId="77777777" w:rsidR="005C039E" w:rsidRPr="002521B2" w:rsidRDefault="005C039E" w:rsidP="000067F4">
                  <w:pPr>
                    <w:pStyle w:val="af3"/>
                  </w:pPr>
                  <w:r w:rsidRPr="002521B2">
                    <w:rPr>
                      <w:rFonts w:hint="eastAsia"/>
                    </w:rPr>
                    <w:t>SW</w:t>
                  </w:r>
                  <w:r w:rsidRPr="002521B2">
                    <w:t>；</w:t>
                  </w:r>
                  <w:r w:rsidRPr="002521B2">
                    <w:rPr>
                      <w:rFonts w:hint="eastAsia"/>
                    </w:rPr>
                    <w:t>1200</w:t>
                  </w:r>
                  <w:r w:rsidRPr="002521B2">
                    <w:t>m</w:t>
                  </w:r>
                </w:p>
              </w:tc>
              <w:tc>
                <w:tcPr>
                  <w:tcW w:w="1701" w:type="dxa"/>
                </w:tcPr>
                <w:p w14:paraId="686BBA25" w14:textId="77777777" w:rsidR="005C039E" w:rsidRPr="002521B2" w:rsidRDefault="005C039E" w:rsidP="005C039E">
                  <w:pPr>
                    <w:pStyle w:val="af3"/>
                  </w:pPr>
                  <w:r w:rsidRPr="002521B2">
                    <w:rPr>
                      <w:rFonts w:hint="eastAsia"/>
                    </w:rPr>
                    <w:t>约</w:t>
                  </w:r>
                  <w:r w:rsidRPr="002521B2">
                    <w:t>100</w:t>
                  </w:r>
                  <w:r w:rsidRPr="002521B2">
                    <w:rPr>
                      <w:rFonts w:hint="eastAsia"/>
                    </w:rPr>
                    <w:t>户</w:t>
                  </w:r>
                  <w:r w:rsidRPr="002521B2">
                    <w:t>350</w:t>
                  </w:r>
                  <w:r w:rsidRPr="002521B2">
                    <w:rPr>
                      <w:rFonts w:hint="eastAsia"/>
                    </w:rPr>
                    <w:t>人</w:t>
                  </w:r>
                </w:p>
              </w:tc>
              <w:tc>
                <w:tcPr>
                  <w:tcW w:w="1480" w:type="dxa"/>
                  <w:vMerge/>
                </w:tcPr>
                <w:p w14:paraId="07D0FD81" w14:textId="77777777" w:rsidR="005C039E" w:rsidRPr="002521B2" w:rsidRDefault="005C039E" w:rsidP="000067F4">
                  <w:pPr>
                    <w:pStyle w:val="af3"/>
                  </w:pPr>
                </w:p>
              </w:tc>
            </w:tr>
            <w:tr w:rsidR="002521B2" w:rsidRPr="002521B2" w14:paraId="5E78985B" w14:textId="77777777" w:rsidTr="00BE5400">
              <w:trPr>
                <w:jc w:val="center"/>
              </w:trPr>
              <w:tc>
                <w:tcPr>
                  <w:tcW w:w="704" w:type="dxa"/>
                  <w:vMerge/>
                </w:tcPr>
                <w:p w14:paraId="67033154" w14:textId="77777777" w:rsidR="005C039E" w:rsidRPr="002521B2" w:rsidRDefault="005C039E" w:rsidP="000067F4">
                  <w:pPr>
                    <w:pStyle w:val="af3"/>
                  </w:pPr>
                </w:p>
              </w:tc>
              <w:tc>
                <w:tcPr>
                  <w:tcW w:w="1701" w:type="dxa"/>
                </w:tcPr>
                <w:p w14:paraId="008850D7" w14:textId="77777777" w:rsidR="005C039E" w:rsidRPr="002521B2" w:rsidRDefault="005C039E" w:rsidP="000067F4">
                  <w:pPr>
                    <w:pStyle w:val="af3"/>
                  </w:pPr>
                  <w:r w:rsidRPr="002521B2">
                    <w:rPr>
                      <w:rFonts w:hint="eastAsia"/>
                    </w:rPr>
                    <w:t>石沙线</w:t>
                  </w:r>
                  <w:r w:rsidRPr="002521B2">
                    <w:t>北侧企业</w:t>
                  </w:r>
                </w:p>
              </w:tc>
              <w:tc>
                <w:tcPr>
                  <w:tcW w:w="1701" w:type="dxa"/>
                </w:tcPr>
                <w:p w14:paraId="0891FC1C" w14:textId="77777777" w:rsidR="005C039E" w:rsidRPr="002521B2" w:rsidRDefault="005C039E" w:rsidP="000067F4">
                  <w:pPr>
                    <w:pStyle w:val="af3"/>
                  </w:pPr>
                  <w:r w:rsidRPr="002521B2">
                    <w:rPr>
                      <w:rFonts w:hint="eastAsia"/>
                    </w:rPr>
                    <w:t>工业</w:t>
                  </w:r>
                </w:p>
              </w:tc>
              <w:tc>
                <w:tcPr>
                  <w:tcW w:w="1559" w:type="dxa"/>
                </w:tcPr>
                <w:p w14:paraId="638173E5" w14:textId="77777777" w:rsidR="005C039E" w:rsidRPr="002521B2" w:rsidRDefault="005C039E" w:rsidP="000067F4">
                  <w:pPr>
                    <w:pStyle w:val="af3"/>
                  </w:pPr>
                  <w:r w:rsidRPr="002521B2">
                    <w:rPr>
                      <w:rFonts w:hint="eastAsia"/>
                    </w:rPr>
                    <w:t>E</w:t>
                  </w:r>
                  <w:r w:rsidRPr="002521B2">
                    <w:t>；</w:t>
                  </w:r>
                  <w:r w:rsidRPr="002521B2">
                    <w:rPr>
                      <w:rFonts w:hint="eastAsia"/>
                    </w:rPr>
                    <w:t>100</w:t>
                  </w:r>
                </w:p>
              </w:tc>
              <w:tc>
                <w:tcPr>
                  <w:tcW w:w="1701" w:type="dxa"/>
                </w:tcPr>
                <w:p w14:paraId="78480698" w14:textId="77777777" w:rsidR="005C039E" w:rsidRPr="002521B2" w:rsidRDefault="005C039E" w:rsidP="000067F4">
                  <w:pPr>
                    <w:pStyle w:val="af3"/>
                  </w:pPr>
                  <w:r w:rsidRPr="002521B2">
                    <w:rPr>
                      <w:rFonts w:hint="eastAsia"/>
                    </w:rPr>
                    <w:t>-</w:t>
                  </w:r>
                </w:p>
              </w:tc>
              <w:tc>
                <w:tcPr>
                  <w:tcW w:w="1480" w:type="dxa"/>
                  <w:vMerge/>
                </w:tcPr>
                <w:p w14:paraId="7E31FB0A" w14:textId="77777777" w:rsidR="005C039E" w:rsidRPr="002521B2" w:rsidRDefault="005C039E" w:rsidP="000067F4">
                  <w:pPr>
                    <w:pStyle w:val="af3"/>
                  </w:pPr>
                </w:p>
              </w:tc>
            </w:tr>
            <w:tr w:rsidR="002521B2" w:rsidRPr="002521B2" w14:paraId="2CBA9856" w14:textId="77777777" w:rsidTr="00BE5400">
              <w:trPr>
                <w:jc w:val="center"/>
              </w:trPr>
              <w:tc>
                <w:tcPr>
                  <w:tcW w:w="704" w:type="dxa"/>
                  <w:vMerge w:val="restart"/>
                </w:tcPr>
                <w:p w14:paraId="5379C049" w14:textId="77777777" w:rsidR="00095983" w:rsidRPr="002521B2" w:rsidRDefault="00095983" w:rsidP="000067F4">
                  <w:pPr>
                    <w:pStyle w:val="af3"/>
                  </w:pPr>
                  <w:r w:rsidRPr="002521B2">
                    <w:rPr>
                      <w:rFonts w:hint="eastAsia"/>
                    </w:rPr>
                    <w:t>地表水</w:t>
                  </w:r>
                  <w:r w:rsidRPr="002521B2">
                    <w:t>环境</w:t>
                  </w:r>
                </w:p>
              </w:tc>
              <w:tc>
                <w:tcPr>
                  <w:tcW w:w="1701" w:type="dxa"/>
                </w:tcPr>
                <w:p w14:paraId="00D29993" w14:textId="77777777" w:rsidR="00095983" w:rsidRPr="002521B2" w:rsidRDefault="00095983" w:rsidP="000067F4">
                  <w:pPr>
                    <w:pStyle w:val="af3"/>
                  </w:pPr>
                  <w:r w:rsidRPr="002521B2">
                    <w:rPr>
                      <w:rFonts w:hint="eastAsia"/>
                    </w:rPr>
                    <w:t>洋沙湖</w:t>
                  </w:r>
                </w:p>
              </w:tc>
              <w:tc>
                <w:tcPr>
                  <w:tcW w:w="1701" w:type="dxa"/>
                </w:tcPr>
                <w:p w14:paraId="2A5A42D8" w14:textId="77777777" w:rsidR="00095983" w:rsidRPr="002521B2" w:rsidRDefault="00095983" w:rsidP="000067F4">
                  <w:pPr>
                    <w:pStyle w:val="af3"/>
                  </w:pPr>
                  <w:r w:rsidRPr="002521B2">
                    <w:rPr>
                      <w:rFonts w:hint="eastAsia"/>
                    </w:rPr>
                    <w:t>渔业</w:t>
                  </w:r>
                  <w:r w:rsidRPr="002521B2">
                    <w:t>用水区</w:t>
                  </w:r>
                </w:p>
              </w:tc>
              <w:tc>
                <w:tcPr>
                  <w:tcW w:w="1559" w:type="dxa"/>
                </w:tcPr>
                <w:p w14:paraId="63C312EA" w14:textId="77777777" w:rsidR="00095983" w:rsidRPr="002521B2" w:rsidRDefault="00095983" w:rsidP="000067F4">
                  <w:pPr>
                    <w:pStyle w:val="af3"/>
                  </w:pPr>
                  <w:r w:rsidRPr="002521B2">
                    <w:rPr>
                      <w:rFonts w:hint="eastAsia"/>
                    </w:rPr>
                    <w:t>紧邻</w:t>
                  </w:r>
                </w:p>
              </w:tc>
              <w:tc>
                <w:tcPr>
                  <w:tcW w:w="1701" w:type="dxa"/>
                </w:tcPr>
                <w:p w14:paraId="4DB9740F" w14:textId="77777777" w:rsidR="00095983" w:rsidRPr="002521B2" w:rsidRDefault="00095983" w:rsidP="00E21A7B">
                  <w:pPr>
                    <w:pStyle w:val="af3"/>
                  </w:pPr>
                  <w:r w:rsidRPr="002521B2">
                    <w:rPr>
                      <w:rFonts w:hint="eastAsia"/>
                    </w:rPr>
                    <w:t>湘阴城区东南</w:t>
                  </w:r>
                  <w:r w:rsidR="00E21A7B" w:rsidRPr="002521B2">
                    <w:rPr>
                      <w:rFonts w:hint="eastAsia"/>
                    </w:rPr>
                    <w:t>，</w:t>
                  </w:r>
                  <w:r w:rsidRPr="002521B2">
                    <w:rPr>
                      <w:rFonts w:hint="eastAsia"/>
                    </w:rPr>
                    <w:t>面积近</w:t>
                  </w:r>
                  <w:r w:rsidRPr="002521B2">
                    <w:rPr>
                      <w:rFonts w:hint="eastAsia"/>
                    </w:rPr>
                    <w:t>6000</w:t>
                  </w:r>
                  <w:r w:rsidRPr="002521B2">
                    <w:rPr>
                      <w:rFonts w:hint="eastAsia"/>
                    </w:rPr>
                    <w:t>亩</w:t>
                  </w:r>
                </w:p>
              </w:tc>
              <w:tc>
                <w:tcPr>
                  <w:tcW w:w="1480" w:type="dxa"/>
                </w:tcPr>
                <w:p w14:paraId="5EA64BE6" w14:textId="77777777" w:rsidR="00095983" w:rsidRPr="002521B2" w:rsidRDefault="00E21A7B" w:rsidP="00E21A7B">
                  <w:pPr>
                    <w:pStyle w:val="af3"/>
                  </w:pPr>
                  <w:r w:rsidRPr="002521B2">
                    <w:t>（</w:t>
                  </w:r>
                  <w:r w:rsidRPr="002521B2">
                    <w:t>GB3838-2002</w:t>
                  </w:r>
                  <w:r w:rsidRPr="002521B2">
                    <w:t>）</w:t>
                  </w:r>
                  <w:r w:rsidRPr="002521B2">
                    <w:rPr>
                      <w:rFonts w:ascii="宋体" w:hAnsi="宋体" w:cs="宋体" w:hint="eastAsia"/>
                    </w:rPr>
                    <w:t>Ⅲ</w:t>
                  </w:r>
                  <w:r w:rsidRPr="002521B2">
                    <w:t>类标准</w:t>
                  </w:r>
                </w:p>
              </w:tc>
            </w:tr>
            <w:tr w:rsidR="002521B2" w:rsidRPr="002521B2" w14:paraId="0BCACA8B" w14:textId="77777777" w:rsidTr="00BE5400">
              <w:trPr>
                <w:jc w:val="center"/>
              </w:trPr>
              <w:tc>
                <w:tcPr>
                  <w:tcW w:w="704" w:type="dxa"/>
                  <w:vMerge/>
                </w:tcPr>
                <w:p w14:paraId="0D72F6A8" w14:textId="77777777" w:rsidR="00095983" w:rsidRPr="002521B2" w:rsidRDefault="00095983" w:rsidP="000067F4">
                  <w:pPr>
                    <w:pStyle w:val="af3"/>
                  </w:pPr>
                </w:p>
              </w:tc>
              <w:tc>
                <w:tcPr>
                  <w:tcW w:w="1701" w:type="dxa"/>
                </w:tcPr>
                <w:p w14:paraId="0E6D5597" w14:textId="77777777" w:rsidR="00095983" w:rsidRPr="002521B2" w:rsidRDefault="00095983" w:rsidP="000067F4">
                  <w:pPr>
                    <w:pStyle w:val="af3"/>
                  </w:pPr>
                  <w:r w:rsidRPr="002521B2">
                    <w:rPr>
                      <w:rFonts w:hint="eastAsia"/>
                    </w:rPr>
                    <w:t>湘江</w:t>
                  </w:r>
                </w:p>
              </w:tc>
              <w:tc>
                <w:tcPr>
                  <w:tcW w:w="1701" w:type="dxa"/>
                </w:tcPr>
                <w:p w14:paraId="13792B12" w14:textId="77777777" w:rsidR="00095983" w:rsidRPr="002521B2" w:rsidRDefault="00095983" w:rsidP="000067F4">
                  <w:pPr>
                    <w:pStyle w:val="af3"/>
                  </w:pPr>
                  <w:r w:rsidRPr="002521B2">
                    <w:rPr>
                      <w:rFonts w:hint="eastAsia"/>
                    </w:rPr>
                    <w:t>饮用水源</w:t>
                  </w:r>
                  <w:r w:rsidRPr="002521B2">
                    <w:t>保护区</w:t>
                  </w:r>
                </w:p>
              </w:tc>
              <w:tc>
                <w:tcPr>
                  <w:tcW w:w="1559" w:type="dxa"/>
                </w:tcPr>
                <w:p w14:paraId="2A760145" w14:textId="77777777" w:rsidR="00095983" w:rsidRPr="002521B2" w:rsidRDefault="00095983" w:rsidP="000067F4">
                  <w:pPr>
                    <w:pStyle w:val="af3"/>
                  </w:pPr>
                  <w:r w:rsidRPr="002521B2">
                    <w:rPr>
                      <w:rFonts w:hint="eastAsia"/>
                    </w:rPr>
                    <w:t>紧邻</w:t>
                  </w:r>
                </w:p>
              </w:tc>
              <w:tc>
                <w:tcPr>
                  <w:tcW w:w="1701" w:type="dxa"/>
                </w:tcPr>
                <w:p w14:paraId="0C1B8298" w14:textId="77777777" w:rsidR="00095983" w:rsidRPr="002521B2" w:rsidRDefault="00095983" w:rsidP="000067F4">
                  <w:pPr>
                    <w:pStyle w:val="af3"/>
                  </w:pPr>
                  <w:r w:rsidRPr="002521B2">
                    <w:rPr>
                      <w:rFonts w:hint="eastAsia"/>
                    </w:rPr>
                    <w:t>湘江洋沙湖上游</w:t>
                  </w:r>
                  <w:r w:rsidRPr="002521B2">
                    <w:rPr>
                      <w:rFonts w:hint="eastAsia"/>
                    </w:rPr>
                    <w:t>1000</w:t>
                  </w:r>
                  <w:r w:rsidRPr="002521B2">
                    <w:rPr>
                      <w:rFonts w:hint="eastAsia"/>
                    </w:rPr>
                    <w:t>米至下游</w:t>
                  </w:r>
                  <w:r w:rsidRPr="002521B2">
                    <w:rPr>
                      <w:rFonts w:hint="eastAsia"/>
                    </w:rPr>
                    <w:t>200</w:t>
                  </w:r>
                  <w:r w:rsidRPr="002521B2">
                    <w:rPr>
                      <w:rFonts w:hint="eastAsia"/>
                    </w:rPr>
                    <w:t>米</w:t>
                  </w:r>
                  <w:r w:rsidRPr="002521B2">
                    <w:rPr>
                      <w:rFonts w:hint="eastAsia"/>
                    </w:rPr>
                    <w:t>(</w:t>
                  </w:r>
                  <w:r w:rsidRPr="002521B2">
                    <w:rPr>
                      <w:rFonts w:hint="eastAsia"/>
                    </w:rPr>
                    <w:t>东支</w:t>
                  </w:r>
                  <w:r w:rsidRPr="002521B2">
                    <w:rPr>
                      <w:rFonts w:hint="eastAsia"/>
                    </w:rPr>
                    <w:t>)</w:t>
                  </w:r>
                </w:p>
              </w:tc>
              <w:tc>
                <w:tcPr>
                  <w:tcW w:w="1480" w:type="dxa"/>
                </w:tcPr>
                <w:p w14:paraId="166DC27C" w14:textId="77777777" w:rsidR="00095983" w:rsidRPr="002521B2" w:rsidRDefault="00E21A7B" w:rsidP="000067F4">
                  <w:pPr>
                    <w:pStyle w:val="af3"/>
                    <w:rPr>
                      <w:b/>
                    </w:rPr>
                  </w:pPr>
                  <w:r w:rsidRPr="002521B2">
                    <w:t>（</w:t>
                  </w:r>
                  <w:r w:rsidRPr="002521B2">
                    <w:t>GB3838-2002</w:t>
                  </w:r>
                  <w:r w:rsidRPr="002521B2">
                    <w:t>）</w:t>
                  </w:r>
                  <w:r w:rsidRPr="002521B2">
                    <w:rPr>
                      <w:rFonts w:ascii="宋体" w:hAnsi="宋体" w:cs="宋体" w:hint="eastAsia"/>
                    </w:rPr>
                    <w:t>Ⅱ</w:t>
                  </w:r>
                  <w:r w:rsidRPr="002521B2">
                    <w:t>类标准</w:t>
                  </w:r>
                </w:p>
              </w:tc>
            </w:tr>
            <w:tr w:rsidR="002521B2" w:rsidRPr="002521B2" w14:paraId="58B396F3" w14:textId="77777777" w:rsidTr="00BE5400">
              <w:trPr>
                <w:jc w:val="center"/>
              </w:trPr>
              <w:tc>
                <w:tcPr>
                  <w:tcW w:w="704" w:type="dxa"/>
                  <w:vMerge/>
                </w:tcPr>
                <w:p w14:paraId="7DC8F283" w14:textId="77777777" w:rsidR="00095983" w:rsidRPr="002521B2" w:rsidRDefault="00095983" w:rsidP="000067F4">
                  <w:pPr>
                    <w:pStyle w:val="af3"/>
                  </w:pPr>
                </w:p>
              </w:tc>
              <w:tc>
                <w:tcPr>
                  <w:tcW w:w="1701" w:type="dxa"/>
                </w:tcPr>
                <w:p w14:paraId="210C7863" w14:textId="77777777" w:rsidR="00095983" w:rsidRPr="002521B2" w:rsidRDefault="00095983" w:rsidP="000067F4">
                  <w:pPr>
                    <w:pStyle w:val="af3"/>
                  </w:pPr>
                  <w:r w:rsidRPr="002521B2">
                    <w:rPr>
                      <w:rFonts w:hint="eastAsia"/>
                    </w:rPr>
                    <w:t>湘江</w:t>
                  </w:r>
                </w:p>
              </w:tc>
              <w:tc>
                <w:tcPr>
                  <w:tcW w:w="1701" w:type="dxa"/>
                </w:tcPr>
                <w:p w14:paraId="76733DE9" w14:textId="77777777" w:rsidR="00095983" w:rsidRPr="002521B2" w:rsidRDefault="00095983" w:rsidP="000067F4">
                  <w:pPr>
                    <w:pStyle w:val="af3"/>
                  </w:pPr>
                  <w:r w:rsidRPr="002521B2">
                    <w:rPr>
                      <w:rFonts w:hint="eastAsia"/>
                    </w:rPr>
                    <w:t>渔业</w:t>
                  </w:r>
                  <w:r w:rsidRPr="002521B2">
                    <w:t>用水区</w:t>
                  </w:r>
                </w:p>
              </w:tc>
              <w:tc>
                <w:tcPr>
                  <w:tcW w:w="1559" w:type="dxa"/>
                </w:tcPr>
                <w:p w14:paraId="3E1B0C94" w14:textId="77777777" w:rsidR="00095983" w:rsidRPr="002521B2" w:rsidRDefault="00095983" w:rsidP="000067F4">
                  <w:pPr>
                    <w:pStyle w:val="af3"/>
                  </w:pPr>
                  <w:r w:rsidRPr="002521B2">
                    <w:rPr>
                      <w:rFonts w:hint="eastAsia"/>
                    </w:rPr>
                    <w:t>紧邻</w:t>
                  </w:r>
                </w:p>
              </w:tc>
              <w:tc>
                <w:tcPr>
                  <w:tcW w:w="1701" w:type="dxa"/>
                </w:tcPr>
                <w:p w14:paraId="2EBE6A33" w14:textId="77777777" w:rsidR="00095983" w:rsidRPr="002521B2" w:rsidRDefault="00095983" w:rsidP="000067F4">
                  <w:pPr>
                    <w:pStyle w:val="af3"/>
                  </w:pPr>
                  <w:r w:rsidRPr="002521B2">
                    <w:rPr>
                      <w:rFonts w:hint="eastAsia"/>
                    </w:rPr>
                    <w:t>洋沙湖下游</w:t>
                  </w:r>
                  <w:r w:rsidRPr="002521B2">
                    <w:rPr>
                      <w:rFonts w:hint="eastAsia"/>
                    </w:rPr>
                    <w:t>200</w:t>
                  </w:r>
                  <w:r w:rsidRPr="002521B2">
                    <w:rPr>
                      <w:rFonts w:hint="eastAsia"/>
                    </w:rPr>
                    <w:t>米至磊石（东支</w:t>
                  </w:r>
                  <w:r w:rsidRPr="002521B2">
                    <w:rPr>
                      <w:rFonts w:hint="eastAsia"/>
                    </w:rPr>
                    <w:t>)</w:t>
                  </w:r>
                </w:p>
              </w:tc>
              <w:tc>
                <w:tcPr>
                  <w:tcW w:w="1480" w:type="dxa"/>
                </w:tcPr>
                <w:p w14:paraId="59FCF799" w14:textId="77777777" w:rsidR="00095983" w:rsidRPr="002521B2" w:rsidRDefault="00E21A7B" w:rsidP="000067F4">
                  <w:pPr>
                    <w:pStyle w:val="af3"/>
                  </w:pPr>
                  <w:r w:rsidRPr="002521B2">
                    <w:t>（</w:t>
                  </w:r>
                  <w:r w:rsidRPr="002521B2">
                    <w:t>GB3838-2002</w:t>
                  </w:r>
                  <w:r w:rsidRPr="002521B2">
                    <w:t>）</w:t>
                  </w:r>
                  <w:r w:rsidRPr="002521B2">
                    <w:rPr>
                      <w:rFonts w:ascii="宋体" w:hAnsi="宋体" w:cs="宋体" w:hint="eastAsia"/>
                    </w:rPr>
                    <w:t>Ⅲ</w:t>
                  </w:r>
                  <w:r w:rsidRPr="002521B2">
                    <w:t>类标准</w:t>
                  </w:r>
                </w:p>
              </w:tc>
            </w:tr>
            <w:tr w:rsidR="002521B2" w:rsidRPr="002521B2" w14:paraId="689D7EA0" w14:textId="77777777" w:rsidTr="00BE5400">
              <w:trPr>
                <w:jc w:val="center"/>
              </w:trPr>
              <w:tc>
                <w:tcPr>
                  <w:tcW w:w="704" w:type="dxa"/>
                </w:tcPr>
                <w:p w14:paraId="7CB2D778" w14:textId="77777777" w:rsidR="00E21A7B" w:rsidRPr="002521B2" w:rsidRDefault="00E21A7B" w:rsidP="00E21A7B">
                  <w:pPr>
                    <w:pStyle w:val="af3"/>
                  </w:pPr>
                  <w:r w:rsidRPr="002521B2">
                    <w:rPr>
                      <w:rFonts w:hint="eastAsia"/>
                    </w:rPr>
                    <w:t>声环境</w:t>
                  </w:r>
                </w:p>
              </w:tc>
              <w:tc>
                <w:tcPr>
                  <w:tcW w:w="1701" w:type="dxa"/>
                </w:tcPr>
                <w:p w14:paraId="740105B6" w14:textId="77777777" w:rsidR="00E21A7B" w:rsidRPr="002521B2" w:rsidRDefault="00E21A7B" w:rsidP="00E21A7B">
                  <w:pPr>
                    <w:pStyle w:val="af3"/>
                  </w:pPr>
                  <w:r w:rsidRPr="002521B2">
                    <w:rPr>
                      <w:rFonts w:hint="eastAsia"/>
                    </w:rPr>
                    <w:t>瓦窑湾</w:t>
                  </w:r>
                </w:p>
              </w:tc>
              <w:tc>
                <w:tcPr>
                  <w:tcW w:w="1701" w:type="dxa"/>
                </w:tcPr>
                <w:p w14:paraId="6644FF57" w14:textId="77777777" w:rsidR="00E21A7B" w:rsidRPr="002521B2" w:rsidRDefault="00E21A7B" w:rsidP="00E21A7B">
                  <w:pPr>
                    <w:pStyle w:val="af3"/>
                  </w:pPr>
                  <w:r w:rsidRPr="002521B2">
                    <w:rPr>
                      <w:rFonts w:hint="eastAsia"/>
                    </w:rPr>
                    <w:t>居住</w:t>
                  </w:r>
                </w:p>
              </w:tc>
              <w:tc>
                <w:tcPr>
                  <w:tcW w:w="1559" w:type="dxa"/>
                </w:tcPr>
                <w:p w14:paraId="00049FED" w14:textId="77777777" w:rsidR="00E21A7B" w:rsidRPr="002521B2" w:rsidRDefault="00E21A7B" w:rsidP="00E21A7B">
                  <w:pPr>
                    <w:pStyle w:val="af3"/>
                  </w:pPr>
                  <w:r w:rsidRPr="002521B2">
                    <w:rPr>
                      <w:rFonts w:hint="eastAsia"/>
                    </w:rPr>
                    <w:t>E</w:t>
                  </w:r>
                  <w:r w:rsidRPr="002521B2">
                    <w:rPr>
                      <w:rFonts w:hint="eastAsia"/>
                    </w:rPr>
                    <w:t>；</w:t>
                  </w:r>
                  <w:r w:rsidRPr="002521B2">
                    <w:t>110m</w:t>
                  </w:r>
                </w:p>
              </w:tc>
              <w:tc>
                <w:tcPr>
                  <w:tcW w:w="1701" w:type="dxa"/>
                </w:tcPr>
                <w:p w14:paraId="4C77E91D" w14:textId="77777777" w:rsidR="00E21A7B" w:rsidRPr="002521B2" w:rsidRDefault="00E21A7B" w:rsidP="00E21A7B">
                  <w:pPr>
                    <w:pStyle w:val="af3"/>
                  </w:pPr>
                  <w:r w:rsidRPr="002521B2">
                    <w:rPr>
                      <w:rFonts w:hint="eastAsia"/>
                    </w:rPr>
                    <w:t>项目</w:t>
                  </w:r>
                  <w:r w:rsidRPr="002521B2">
                    <w:t>厂界</w:t>
                  </w:r>
                  <w:r w:rsidRPr="002521B2">
                    <w:rPr>
                      <w:rFonts w:hint="eastAsia"/>
                    </w:rPr>
                    <w:t>2</w:t>
                  </w:r>
                  <w:r w:rsidRPr="002521B2">
                    <w:t>00</w:t>
                  </w:r>
                  <w:r w:rsidRPr="002521B2">
                    <w:rPr>
                      <w:rFonts w:hint="eastAsia"/>
                    </w:rPr>
                    <w:t>范围内约</w:t>
                  </w:r>
                  <w:r w:rsidRPr="002521B2">
                    <w:t>5</w:t>
                  </w:r>
                  <w:r w:rsidRPr="002521B2">
                    <w:rPr>
                      <w:rFonts w:hint="eastAsia"/>
                    </w:rPr>
                    <w:t>户</w:t>
                  </w:r>
                  <w:r w:rsidRPr="002521B2">
                    <w:t>18</w:t>
                  </w:r>
                  <w:r w:rsidRPr="002521B2">
                    <w:rPr>
                      <w:rFonts w:hint="eastAsia"/>
                    </w:rPr>
                    <w:t>人</w:t>
                  </w:r>
                </w:p>
              </w:tc>
              <w:tc>
                <w:tcPr>
                  <w:tcW w:w="1480" w:type="dxa"/>
                </w:tcPr>
                <w:p w14:paraId="2F36E936" w14:textId="77777777" w:rsidR="00E21A7B" w:rsidRPr="002521B2" w:rsidRDefault="00E21A7B" w:rsidP="00E21A7B">
                  <w:pPr>
                    <w:pStyle w:val="af3"/>
                  </w:pPr>
                  <w:r w:rsidRPr="002521B2">
                    <w:t>（</w:t>
                  </w:r>
                  <w:r w:rsidRPr="002521B2">
                    <w:t>GB3096—2008</w:t>
                  </w:r>
                  <w:r w:rsidRPr="002521B2">
                    <w:t>）中的</w:t>
                  </w:r>
                  <w:r w:rsidRPr="002521B2">
                    <w:t>2</w:t>
                  </w:r>
                  <w:r w:rsidRPr="002521B2">
                    <w:t>类</w:t>
                  </w:r>
                </w:p>
              </w:tc>
            </w:tr>
            <w:tr w:rsidR="002B5518" w:rsidRPr="002521B2" w14:paraId="646FF37B" w14:textId="0F6497DE" w:rsidTr="00BE5400">
              <w:trPr>
                <w:jc w:val="center"/>
              </w:trPr>
              <w:tc>
                <w:tcPr>
                  <w:tcW w:w="704" w:type="dxa"/>
                </w:tcPr>
                <w:p w14:paraId="7D0FC14C" w14:textId="77777777" w:rsidR="002B5518" w:rsidRPr="00FA3CCB" w:rsidRDefault="002B5518" w:rsidP="00E21A7B">
                  <w:pPr>
                    <w:pStyle w:val="af3"/>
                    <w:rPr>
                      <w:u w:val="single"/>
                    </w:rPr>
                  </w:pPr>
                  <w:r w:rsidRPr="00FA3CCB">
                    <w:rPr>
                      <w:rFonts w:hint="eastAsia"/>
                      <w:u w:val="single"/>
                    </w:rPr>
                    <w:t>生态环境</w:t>
                  </w:r>
                </w:p>
              </w:tc>
              <w:tc>
                <w:tcPr>
                  <w:tcW w:w="6662" w:type="dxa"/>
                  <w:gridSpan w:val="4"/>
                </w:tcPr>
                <w:p w14:paraId="60778681" w14:textId="5EC1A8C8" w:rsidR="002B5518" w:rsidRPr="00FA3CCB" w:rsidRDefault="002B5518" w:rsidP="00503F07">
                  <w:pPr>
                    <w:pStyle w:val="af3"/>
                    <w:rPr>
                      <w:u w:val="single"/>
                    </w:rPr>
                  </w:pPr>
                  <w:r w:rsidRPr="00FA3CCB">
                    <w:rPr>
                      <w:rFonts w:hint="eastAsia"/>
                      <w:u w:val="single"/>
                    </w:rPr>
                    <w:t>湖南湘阴洋沙湖</w:t>
                  </w:r>
                  <w:r w:rsidRPr="00FA3CCB">
                    <w:rPr>
                      <w:rFonts w:hint="eastAsia"/>
                      <w:u w:val="single"/>
                    </w:rPr>
                    <w:t>-</w:t>
                  </w:r>
                  <w:r w:rsidRPr="00FA3CCB">
                    <w:rPr>
                      <w:rFonts w:hint="eastAsia"/>
                      <w:u w:val="single"/>
                    </w:rPr>
                    <w:t>东湖国家湿地公园</w:t>
                  </w:r>
                </w:p>
              </w:tc>
              <w:tc>
                <w:tcPr>
                  <w:tcW w:w="1480" w:type="dxa"/>
                </w:tcPr>
                <w:p w14:paraId="2122D2FA" w14:textId="585E1D37" w:rsidR="002B5518" w:rsidRPr="00FA3CCB" w:rsidRDefault="002B5518" w:rsidP="002B5518">
                  <w:pPr>
                    <w:pStyle w:val="af3"/>
                    <w:rPr>
                      <w:u w:val="single"/>
                    </w:rPr>
                  </w:pPr>
                  <w:r w:rsidRPr="00FA3CCB">
                    <w:rPr>
                      <w:rFonts w:hint="eastAsia"/>
                      <w:u w:val="single"/>
                    </w:rPr>
                    <w:t>《国家湿地公园管理办法》</w:t>
                  </w:r>
                </w:p>
              </w:tc>
            </w:tr>
          </w:tbl>
          <w:p w14:paraId="13EBEAFE" w14:textId="77777777" w:rsidR="00487219" w:rsidRDefault="00487219">
            <w:pPr>
              <w:pStyle w:val="af5"/>
            </w:pPr>
          </w:p>
          <w:p w14:paraId="5CA2D7BB" w14:textId="77777777" w:rsidR="00487219" w:rsidRDefault="00487219">
            <w:pPr>
              <w:pStyle w:val="af5"/>
            </w:pPr>
          </w:p>
          <w:p w14:paraId="6E3B0962" w14:textId="77777777" w:rsidR="00487219" w:rsidRDefault="00487219">
            <w:pPr>
              <w:pStyle w:val="af5"/>
            </w:pPr>
          </w:p>
          <w:p w14:paraId="69E3D661" w14:textId="77777777" w:rsidR="00487219" w:rsidRDefault="00487219">
            <w:pPr>
              <w:pStyle w:val="af5"/>
            </w:pPr>
          </w:p>
          <w:p w14:paraId="64A44916" w14:textId="77777777" w:rsidR="00487219" w:rsidRDefault="00487219">
            <w:pPr>
              <w:pStyle w:val="af5"/>
            </w:pPr>
          </w:p>
          <w:p w14:paraId="252541FF" w14:textId="77777777" w:rsidR="0074444C" w:rsidRPr="002521B2" w:rsidRDefault="0074444C">
            <w:pPr>
              <w:pStyle w:val="af5"/>
            </w:pPr>
            <w:r>
              <w:rPr>
                <w:rFonts w:hint="eastAsia"/>
              </w:rPr>
              <w:t>项目</w:t>
            </w:r>
            <w:r>
              <w:t>地</w:t>
            </w:r>
            <w:r>
              <w:rPr>
                <w:rFonts w:hint="eastAsia"/>
              </w:rPr>
              <w:t>及</w:t>
            </w:r>
            <w:r>
              <w:t>周边情况见图</w:t>
            </w:r>
            <w:r>
              <w:rPr>
                <w:rFonts w:hint="eastAsia"/>
              </w:rPr>
              <w:t>3-1</w:t>
            </w:r>
            <w:r>
              <w:rPr>
                <w:rFonts w:hint="eastAsia"/>
              </w:rPr>
              <w:t>。</w:t>
            </w:r>
          </w:p>
          <w:tbl>
            <w:tblPr>
              <w:tblStyle w:val="af2"/>
              <w:tblW w:w="0" w:type="auto"/>
              <w:tblInd w:w="704" w:type="dxa"/>
              <w:tblLayout w:type="fixed"/>
              <w:tblLook w:val="04A0" w:firstRow="1" w:lastRow="0" w:firstColumn="1" w:lastColumn="0" w:noHBand="0" w:noVBand="1"/>
            </w:tblPr>
            <w:tblGrid>
              <w:gridCol w:w="7088"/>
            </w:tblGrid>
            <w:tr w:rsidR="00487219" w14:paraId="3DD35E32" w14:textId="77777777" w:rsidTr="00487219">
              <w:tc>
                <w:tcPr>
                  <w:tcW w:w="7088" w:type="dxa"/>
                </w:tcPr>
                <w:p w14:paraId="5CAEED53" w14:textId="2DC17D73" w:rsidR="00487219" w:rsidRDefault="00487219" w:rsidP="00487219">
                  <w:pPr>
                    <w:pStyle w:val="aff"/>
                    <w:ind w:firstLineChars="0" w:firstLine="0"/>
                  </w:pPr>
                  <w:r w:rsidRPr="00487219">
                    <w:rPr>
                      <w:noProof/>
                    </w:rPr>
                    <w:drawing>
                      <wp:inline distT="0" distB="0" distL="0" distR="0" wp14:anchorId="0902E5C2" wp14:editId="1E3985AA">
                        <wp:extent cx="4320000" cy="3240000"/>
                        <wp:effectExtent l="0" t="0" r="0" b="0"/>
                        <wp:docPr id="3" name="图片 3" descr="C:\Users\ADMINI~1\AppData\Local\Temp\WeChat Files\22556196410459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255619641045942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4320000" cy="3240000"/>
                                </a:xfrm>
                                <a:prstGeom prst="rect">
                                  <a:avLst/>
                                </a:prstGeom>
                                <a:noFill/>
                                <a:ln>
                                  <a:noFill/>
                                </a:ln>
                              </pic:spPr>
                            </pic:pic>
                          </a:graphicData>
                        </a:graphic>
                      </wp:inline>
                    </w:drawing>
                  </w:r>
                </w:p>
              </w:tc>
            </w:tr>
            <w:tr w:rsidR="00487219" w14:paraId="5CEA8DA8" w14:textId="77777777" w:rsidTr="00487219">
              <w:tc>
                <w:tcPr>
                  <w:tcW w:w="7088" w:type="dxa"/>
                </w:tcPr>
                <w:p w14:paraId="30CA534D" w14:textId="5122A35C" w:rsidR="00487219" w:rsidRDefault="00487219" w:rsidP="00487219">
                  <w:pPr>
                    <w:pStyle w:val="aff"/>
                    <w:ind w:firstLineChars="0" w:firstLine="0"/>
                  </w:pPr>
                  <w:r w:rsidRPr="00487219">
                    <w:rPr>
                      <w:noProof/>
                    </w:rPr>
                    <w:drawing>
                      <wp:inline distT="0" distB="0" distL="0" distR="0" wp14:anchorId="42782D3F" wp14:editId="74CCBF33">
                        <wp:extent cx="4320000" cy="3240000"/>
                        <wp:effectExtent l="0" t="0" r="0" b="0"/>
                        <wp:docPr id="4" name="图片 4" descr="C:\Users\ADMINI~1\AppData\Local\Temp\WeChat Files\68682897493007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6868289749300772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tc>
            </w:tr>
          </w:tbl>
          <w:p w14:paraId="38E1E4D4" w14:textId="77777777" w:rsidR="009B5A90" w:rsidRDefault="00487219" w:rsidP="00487219">
            <w:pPr>
              <w:pStyle w:val="af8"/>
              <w:spacing w:before="62" w:after="62"/>
            </w:pPr>
            <w:r>
              <w:rPr>
                <w:rFonts w:hint="eastAsia"/>
              </w:rPr>
              <w:t>图</w:t>
            </w:r>
            <w:r>
              <w:rPr>
                <w:rFonts w:hint="eastAsia"/>
              </w:rPr>
              <w:t>3-1</w:t>
            </w:r>
            <w:r>
              <w:rPr>
                <w:rFonts w:hint="eastAsia"/>
              </w:rPr>
              <w:t>项目地</w:t>
            </w:r>
            <w:r>
              <w:t>现状图</w:t>
            </w:r>
          </w:p>
          <w:p w14:paraId="35DC8FC0" w14:textId="33A39B12" w:rsidR="00487219" w:rsidRPr="002521B2" w:rsidRDefault="00487219" w:rsidP="00487219">
            <w:pPr>
              <w:pStyle w:val="af8"/>
              <w:spacing w:before="62" w:after="62"/>
            </w:pPr>
          </w:p>
        </w:tc>
      </w:tr>
    </w:tbl>
    <w:p w14:paraId="73C468C1" w14:textId="77777777" w:rsidR="009B5A90" w:rsidRPr="002521B2" w:rsidRDefault="009B5A90">
      <w:pPr>
        <w:spacing w:line="500" w:lineRule="atLeast"/>
        <w:ind w:rightChars="50" w:right="105"/>
        <w:rPr>
          <w:rFonts w:ascii="宋体" w:cs="宋体"/>
          <w:b/>
          <w:sz w:val="28"/>
        </w:rPr>
      </w:pPr>
    </w:p>
    <w:p w14:paraId="50F3A9D3" w14:textId="77777777" w:rsidR="009B5A90" w:rsidRPr="002521B2" w:rsidRDefault="009B5A90">
      <w:pPr>
        <w:spacing w:line="500" w:lineRule="atLeast"/>
        <w:ind w:rightChars="50" w:right="105"/>
        <w:rPr>
          <w:rFonts w:ascii="宋体" w:cs="宋体"/>
          <w:b/>
          <w:sz w:val="28"/>
        </w:rPr>
      </w:pPr>
    </w:p>
    <w:p w14:paraId="2EC6EB48" w14:textId="77777777" w:rsidR="009B5A90" w:rsidRPr="002521B2" w:rsidRDefault="009B5A90">
      <w:pPr>
        <w:spacing w:line="500" w:lineRule="atLeast"/>
        <w:ind w:rightChars="50" w:right="105"/>
        <w:rPr>
          <w:rFonts w:ascii="宋体" w:cs="宋体"/>
          <w:b/>
          <w:sz w:val="28"/>
        </w:rPr>
      </w:pPr>
    </w:p>
    <w:p w14:paraId="203CE4A7" w14:textId="77777777" w:rsidR="009B5A90" w:rsidRPr="002521B2" w:rsidRDefault="009B5A90">
      <w:pPr>
        <w:ind w:rightChars="50" w:right="105"/>
        <w:outlineLvl w:val="0"/>
        <w:rPr>
          <w:rFonts w:ascii="宋体" w:cs="宋体"/>
          <w:b/>
          <w:sz w:val="28"/>
        </w:rPr>
        <w:sectPr w:rsidR="009B5A90" w:rsidRPr="002521B2">
          <w:pgSz w:w="11906" w:h="16838"/>
          <w:pgMar w:top="1440" w:right="1800" w:bottom="1440" w:left="1800" w:header="851" w:footer="992" w:gutter="0"/>
          <w:cols w:space="425"/>
          <w:docGrid w:type="lines" w:linePitch="312"/>
        </w:sectPr>
      </w:pPr>
      <w:bookmarkStart w:id="7" w:name="_Toc486409392"/>
    </w:p>
    <w:p w14:paraId="5B1C96AF" w14:textId="77777777" w:rsidR="009B5A90" w:rsidRPr="002521B2" w:rsidRDefault="008F4107">
      <w:pPr>
        <w:ind w:rightChars="50" w:right="105"/>
        <w:outlineLvl w:val="0"/>
        <w:rPr>
          <w:rFonts w:ascii="宋体" w:cs="宋体"/>
          <w:b/>
          <w:sz w:val="28"/>
        </w:rPr>
      </w:pPr>
      <w:bookmarkStart w:id="8" w:name="_Toc511314242"/>
      <w:r w:rsidRPr="002521B2">
        <w:rPr>
          <w:rFonts w:ascii="宋体" w:cs="宋体" w:hint="eastAsia"/>
          <w:b/>
          <w:sz w:val="28"/>
        </w:rPr>
        <w:lastRenderedPageBreak/>
        <w:t>四、评价</w:t>
      </w:r>
      <w:r w:rsidRPr="002521B2">
        <w:rPr>
          <w:rFonts w:ascii="宋体" w:cs="宋体"/>
          <w:b/>
          <w:sz w:val="28"/>
        </w:rPr>
        <w:t>适用标准</w:t>
      </w:r>
      <w:bookmarkEnd w:id="7"/>
      <w:bookmarkEnd w:id="8"/>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8391"/>
      </w:tblGrid>
      <w:tr w:rsidR="002521B2" w:rsidRPr="002521B2" w14:paraId="7186E41B" w14:textId="77777777">
        <w:trPr>
          <w:jc w:val="center"/>
        </w:trPr>
        <w:tc>
          <w:tcPr>
            <w:tcW w:w="680" w:type="dxa"/>
            <w:vAlign w:val="center"/>
          </w:tcPr>
          <w:p w14:paraId="72CDA45E" w14:textId="77777777" w:rsidR="009B5A90" w:rsidRPr="002521B2" w:rsidRDefault="008F4107">
            <w:pPr>
              <w:jc w:val="center"/>
              <w:rPr>
                <w:b/>
                <w:bCs/>
                <w:sz w:val="28"/>
                <w:szCs w:val="32"/>
              </w:rPr>
            </w:pPr>
            <w:r w:rsidRPr="002521B2">
              <w:rPr>
                <w:rFonts w:hint="eastAsia"/>
                <w:b/>
                <w:bCs/>
                <w:sz w:val="28"/>
                <w:szCs w:val="32"/>
              </w:rPr>
              <w:t>环境质量标准</w:t>
            </w:r>
          </w:p>
          <w:p w14:paraId="5627A076" w14:textId="77777777" w:rsidR="009B5A90" w:rsidRPr="002521B2" w:rsidRDefault="009B5A90">
            <w:pPr>
              <w:jc w:val="center"/>
              <w:rPr>
                <w:b/>
                <w:bCs/>
                <w:sz w:val="28"/>
                <w:szCs w:val="32"/>
              </w:rPr>
            </w:pPr>
          </w:p>
        </w:tc>
        <w:tc>
          <w:tcPr>
            <w:tcW w:w="8391" w:type="dxa"/>
          </w:tcPr>
          <w:p w14:paraId="4943A183" w14:textId="77777777" w:rsidR="009B5A90" w:rsidRPr="002521B2" w:rsidRDefault="008F4107">
            <w:pPr>
              <w:spacing w:line="500" w:lineRule="exact"/>
              <w:ind w:firstLineChars="200" w:firstLine="482"/>
              <w:rPr>
                <w:rFonts w:ascii="宋体" w:cs="宋体"/>
                <w:b/>
                <w:sz w:val="24"/>
              </w:rPr>
            </w:pPr>
            <w:r w:rsidRPr="002521B2">
              <w:rPr>
                <w:rFonts w:ascii="宋体" w:hAnsi="宋体" w:cs="宋体"/>
                <w:b/>
                <w:sz w:val="24"/>
              </w:rPr>
              <w:t>1</w:t>
            </w:r>
            <w:r w:rsidRPr="002521B2">
              <w:rPr>
                <w:rFonts w:ascii="宋体" w:hAnsi="宋体" w:cs="宋体" w:hint="eastAsia"/>
                <w:b/>
                <w:sz w:val="24"/>
              </w:rPr>
              <w:t>、环境空气质量标准</w:t>
            </w:r>
          </w:p>
          <w:p w14:paraId="429805D7" w14:textId="77777777" w:rsidR="009B5A90" w:rsidRPr="002521B2" w:rsidRDefault="008F4107">
            <w:pPr>
              <w:pStyle w:val="aff"/>
              <w:rPr>
                <w:rFonts w:ascii="宋体" w:cs="宋体"/>
                <w:bCs/>
              </w:rPr>
            </w:pPr>
            <w:r w:rsidRPr="002521B2">
              <w:rPr>
                <w:rStyle w:val="Charf"/>
                <w:rFonts w:hint="eastAsia"/>
              </w:rPr>
              <w:t>区域环境空气执行《环境空气质量标准》（</w:t>
            </w:r>
            <w:r w:rsidRPr="002521B2">
              <w:rPr>
                <w:rStyle w:val="Charf"/>
                <w:rFonts w:hint="eastAsia"/>
              </w:rPr>
              <w:t>GB3095-2012</w:t>
            </w:r>
            <w:r w:rsidRPr="002521B2">
              <w:rPr>
                <w:rStyle w:val="Charf"/>
                <w:rFonts w:hint="eastAsia"/>
              </w:rPr>
              <w:t>）中二级标准</w:t>
            </w:r>
            <w:r w:rsidRPr="002521B2">
              <w:rPr>
                <w:rFonts w:ascii="宋体" w:hAnsi="宋体" w:cs="宋体" w:hint="eastAsia"/>
                <w:bCs/>
              </w:rPr>
              <w:t>，</w:t>
            </w:r>
            <w:r w:rsidRPr="002521B2">
              <w:rPr>
                <w:rFonts w:ascii="宋体" w:hAnsi="宋体" w:cs="宋体" w:hint="eastAsia"/>
              </w:rPr>
              <w:t>具体标准值见表</w:t>
            </w:r>
            <w:r w:rsidRPr="002521B2">
              <w:rPr>
                <w:rFonts w:ascii="宋体" w:hAnsi="宋体" w:cs="宋体"/>
              </w:rPr>
              <w:t>4-1</w:t>
            </w:r>
            <w:r w:rsidRPr="002521B2">
              <w:rPr>
                <w:rFonts w:ascii="宋体" w:hAnsi="宋体" w:cs="宋体" w:hint="eastAsia"/>
                <w:bCs/>
              </w:rPr>
              <w:t>。</w:t>
            </w:r>
          </w:p>
          <w:p w14:paraId="5D24EE7B" w14:textId="77777777" w:rsidR="009B5A90" w:rsidRPr="002521B2" w:rsidRDefault="008F4107">
            <w:pPr>
              <w:pStyle w:val="af9"/>
              <w:spacing w:before="0" w:after="0" w:line="500" w:lineRule="exact"/>
              <w:rPr>
                <w:rFonts w:ascii="宋体" w:cs="宋体"/>
                <w:bCs/>
                <w:sz w:val="21"/>
                <w:szCs w:val="21"/>
              </w:rPr>
            </w:pPr>
            <w:r w:rsidRPr="002521B2">
              <w:rPr>
                <w:rFonts w:ascii="宋体" w:hAnsi="宋体" w:cs="宋体" w:hint="eastAsia"/>
                <w:bCs/>
                <w:sz w:val="21"/>
                <w:szCs w:val="21"/>
              </w:rPr>
              <w:t>表</w:t>
            </w:r>
            <w:r w:rsidRPr="002521B2">
              <w:rPr>
                <w:rFonts w:ascii="宋体" w:hAnsi="宋体" w:cs="宋体"/>
                <w:bCs/>
                <w:sz w:val="21"/>
                <w:szCs w:val="21"/>
              </w:rPr>
              <w:t xml:space="preserve">4-1 </w:t>
            </w:r>
            <w:r w:rsidRPr="002521B2">
              <w:rPr>
                <w:rFonts w:ascii="宋体" w:hAnsi="宋体" w:cs="宋体" w:hint="eastAsia"/>
                <w:bCs/>
                <w:sz w:val="21"/>
                <w:szCs w:val="21"/>
              </w:rPr>
              <w:t>《环境空气质量标准》（</w:t>
            </w:r>
            <w:r w:rsidRPr="002521B2">
              <w:rPr>
                <w:rFonts w:ascii="宋体" w:hAnsi="宋体" w:cs="宋体"/>
                <w:bCs/>
                <w:sz w:val="21"/>
                <w:szCs w:val="21"/>
              </w:rPr>
              <w:t>GB3095-2012</w:t>
            </w:r>
            <w:r w:rsidRPr="002521B2">
              <w:rPr>
                <w:rFonts w:ascii="宋体" w:hAnsi="宋体" w:cs="宋体" w:hint="eastAsia"/>
                <w:bCs/>
                <w:sz w:val="21"/>
                <w:szCs w:val="21"/>
              </w:rPr>
              <w:t>）（摘录）</w:t>
            </w:r>
          </w:p>
          <w:tbl>
            <w:tblPr>
              <w:tblStyle w:val="12"/>
              <w:tblW w:w="7938" w:type="dxa"/>
              <w:jc w:val="center"/>
              <w:tblLayout w:type="fixed"/>
              <w:tblLook w:val="04A0" w:firstRow="1" w:lastRow="0" w:firstColumn="1" w:lastColumn="0" w:noHBand="0" w:noVBand="1"/>
            </w:tblPr>
            <w:tblGrid>
              <w:gridCol w:w="1506"/>
              <w:gridCol w:w="1598"/>
              <w:gridCol w:w="1633"/>
              <w:gridCol w:w="1592"/>
              <w:gridCol w:w="1609"/>
            </w:tblGrid>
            <w:tr w:rsidR="002521B2" w:rsidRPr="002521B2" w14:paraId="06C562F8" w14:textId="77777777">
              <w:trPr>
                <w:trHeight w:val="340"/>
                <w:jc w:val="center"/>
              </w:trPr>
              <w:tc>
                <w:tcPr>
                  <w:tcW w:w="1506" w:type="dxa"/>
                  <w:vMerge w:val="restart"/>
                </w:tcPr>
                <w:p w14:paraId="6CDDDBAB" w14:textId="77777777" w:rsidR="009B5A90" w:rsidRPr="002521B2" w:rsidRDefault="008F4107">
                  <w:pPr>
                    <w:pStyle w:val="af3"/>
                    <w:rPr>
                      <w:b/>
                    </w:rPr>
                  </w:pPr>
                  <w:r w:rsidRPr="002521B2">
                    <w:rPr>
                      <w:rFonts w:hint="eastAsia"/>
                      <w:b/>
                    </w:rPr>
                    <w:t>评价因子</w:t>
                  </w:r>
                </w:p>
              </w:tc>
              <w:tc>
                <w:tcPr>
                  <w:tcW w:w="4823" w:type="dxa"/>
                  <w:gridSpan w:val="3"/>
                </w:tcPr>
                <w:p w14:paraId="16411A0C" w14:textId="77777777" w:rsidR="009B5A90" w:rsidRPr="002521B2" w:rsidRDefault="008F4107">
                  <w:pPr>
                    <w:pStyle w:val="af3"/>
                    <w:rPr>
                      <w:b/>
                    </w:rPr>
                  </w:pPr>
                  <w:r w:rsidRPr="002521B2">
                    <w:rPr>
                      <w:rFonts w:hint="eastAsia"/>
                      <w:b/>
                    </w:rPr>
                    <w:t>二级标准限值</w:t>
                  </w:r>
                </w:p>
              </w:tc>
              <w:tc>
                <w:tcPr>
                  <w:tcW w:w="1609" w:type="dxa"/>
                </w:tcPr>
                <w:p w14:paraId="5A90F9A0" w14:textId="77777777" w:rsidR="009B5A90" w:rsidRPr="002521B2" w:rsidRDefault="008F4107">
                  <w:pPr>
                    <w:pStyle w:val="af3"/>
                    <w:rPr>
                      <w:b/>
                    </w:rPr>
                  </w:pPr>
                  <w:r w:rsidRPr="002521B2">
                    <w:rPr>
                      <w:rFonts w:hint="eastAsia"/>
                      <w:b/>
                    </w:rPr>
                    <w:t>浓度单位</w:t>
                  </w:r>
                </w:p>
              </w:tc>
            </w:tr>
            <w:tr w:rsidR="002521B2" w:rsidRPr="002521B2" w14:paraId="1262C6FD" w14:textId="77777777">
              <w:trPr>
                <w:trHeight w:val="340"/>
                <w:jc w:val="center"/>
              </w:trPr>
              <w:tc>
                <w:tcPr>
                  <w:tcW w:w="1506" w:type="dxa"/>
                  <w:vMerge/>
                </w:tcPr>
                <w:p w14:paraId="5D727086" w14:textId="77777777" w:rsidR="009B5A90" w:rsidRPr="002521B2" w:rsidRDefault="009B5A90">
                  <w:pPr>
                    <w:pStyle w:val="afa"/>
                    <w:keepNext w:val="0"/>
                    <w:spacing w:line="240" w:lineRule="auto"/>
                    <w:ind w:firstLineChars="0" w:firstLine="0"/>
                    <w:textAlignment w:val="auto"/>
                    <w:rPr>
                      <w:rFonts w:ascii="宋体" w:cs="宋体"/>
                      <w:b/>
                      <w:bCs/>
                      <w:sz w:val="18"/>
                      <w:szCs w:val="18"/>
                    </w:rPr>
                  </w:pPr>
                </w:p>
              </w:tc>
              <w:tc>
                <w:tcPr>
                  <w:tcW w:w="1598" w:type="dxa"/>
                </w:tcPr>
                <w:p w14:paraId="0A53B9DF" w14:textId="77777777" w:rsidR="009B5A90" w:rsidRPr="002521B2" w:rsidRDefault="008F4107">
                  <w:pPr>
                    <w:pStyle w:val="af3"/>
                    <w:rPr>
                      <w:b/>
                    </w:rPr>
                  </w:pPr>
                  <w:r w:rsidRPr="002521B2">
                    <w:rPr>
                      <w:rFonts w:hint="eastAsia"/>
                      <w:b/>
                    </w:rPr>
                    <w:t>年平均</w:t>
                  </w:r>
                </w:p>
              </w:tc>
              <w:tc>
                <w:tcPr>
                  <w:tcW w:w="1633" w:type="dxa"/>
                </w:tcPr>
                <w:p w14:paraId="490E56C9" w14:textId="77777777" w:rsidR="009B5A90" w:rsidRPr="002521B2" w:rsidRDefault="008F4107">
                  <w:pPr>
                    <w:pStyle w:val="af3"/>
                    <w:rPr>
                      <w:b/>
                    </w:rPr>
                  </w:pPr>
                  <w:r w:rsidRPr="002521B2">
                    <w:rPr>
                      <w:rFonts w:hint="eastAsia"/>
                      <w:b/>
                    </w:rPr>
                    <w:t>日平均</w:t>
                  </w:r>
                </w:p>
              </w:tc>
              <w:tc>
                <w:tcPr>
                  <w:tcW w:w="1592" w:type="dxa"/>
                </w:tcPr>
                <w:p w14:paraId="46242E64" w14:textId="77777777" w:rsidR="009B5A90" w:rsidRPr="002521B2" w:rsidRDefault="008F4107">
                  <w:pPr>
                    <w:pStyle w:val="af3"/>
                    <w:rPr>
                      <w:b/>
                    </w:rPr>
                  </w:pPr>
                  <w:r w:rsidRPr="002521B2">
                    <w:rPr>
                      <w:b/>
                    </w:rPr>
                    <w:t>1h</w:t>
                  </w:r>
                  <w:r w:rsidRPr="002521B2">
                    <w:rPr>
                      <w:rFonts w:hint="eastAsia"/>
                      <w:b/>
                    </w:rPr>
                    <w:t>平均</w:t>
                  </w:r>
                </w:p>
              </w:tc>
              <w:tc>
                <w:tcPr>
                  <w:tcW w:w="1609" w:type="dxa"/>
                  <w:vMerge w:val="restart"/>
                </w:tcPr>
                <w:p w14:paraId="75149634" w14:textId="77777777" w:rsidR="009B5A90" w:rsidRPr="002521B2" w:rsidRDefault="008F4107">
                  <w:pPr>
                    <w:pStyle w:val="af3"/>
                    <w:rPr>
                      <w:vertAlign w:val="superscript"/>
                    </w:rPr>
                  </w:pPr>
                  <w:r w:rsidRPr="002521B2">
                    <w:t>mg/m</w:t>
                  </w:r>
                  <w:r w:rsidRPr="002521B2">
                    <w:rPr>
                      <w:vertAlign w:val="superscript"/>
                    </w:rPr>
                    <w:t>3</w:t>
                  </w:r>
                </w:p>
                <w:p w14:paraId="31D34DF7" w14:textId="77777777" w:rsidR="009B5A90" w:rsidRPr="002521B2" w:rsidRDefault="008F4107">
                  <w:pPr>
                    <w:pStyle w:val="af3"/>
                    <w:rPr>
                      <w:vertAlign w:val="superscript"/>
                    </w:rPr>
                  </w:pPr>
                  <w:r w:rsidRPr="002521B2">
                    <w:t>(</w:t>
                  </w:r>
                  <w:r w:rsidRPr="002521B2">
                    <w:rPr>
                      <w:rFonts w:hint="eastAsia"/>
                    </w:rPr>
                    <w:t>标准状态</w:t>
                  </w:r>
                  <w:r w:rsidRPr="002521B2">
                    <w:t>)</w:t>
                  </w:r>
                </w:p>
              </w:tc>
            </w:tr>
            <w:tr w:rsidR="002521B2" w:rsidRPr="002521B2" w14:paraId="1A1ACC95" w14:textId="77777777">
              <w:trPr>
                <w:trHeight w:val="340"/>
                <w:jc w:val="center"/>
              </w:trPr>
              <w:tc>
                <w:tcPr>
                  <w:tcW w:w="1506" w:type="dxa"/>
                </w:tcPr>
                <w:p w14:paraId="72788B9C" w14:textId="77777777" w:rsidR="009B5A90" w:rsidRPr="002521B2" w:rsidRDefault="008F4107">
                  <w:pPr>
                    <w:pStyle w:val="af3"/>
                    <w:rPr>
                      <w:vertAlign w:val="subscript"/>
                    </w:rPr>
                  </w:pPr>
                  <w:r w:rsidRPr="002521B2">
                    <w:t>NO</w:t>
                  </w:r>
                  <w:r w:rsidRPr="002521B2">
                    <w:rPr>
                      <w:vertAlign w:val="subscript"/>
                    </w:rPr>
                    <w:t>2</w:t>
                  </w:r>
                </w:p>
              </w:tc>
              <w:tc>
                <w:tcPr>
                  <w:tcW w:w="1598" w:type="dxa"/>
                </w:tcPr>
                <w:p w14:paraId="1590C640" w14:textId="77777777" w:rsidR="009B5A90" w:rsidRPr="002521B2" w:rsidRDefault="008F4107">
                  <w:pPr>
                    <w:pStyle w:val="af3"/>
                  </w:pPr>
                  <w:r w:rsidRPr="002521B2">
                    <w:t>0.04</w:t>
                  </w:r>
                </w:p>
              </w:tc>
              <w:tc>
                <w:tcPr>
                  <w:tcW w:w="1633" w:type="dxa"/>
                </w:tcPr>
                <w:p w14:paraId="6E125259" w14:textId="77777777" w:rsidR="009B5A90" w:rsidRPr="002521B2" w:rsidRDefault="008F4107">
                  <w:pPr>
                    <w:pStyle w:val="af3"/>
                  </w:pPr>
                  <w:r w:rsidRPr="002521B2">
                    <w:t>0.08</w:t>
                  </w:r>
                </w:p>
              </w:tc>
              <w:tc>
                <w:tcPr>
                  <w:tcW w:w="1592" w:type="dxa"/>
                </w:tcPr>
                <w:p w14:paraId="4FEE1D03" w14:textId="77777777" w:rsidR="009B5A90" w:rsidRPr="002521B2" w:rsidRDefault="008F4107">
                  <w:pPr>
                    <w:pStyle w:val="af3"/>
                  </w:pPr>
                  <w:r w:rsidRPr="002521B2">
                    <w:t>0.20</w:t>
                  </w:r>
                </w:p>
              </w:tc>
              <w:tc>
                <w:tcPr>
                  <w:tcW w:w="1609" w:type="dxa"/>
                  <w:vMerge/>
                </w:tcPr>
                <w:p w14:paraId="7CDBDF84" w14:textId="77777777" w:rsidR="009B5A90" w:rsidRPr="002521B2" w:rsidRDefault="009B5A90">
                  <w:pPr>
                    <w:pStyle w:val="afa"/>
                    <w:keepNext w:val="0"/>
                    <w:spacing w:line="240" w:lineRule="auto"/>
                    <w:ind w:firstLineChars="0" w:firstLine="0"/>
                    <w:textAlignment w:val="auto"/>
                    <w:rPr>
                      <w:rFonts w:ascii="宋体" w:hAnsi="宋体" w:cs="宋体"/>
                      <w:sz w:val="18"/>
                      <w:szCs w:val="18"/>
                    </w:rPr>
                  </w:pPr>
                </w:p>
              </w:tc>
            </w:tr>
            <w:tr w:rsidR="002521B2" w:rsidRPr="002521B2" w14:paraId="1CA027FA" w14:textId="77777777">
              <w:trPr>
                <w:trHeight w:val="340"/>
                <w:jc w:val="center"/>
              </w:trPr>
              <w:tc>
                <w:tcPr>
                  <w:tcW w:w="1506" w:type="dxa"/>
                </w:tcPr>
                <w:p w14:paraId="11272CE6" w14:textId="77777777" w:rsidR="009B5A90" w:rsidRPr="002521B2" w:rsidRDefault="008F4107">
                  <w:pPr>
                    <w:pStyle w:val="af3"/>
                    <w:rPr>
                      <w:vertAlign w:val="subscript"/>
                    </w:rPr>
                  </w:pPr>
                  <w:r w:rsidRPr="002521B2">
                    <w:t>SO</w:t>
                  </w:r>
                  <w:r w:rsidRPr="002521B2">
                    <w:rPr>
                      <w:vertAlign w:val="subscript"/>
                    </w:rPr>
                    <w:t>2</w:t>
                  </w:r>
                </w:p>
              </w:tc>
              <w:tc>
                <w:tcPr>
                  <w:tcW w:w="1598" w:type="dxa"/>
                </w:tcPr>
                <w:p w14:paraId="26F232F2" w14:textId="77777777" w:rsidR="009B5A90" w:rsidRPr="002521B2" w:rsidRDefault="008F4107">
                  <w:pPr>
                    <w:pStyle w:val="af3"/>
                  </w:pPr>
                  <w:r w:rsidRPr="002521B2">
                    <w:t>0.06</w:t>
                  </w:r>
                </w:p>
              </w:tc>
              <w:tc>
                <w:tcPr>
                  <w:tcW w:w="1633" w:type="dxa"/>
                </w:tcPr>
                <w:p w14:paraId="34993B04" w14:textId="77777777" w:rsidR="009B5A90" w:rsidRPr="002521B2" w:rsidRDefault="008F4107">
                  <w:pPr>
                    <w:pStyle w:val="af3"/>
                  </w:pPr>
                  <w:r w:rsidRPr="002521B2">
                    <w:t>0.15</w:t>
                  </w:r>
                </w:p>
              </w:tc>
              <w:tc>
                <w:tcPr>
                  <w:tcW w:w="1592" w:type="dxa"/>
                </w:tcPr>
                <w:p w14:paraId="7579DEC5" w14:textId="77777777" w:rsidR="009B5A90" w:rsidRPr="002521B2" w:rsidRDefault="008F4107">
                  <w:pPr>
                    <w:pStyle w:val="af3"/>
                  </w:pPr>
                  <w:r w:rsidRPr="002521B2">
                    <w:t>0.50</w:t>
                  </w:r>
                </w:p>
              </w:tc>
              <w:tc>
                <w:tcPr>
                  <w:tcW w:w="1609" w:type="dxa"/>
                  <w:vMerge/>
                </w:tcPr>
                <w:p w14:paraId="5F640EFF" w14:textId="77777777" w:rsidR="009B5A90" w:rsidRPr="002521B2" w:rsidRDefault="009B5A90">
                  <w:pPr>
                    <w:pStyle w:val="afa"/>
                    <w:keepNext w:val="0"/>
                    <w:spacing w:line="240" w:lineRule="auto"/>
                    <w:ind w:firstLineChars="0" w:firstLine="0"/>
                    <w:textAlignment w:val="auto"/>
                    <w:rPr>
                      <w:rFonts w:ascii="宋体" w:hAnsi="宋体" w:cs="宋体"/>
                      <w:sz w:val="18"/>
                      <w:szCs w:val="18"/>
                    </w:rPr>
                  </w:pPr>
                </w:p>
              </w:tc>
            </w:tr>
            <w:tr w:rsidR="002521B2" w:rsidRPr="002521B2" w14:paraId="69BAED65" w14:textId="77777777">
              <w:trPr>
                <w:trHeight w:val="340"/>
                <w:jc w:val="center"/>
              </w:trPr>
              <w:tc>
                <w:tcPr>
                  <w:tcW w:w="1506" w:type="dxa"/>
                </w:tcPr>
                <w:p w14:paraId="472A6568" w14:textId="77777777" w:rsidR="009B5A90" w:rsidRPr="002521B2" w:rsidRDefault="008F4107">
                  <w:pPr>
                    <w:pStyle w:val="af3"/>
                  </w:pPr>
                  <w:r w:rsidRPr="002521B2">
                    <w:rPr>
                      <w:rFonts w:hint="eastAsia"/>
                    </w:rPr>
                    <w:t>TSP</w:t>
                  </w:r>
                </w:p>
              </w:tc>
              <w:tc>
                <w:tcPr>
                  <w:tcW w:w="1598" w:type="dxa"/>
                </w:tcPr>
                <w:p w14:paraId="40811A7A" w14:textId="77777777" w:rsidR="009B5A90" w:rsidRPr="002521B2" w:rsidRDefault="008F4107">
                  <w:pPr>
                    <w:pStyle w:val="af3"/>
                  </w:pPr>
                  <w:r w:rsidRPr="002521B2">
                    <w:rPr>
                      <w:rFonts w:hint="eastAsia"/>
                    </w:rPr>
                    <w:t>0.2</w:t>
                  </w:r>
                  <w:r w:rsidRPr="002521B2">
                    <w:t>0</w:t>
                  </w:r>
                </w:p>
              </w:tc>
              <w:tc>
                <w:tcPr>
                  <w:tcW w:w="1633" w:type="dxa"/>
                </w:tcPr>
                <w:p w14:paraId="33E1900A" w14:textId="77777777" w:rsidR="009B5A90" w:rsidRPr="002521B2" w:rsidRDefault="008F4107">
                  <w:pPr>
                    <w:pStyle w:val="af3"/>
                  </w:pPr>
                  <w:r w:rsidRPr="002521B2">
                    <w:rPr>
                      <w:rFonts w:hint="eastAsia"/>
                    </w:rPr>
                    <w:t>0.3</w:t>
                  </w:r>
                  <w:r w:rsidRPr="002521B2">
                    <w:t>0</w:t>
                  </w:r>
                </w:p>
              </w:tc>
              <w:tc>
                <w:tcPr>
                  <w:tcW w:w="1592" w:type="dxa"/>
                </w:tcPr>
                <w:p w14:paraId="6F5FA1AD" w14:textId="77777777" w:rsidR="009B5A90" w:rsidRPr="002521B2" w:rsidRDefault="008F4107">
                  <w:pPr>
                    <w:pStyle w:val="af3"/>
                    <w:rPr>
                      <w:b/>
                    </w:rPr>
                  </w:pPr>
                  <w:r w:rsidRPr="002521B2">
                    <w:rPr>
                      <w:rFonts w:hint="eastAsia"/>
                      <w:b/>
                    </w:rPr>
                    <w:t>/</w:t>
                  </w:r>
                </w:p>
              </w:tc>
              <w:tc>
                <w:tcPr>
                  <w:tcW w:w="1609" w:type="dxa"/>
                  <w:vMerge/>
                </w:tcPr>
                <w:p w14:paraId="42CA6614" w14:textId="77777777" w:rsidR="009B5A90" w:rsidRPr="002521B2" w:rsidRDefault="009B5A90">
                  <w:pPr>
                    <w:pStyle w:val="afa"/>
                    <w:keepNext w:val="0"/>
                    <w:spacing w:line="240" w:lineRule="auto"/>
                    <w:ind w:firstLineChars="0" w:firstLine="0"/>
                    <w:textAlignment w:val="auto"/>
                    <w:rPr>
                      <w:rFonts w:ascii="宋体" w:hAnsi="宋体" w:cs="宋体"/>
                      <w:sz w:val="18"/>
                      <w:szCs w:val="18"/>
                    </w:rPr>
                  </w:pPr>
                </w:p>
              </w:tc>
            </w:tr>
            <w:tr w:rsidR="002521B2" w:rsidRPr="002521B2" w14:paraId="52AF96DB" w14:textId="77777777">
              <w:trPr>
                <w:trHeight w:val="340"/>
                <w:jc w:val="center"/>
              </w:trPr>
              <w:tc>
                <w:tcPr>
                  <w:tcW w:w="1506" w:type="dxa"/>
                </w:tcPr>
                <w:p w14:paraId="43323D9E" w14:textId="77777777" w:rsidR="009B5A90" w:rsidRPr="002521B2" w:rsidRDefault="008F4107">
                  <w:pPr>
                    <w:pStyle w:val="af3"/>
                  </w:pPr>
                  <w:r w:rsidRPr="002521B2">
                    <w:t>PM</w:t>
                  </w:r>
                  <w:r w:rsidRPr="002521B2">
                    <w:rPr>
                      <w:vertAlign w:val="subscript"/>
                    </w:rPr>
                    <w:t>10</w:t>
                  </w:r>
                </w:p>
              </w:tc>
              <w:tc>
                <w:tcPr>
                  <w:tcW w:w="1598" w:type="dxa"/>
                </w:tcPr>
                <w:p w14:paraId="7972AEE3" w14:textId="77777777" w:rsidR="009B5A90" w:rsidRPr="002521B2" w:rsidRDefault="008F4107">
                  <w:pPr>
                    <w:pStyle w:val="af3"/>
                  </w:pPr>
                  <w:r w:rsidRPr="002521B2">
                    <w:t>0.07</w:t>
                  </w:r>
                </w:p>
              </w:tc>
              <w:tc>
                <w:tcPr>
                  <w:tcW w:w="1633" w:type="dxa"/>
                </w:tcPr>
                <w:p w14:paraId="3FAC2829" w14:textId="77777777" w:rsidR="009B5A90" w:rsidRPr="002521B2" w:rsidRDefault="008F4107">
                  <w:pPr>
                    <w:pStyle w:val="af3"/>
                  </w:pPr>
                  <w:r w:rsidRPr="002521B2">
                    <w:t>0.15</w:t>
                  </w:r>
                </w:p>
              </w:tc>
              <w:tc>
                <w:tcPr>
                  <w:tcW w:w="1592" w:type="dxa"/>
                </w:tcPr>
                <w:p w14:paraId="4A8D83BC" w14:textId="77777777" w:rsidR="009B5A90" w:rsidRPr="002521B2" w:rsidRDefault="008F4107">
                  <w:pPr>
                    <w:pStyle w:val="af3"/>
                    <w:rPr>
                      <w:b/>
                    </w:rPr>
                  </w:pPr>
                  <w:r w:rsidRPr="002521B2">
                    <w:rPr>
                      <w:rFonts w:hint="eastAsia"/>
                      <w:b/>
                    </w:rPr>
                    <w:t>/</w:t>
                  </w:r>
                </w:p>
              </w:tc>
              <w:tc>
                <w:tcPr>
                  <w:tcW w:w="1609" w:type="dxa"/>
                  <w:vMerge/>
                </w:tcPr>
                <w:p w14:paraId="3203B125" w14:textId="77777777" w:rsidR="009B5A90" w:rsidRPr="002521B2" w:rsidRDefault="009B5A90">
                  <w:pPr>
                    <w:pStyle w:val="afa"/>
                    <w:keepNext w:val="0"/>
                    <w:spacing w:line="240" w:lineRule="auto"/>
                    <w:ind w:firstLineChars="0" w:firstLine="0"/>
                    <w:textAlignment w:val="auto"/>
                    <w:rPr>
                      <w:rFonts w:ascii="宋体" w:cs="宋体"/>
                      <w:sz w:val="18"/>
                      <w:szCs w:val="18"/>
                    </w:rPr>
                  </w:pPr>
                </w:p>
              </w:tc>
            </w:tr>
          </w:tbl>
          <w:p w14:paraId="3B734B6C" w14:textId="77777777" w:rsidR="009B5A90" w:rsidRPr="002521B2" w:rsidRDefault="008F4107">
            <w:pPr>
              <w:spacing w:line="440" w:lineRule="exact"/>
              <w:ind w:firstLineChars="200" w:firstLine="482"/>
              <w:jc w:val="left"/>
              <w:rPr>
                <w:rFonts w:ascii="宋体" w:cs="宋体"/>
                <w:b/>
                <w:sz w:val="24"/>
                <w:szCs w:val="24"/>
              </w:rPr>
            </w:pPr>
            <w:r w:rsidRPr="002521B2">
              <w:rPr>
                <w:rFonts w:ascii="宋体" w:hAnsi="宋体" w:cs="宋体"/>
                <w:b/>
                <w:sz w:val="24"/>
                <w:szCs w:val="24"/>
              </w:rPr>
              <w:t>2</w:t>
            </w:r>
            <w:r w:rsidRPr="002521B2">
              <w:rPr>
                <w:rFonts w:ascii="宋体" w:hAnsi="宋体" w:cs="宋体" w:hint="eastAsia"/>
                <w:b/>
                <w:sz w:val="24"/>
                <w:szCs w:val="24"/>
              </w:rPr>
              <w:t>、地表水质量标准</w:t>
            </w:r>
          </w:p>
          <w:p w14:paraId="51214CCB" w14:textId="77777777" w:rsidR="009B5A90" w:rsidRPr="002521B2" w:rsidRDefault="008F4107">
            <w:pPr>
              <w:pStyle w:val="aff"/>
            </w:pPr>
            <w:r w:rsidRPr="002521B2">
              <w:rPr>
                <w:rFonts w:hint="eastAsia"/>
              </w:rPr>
              <w:t>根据湖南省主要地表水系水环境功能区划，浩河口至洋沙湖上游</w:t>
            </w:r>
            <w:r w:rsidRPr="002521B2">
              <w:rPr>
                <w:rFonts w:hint="eastAsia"/>
              </w:rPr>
              <w:t>1000</w:t>
            </w:r>
            <w:r w:rsidRPr="002521B2">
              <w:rPr>
                <w:rFonts w:hint="eastAsia"/>
              </w:rPr>
              <w:t>米</w:t>
            </w:r>
            <w:r w:rsidRPr="002521B2">
              <w:rPr>
                <w:rFonts w:hint="eastAsia"/>
              </w:rPr>
              <w:t>(</w:t>
            </w:r>
            <w:r w:rsidRPr="002521B2">
              <w:rPr>
                <w:rFonts w:hint="eastAsia"/>
              </w:rPr>
              <w:t>东支</w:t>
            </w:r>
            <w:r w:rsidRPr="002521B2">
              <w:rPr>
                <w:rFonts w:hint="eastAsia"/>
              </w:rPr>
              <w:t>)</w:t>
            </w:r>
            <w:r w:rsidRPr="002521B2">
              <w:rPr>
                <w:rFonts w:hint="eastAsia"/>
              </w:rPr>
              <w:t>地表水环境质量标准执行《地表水环境质量标准》（</w:t>
            </w:r>
            <w:r w:rsidRPr="002521B2">
              <w:t>GB3838-2002</w:t>
            </w:r>
            <w:r w:rsidRPr="002521B2">
              <w:rPr>
                <w:rFonts w:hint="eastAsia"/>
              </w:rPr>
              <w:t>）中</w:t>
            </w:r>
            <w:r w:rsidRPr="002521B2">
              <w:t>III</w:t>
            </w:r>
            <w:r w:rsidRPr="002521B2">
              <w:rPr>
                <w:rFonts w:hint="eastAsia"/>
              </w:rPr>
              <w:t>类标准，湘江洋沙湖上游</w:t>
            </w:r>
            <w:r w:rsidRPr="002521B2">
              <w:rPr>
                <w:rFonts w:hint="eastAsia"/>
              </w:rPr>
              <w:t>1000</w:t>
            </w:r>
            <w:r w:rsidRPr="002521B2">
              <w:rPr>
                <w:rFonts w:hint="eastAsia"/>
              </w:rPr>
              <w:t>米至下游</w:t>
            </w:r>
            <w:r w:rsidRPr="002521B2">
              <w:rPr>
                <w:rFonts w:hint="eastAsia"/>
              </w:rPr>
              <w:t>200</w:t>
            </w:r>
            <w:r w:rsidRPr="002521B2">
              <w:rPr>
                <w:rFonts w:hint="eastAsia"/>
              </w:rPr>
              <w:t>米</w:t>
            </w:r>
            <w:r w:rsidRPr="002521B2">
              <w:rPr>
                <w:rFonts w:hint="eastAsia"/>
              </w:rPr>
              <w:t>(</w:t>
            </w:r>
            <w:r w:rsidRPr="002521B2">
              <w:rPr>
                <w:rFonts w:hint="eastAsia"/>
              </w:rPr>
              <w:t>东支</w:t>
            </w:r>
            <w:r w:rsidRPr="002521B2">
              <w:rPr>
                <w:rFonts w:hint="eastAsia"/>
              </w:rPr>
              <w:t>)</w:t>
            </w:r>
            <w:r w:rsidRPr="002521B2">
              <w:rPr>
                <w:rFonts w:hint="eastAsia"/>
              </w:rPr>
              <w:t>地表水环境质量标准执行《地表水环境质量标准》（</w:t>
            </w:r>
            <w:r w:rsidRPr="002521B2">
              <w:t>GB3838-2002</w:t>
            </w:r>
            <w:r w:rsidRPr="002521B2">
              <w:rPr>
                <w:rFonts w:hint="eastAsia"/>
              </w:rPr>
              <w:t>）中</w:t>
            </w:r>
            <w:r w:rsidRPr="002521B2">
              <w:rPr>
                <w:rFonts w:hint="eastAsia"/>
              </w:rPr>
              <w:t>II</w:t>
            </w:r>
            <w:r w:rsidRPr="002521B2">
              <w:rPr>
                <w:rFonts w:hint="eastAsia"/>
              </w:rPr>
              <w:t>类标准；湘江洋沙湖下游</w:t>
            </w:r>
            <w:r w:rsidRPr="002521B2">
              <w:rPr>
                <w:rFonts w:hint="eastAsia"/>
              </w:rPr>
              <w:t>200</w:t>
            </w:r>
            <w:r w:rsidRPr="002521B2">
              <w:rPr>
                <w:rFonts w:hint="eastAsia"/>
              </w:rPr>
              <w:t>米至磊石（东支</w:t>
            </w:r>
            <w:r w:rsidRPr="002521B2">
              <w:rPr>
                <w:rFonts w:hint="eastAsia"/>
              </w:rPr>
              <w:t>)</w:t>
            </w:r>
            <w:r w:rsidRPr="002521B2">
              <w:rPr>
                <w:rFonts w:hint="eastAsia"/>
              </w:rPr>
              <w:t>，属于渔业用水区</w:t>
            </w:r>
            <w:r w:rsidRPr="002521B2">
              <w:t>，</w:t>
            </w:r>
            <w:r w:rsidRPr="002521B2">
              <w:rPr>
                <w:rFonts w:hint="eastAsia"/>
              </w:rPr>
              <w:t>地表水环境质量标准执行《地表水环境质量标准》（</w:t>
            </w:r>
            <w:r w:rsidRPr="002521B2">
              <w:t>GB3838-2002</w:t>
            </w:r>
            <w:r w:rsidRPr="002521B2">
              <w:rPr>
                <w:rFonts w:hint="eastAsia"/>
              </w:rPr>
              <w:t>）中</w:t>
            </w:r>
            <w:r w:rsidRPr="002521B2">
              <w:t>III</w:t>
            </w:r>
            <w:r w:rsidRPr="002521B2">
              <w:rPr>
                <w:rFonts w:hint="eastAsia"/>
              </w:rPr>
              <w:t>类标准，具体标准值见表</w:t>
            </w:r>
            <w:r w:rsidRPr="002521B2">
              <w:t>4-2</w:t>
            </w:r>
            <w:r w:rsidRPr="002521B2">
              <w:rPr>
                <w:rFonts w:hint="eastAsia"/>
              </w:rPr>
              <w:t>。</w:t>
            </w:r>
          </w:p>
          <w:p w14:paraId="058BEA6E" w14:textId="77777777" w:rsidR="009B5A90" w:rsidRPr="002521B2" w:rsidRDefault="008F4107">
            <w:pPr>
              <w:pStyle w:val="af9"/>
              <w:spacing w:before="0" w:after="0" w:line="500" w:lineRule="exact"/>
              <w:rPr>
                <w:rFonts w:ascii="宋体" w:cs="宋体"/>
                <w:bCs/>
                <w:sz w:val="21"/>
                <w:szCs w:val="21"/>
              </w:rPr>
            </w:pPr>
            <w:r w:rsidRPr="002521B2">
              <w:rPr>
                <w:rFonts w:ascii="宋体" w:hAnsi="宋体" w:cs="宋体" w:hint="eastAsia"/>
                <w:bCs/>
                <w:sz w:val="21"/>
                <w:szCs w:val="21"/>
              </w:rPr>
              <w:t>表</w:t>
            </w:r>
            <w:r w:rsidRPr="002521B2">
              <w:rPr>
                <w:rFonts w:ascii="宋体" w:hAnsi="宋体" w:cs="宋体"/>
                <w:bCs/>
                <w:sz w:val="21"/>
                <w:szCs w:val="21"/>
              </w:rPr>
              <w:t xml:space="preserve">4-2 </w:t>
            </w:r>
            <w:r w:rsidRPr="002521B2">
              <w:rPr>
                <w:rFonts w:ascii="宋体" w:hAnsi="宋体" w:cs="宋体" w:hint="eastAsia"/>
                <w:bCs/>
                <w:sz w:val="21"/>
                <w:szCs w:val="21"/>
              </w:rPr>
              <w:t>地表水质量标准单位：</w:t>
            </w:r>
            <w:r w:rsidRPr="002521B2">
              <w:rPr>
                <w:rFonts w:ascii="宋体" w:hAnsi="宋体" w:cs="宋体"/>
                <w:bCs/>
                <w:sz w:val="21"/>
                <w:szCs w:val="21"/>
              </w:rPr>
              <w:t>mg/L</w:t>
            </w:r>
            <w:r w:rsidRPr="002521B2">
              <w:rPr>
                <w:rFonts w:ascii="宋体" w:hAnsi="宋体" w:cs="宋体" w:hint="eastAsia"/>
                <w:bCs/>
                <w:sz w:val="21"/>
                <w:szCs w:val="21"/>
              </w:rPr>
              <w:t>，</w:t>
            </w:r>
            <w:r w:rsidRPr="002521B2">
              <w:rPr>
                <w:rFonts w:ascii="宋体" w:hAnsi="宋体" w:cs="宋体"/>
                <w:bCs/>
                <w:sz w:val="21"/>
                <w:szCs w:val="21"/>
              </w:rPr>
              <w:t xml:space="preserve">pH </w:t>
            </w:r>
            <w:r w:rsidRPr="002521B2">
              <w:rPr>
                <w:rFonts w:ascii="宋体" w:hAnsi="宋体" w:cs="宋体" w:hint="eastAsia"/>
                <w:bCs/>
                <w:sz w:val="21"/>
                <w:szCs w:val="21"/>
              </w:rPr>
              <w:t>无量纲</w:t>
            </w:r>
          </w:p>
          <w:tbl>
            <w:tblPr>
              <w:tblStyle w:val="12"/>
              <w:tblpPr w:leftFromText="180" w:rightFromText="180" w:vertAnchor="text" w:horzAnchor="page" w:tblpXSpec="center" w:tblpY="58"/>
              <w:tblOverlap w:val="never"/>
              <w:tblW w:w="8041" w:type="dxa"/>
              <w:tblLayout w:type="fixed"/>
              <w:tblLook w:val="04A0" w:firstRow="1" w:lastRow="0" w:firstColumn="1" w:lastColumn="0" w:noHBand="0" w:noVBand="1"/>
            </w:tblPr>
            <w:tblGrid>
              <w:gridCol w:w="1985"/>
              <w:gridCol w:w="830"/>
              <w:gridCol w:w="789"/>
              <w:gridCol w:w="831"/>
              <w:gridCol w:w="830"/>
              <w:gridCol w:w="830"/>
              <w:gridCol w:w="973"/>
              <w:gridCol w:w="973"/>
            </w:tblGrid>
            <w:tr w:rsidR="002521B2" w:rsidRPr="002521B2" w14:paraId="44114350" w14:textId="77777777" w:rsidTr="00B27F6D">
              <w:tc>
                <w:tcPr>
                  <w:tcW w:w="1985" w:type="dxa"/>
                </w:tcPr>
                <w:p w14:paraId="63AD39E7" w14:textId="77777777" w:rsidR="00B27F6D" w:rsidRPr="002521B2" w:rsidRDefault="00B27F6D">
                  <w:pPr>
                    <w:pStyle w:val="af3"/>
                    <w:rPr>
                      <w:b/>
                    </w:rPr>
                  </w:pPr>
                  <w:r w:rsidRPr="002521B2">
                    <w:rPr>
                      <w:rFonts w:hint="eastAsia"/>
                      <w:b/>
                    </w:rPr>
                    <w:t>标准</w:t>
                  </w:r>
                </w:p>
              </w:tc>
              <w:tc>
                <w:tcPr>
                  <w:tcW w:w="830" w:type="dxa"/>
                </w:tcPr>
                <w:p w14:paraId="079338C0" w14:textId="77777777" w:rsidR="00B27F6D" w:rsidRPr="002521B2" w:rsidRDefault="00B27F6D">
                  <w:pPr>
                    <w:pStyle w:val="af3"/>
                    <w:rPr>
                      <w:b/>
                    </w:rPr>
                  </w:pPr>
                  <w:r w:rsidRPr="002521B2">
                    <w:rPr>
                      <w:b/>
                    </w:rPr>
                    <w:t>pH</w:t>
                  </w:r>
                </w:p>
              </w:tc>
              <w:tc>
                <w:tcPr>
                  <w:tcW w:w="789" w:type="dxa"/>
                </w:tcPr>
                <w:p w14:paraId="35F4CB75" w14:textId="77777777" w:rsidR="00B27F6D" w:rsidRPr="002521B2" w:rsidRDefault="00B27F6D">
                  <w:pPr>
                    <w:pStyle w:val="af3"/>
                    <w:rPr>
                      <w:b/>
                    </w:rPr>
                  </w:pPr>
                  <w:r w:rsidRPr="002521B2">
                    <w:rPr>
                      <w:rFonts w:hint="eastAsia"/>
                      <w:b/>
                    </w:rPr>
                    <w:t>COD</w:t>
                  </w:r>
                </w:p>
              </w:tc>
              <w:tc>
                <w:tcPr>
                  <w:tcW w:w="831" w:type="dxa"/>
                </w:tcPr>
                <w:p w14:paraId="0B2E19B4" w14:textId="77777777" w:rsidR="00B27F6D" w:rsidRPr="002521B2" w:rsidRDefault="00B27F6D">
                  <w:pPr>
                    <w:pStyle w:val="af3"/>
                    <w:rPr>
                      <w:b/>
                    </w:rPr>
                  </w:pPr>
                  <w:r w:rsidRPr="002521B2">
                    <w:rPr>
                      <w:rFonts w:hint="eastAsia"/>
                      <w:b/>
                    </w:rPr>
                    <w:t>BOD</w:t>
                  </w:r>
                  <w:r w:rsidRPr="002521B2">
                    <w:rPr>
                      <w:b/>
                      <w:vertAlign w:val="subscript"/>
                    </w:rPr>
                    <w:t>5</w:t>
                  </w:r>
                </w:p>
              </w:tc>
              <w:tc>
                <w:tcPr>
                  <w:tcW w:w="830" w:type="dxa"/>
                </w:tcPr>
                <w:p w14:paraId="029CCBD6" w14:textId="77777777" w:rsidR="00B27F6D" w:rsidRPr="002521B2" w:rsidRDefault="00B27F6D">
                  <w:pPr>
                    <w:pStyle w:val="af3"/>
                    <w:rPr>
                      <w:b/>
                    </w:rPr>
                  </w:pPr>
                  <w:r w:rsidRPr="002521B2">
                    <w:rPr>
                      <w:rFonts w:hint="eastAsia"/>
                      <w:b/>
                    </w:rPr>
                    <w:t>氨氮</w:t>
                  </w:r>
                </w:p>
              </w:tc>
              <w:tc>
                <w:tcPr>
                  <w:tcW w:w="830" w:type="dxa"/>
                </w:tcPr>
                <w:p w14:paraId="5444821E" w14:textId="77777777" w:rsidR="00B27F6D" w:rsidRPr="002521B2" w:rsidRDefault="00B27F6D">
                  <w:pPr>
                    <w:pStyle w:val="af3"/>
                    <w:rPr>
                      <w:b/>
                    </w:rPr>
                  </w:pPr>
                  <w:r w:rsidRPr="002521B2">
                    <w:rPr>
                      <w:rFonts w:hint="eastAsia"/>
                      <w:b/>
                    </w:rPr>
                    <w:t>总磷</w:t>
                  </w:r>
                </w:p>
              </w:tc>
              <w:tc>
                <w:tcPr>
                  <w:tcW w:w="973" w:type="dxa"/>
                </w:tcPr>
                <w:p w14:paraId="6340ADA3" w14:textId="77777777" w:rsidR="00B27F6D" w:rsidRPr="003931DE" w:rsidRDefault="00B27F6D">
                  <w:pPr>
                    <w:pStyle w:val="af3"/>
                    <w:rPr>
                      <w:b/>
                      <w:color w:val="000000" w:themeColor="text1"/>
                      <w:u w:val="single"/>
                    </w:rPr>
                  </w:pPr>
                  <w:r w:rsidRPr="003931DE">
                    <w:rPr>
                      <w:rFonts w:hint="eastAsia"/>
                      <w:b/>
                      <w:color w:val="000000" w:themeColor="text1"/>
                      <w:u w:val="single"/>
                    </w:rPr>
                    <w:t>SS</w:t>
                  </w:r>
                </w:p>
              </w:tc>
              <w:tc>
                <w:tcPr>
                  <w:tcW w:w="973" w:type="dxa"/>
                </w:tcPr>
                <w:p w14:paraId="435236E8" w14:textId="77777777" w:rsidR="00B27F6D" w:rsidRPr="002521B2" w:rsidRDefault="00B27F6D">
                  <w:pPr>
                    <w:pStyle w:val="af3"/>
                    <w:rPr>
                      <w:b/>
                    </w:rPr>
                  </w:pPr>
                  <w:r w:rsidRPr="002521B2">
                    <w:rPr>
                      <w:rFonts w:hint="eastAsia"/>
                      <w:b/>
                    </w:rPr>
                    <w:t>石油类</w:t>
                  </w:r>
                </w:p>
              </w:tc>
            </w:tr>
            <w:tr w:rsidR="002521B2" w:rsidRPr="002521B2" w14:paraId="1A832F58" w14:textId="77777777" w:rsidTr="00B27F6D">
              <w:tc>
                <w:tcPr>
                  <w:tcW w:w="1985" w:type="dxa"/>
                </w:tcPr>
                <w:p w14:paraId="65503684" w14:textId="77777777" w:rsidR="00B27F6D" w:rsidRPr="002521B2" w:rsidRDefault="00B27F6D">
                  <w:pPr>
                    <w:pStyle w:val="af3"/>
                  </w:pPr>
                  <w:r w:rsidRPr="002521B2">
                    <w:t xml:space="preserve">GB3838-2002 </w:t>
                  </w:r>
                  <w:r w:rsidRPr="002521B2">
                    <w:rPr>
                      <w:rFonts w:hint="eastAsia"/>
                    </w:rPr>
                    <w:t>II</w:t>
                  </w:r>
                  <w:r w:rsidRPr="002521B2">
                    <w:rPr>
                      <w:rFonts w:hint="eastAsia"/>
                    </w:rPr>
                    <w:t>类</w:t>
                  </w:r>
                </w:p>
              </w:tc>
              <w:tc>
                <w:tcPr>
                  <w:tcW w:w="830" w:type="dxa"/>
                </w:tcPr>
                <w:p w14:paraId="514859B7" w14:textId="77777777" w:rsidR="00B27F6D" w:rsidRPr="002521B2" w:rsidRDefault="00B27F6D">
                  <w:pPr>
                    <w:pStyle w:val="af3"/>
                  </w:pPr>
                  <w:r w:rsidRPr="002521B2">
                    <w:t>6</w:t>
                  </w:r>
                  <w:r w:rsidRPr="002521B2">
                    <w:rPr>
                      <w:rFonts w:hint="eastAsia"/>
                    </w:rPr>
                    <w:t>～</w:t>
                  </w:r>
                  <w:r w:rsidRPr="002521B2">
                    <w:t>9</w:t>
                  </w:r>
                </w:p>
              </w:tc>
              <w:tc>
                <w:tcPr>
                  <w:tcW w:w="789" w:type="dxa"/>
                </w:tcPr>
                <w:p w14:paraId="5FA6B3AB" w14:textId="77777777" w:rsidR="00B27F6D" w:rsidRPr="002521B2" w:rsidRDefault="00B27F6D">
                  <w:pPr>
                    <w:pStyle w:val="af3"/>
                  </w:pPr>
                  <w:r w:rsidRPr="002521B2">
                    <w:rPr>
                      <w:rFonts w:hint="eastAsia"/>
                    </w:rPr>
                    <w:t>15</w:t>
                  </w:r>
                </w:p>
              </w:tc>
              <w:tc>
                <w:tcPr>
                  <w:tcW w:w="831" w:type="dxa"/>
                </w:tcPr>
                <w:p w14:paraId="1947A06F" w14:textId="77777777" w:rsidR="00B27F6D" w:rsidRPr="002521B2" w:rsidRDefault="00B27F6D">
                  <w:pPr>
                    <w:pStyle w:val="af3"/>
                  </w:pPr>
                  <w:r w:rsidRPr="002521B2">
                    <w:rPr>
                      <w:rFonts w:hint="eastAsia"/>
                    </w:rPr>
                    <w:t>3</w:t>
                  </w:r>
                </w:p>
              </w:tc>
              <w:tc>
                <w:tcPr>
                  <w:tcW w:w="830" w:type="dxa"/>
                </w:tcPr>
                <w:p w14:paraId="6BE278B8" w14:textId="77777777" w:rsidR="00B27F6D" w:rsidRPr="002521B2" w:rsidRDefault="00B27F6D">
                  <w:pPr>
                    <w:pStyle w:val="af3"/>
                  </w:pPr>
                  <w:r w:rsidRPr="002521B2">
                    <w:rPr>
                      <w:rFonts w:hint="eastAsia"/>
                    </w:rPr>
                    <w:t>0.5</w:t>
                  </w:r>
                </w:p>
              </w:tc>
              <w:tc>
                <w:tcPr>
                  <w:tcW w:w="830" w:type="dxa"/>
                </w:tcPr>
                <w:p w14:paraId="6A3E2619" w14:textId="77777777" w:rsidR="00B27F6D" w:rsidRPr="002521B2" w:rsidRDefault="00B27F6D">
                  <w:pPr>
                    <w:pStyle w:val="af3"/>
                  </w:pPr>
                  <w:r w:rsidRPr="002521B2">
                    <w:rPr>
                      <w:rFonts w:hint="eastAsia"/>
                    </w:rPr>
                    <w:t>0.1</w:t>
                  </w:r>
                </w:p>
              </w:tc>
              <w:tc>
                <w:tcPr>
                  <w:tcW w:w="973" w:type="dxa"/>
                </w:tcPr>
                <w:p w14:paraId="6D4885A4" w14:textId="430BA8C7" w:rsidR="00B27F6D" w:rsidRPr="003931DE" w:rsidRDefault="003931DE">
                  <w:pPr>
                    <w:pStyle w:val="af3"/>
                    <w:rPr>
                      <w:color w:val="000000" w:themeColor="text1"/>
                      <w:u w:val="single"/>
                    </w:rPr>
                  </w:pPr>
                  <w:r>
                    <w:rPr>
                      <w:color w:val="000000" w:themeColor="text1"/>
                      <w:u w:val="single"/>
                    </w:rPr>
                    <w:t>30</w:t>
                  </w:r>
                </w:p>
              </w:tc>
              <w:tc>
                <w:tcPr>
                  <w:tcW w:w="973" w:type="dxa"/>
                </w:tcPr>
                <w:p w14:paraId="123BC863" w14:textId="77777777" w:rsidR="00B27F6D" w:rsidRPr="002521B2" w:rsidRDefault="00B27F6D">
                  <w:pPr>
                    <w:pStyle w:val="af3"/>
                  </w:pPr>
                  <w:r w:rsidRPr="002521B2">
                    <w:rPr>
                      <w:rFonts w:hint="eastAsia"/>
                    </w:rPr>
                    <w:t>0.05</w:t>
                  </w:r>
                </w:p>
              </w:tc>
            </w:tr>
            <w:tr w:rsidR="002521B2" w:rsidRPr="002521B2" w14:paraId="77193389" w14:textId="77777777" w:rsidTr="00B27F6D">
              <w:tc>
                <w:tcPr>
                  <w:tcW w:w="1985" w:type="dxa"/>
                </w:tcPr>
                <w:p w14:paraId="35BC1158" w14:textId="77777777" w:rsidR="00B27F6D" w:rsidRPr="002521B2" w:rsidRDefault="00B27F6D">
                  <w:pPr>
                    <w:pStyle w:val="af3"/>
                  </w:pPr>
                  <w:r w:rsidRPr="002521B2">
                    <w:t>GB3838-2002 III</w:t>
                  </w:r>
                  <w:r w:rsidRPr="002521B2">
                    <w:rPr>
                      <w:rFonts w:hint="eastAsia"/>
                    </w:rPr>
                    <w:t>类</w:t>
                  </w:r>
                </w:p>
              </w:tc>
              <w:tc>
                <w:tcPr>
                  <w:tcW w:w="830" w:type="dxa"/>
                </w:tcPr>
                <w:p w14:paraId="0AF236A9" w14:textId="77777777" w:rsidR="00B27F6D" w:rsidRPr="002521B2" w:rsidRDefault="00B27F6D">
                  <w:pPr>
                    <w:pStyle w:val="af3"/>
                  </w:pPr>
                  <w:r w:rsidRPr="002521B2">
                    <w:t>6</w:t>
                  </w:r>
                  <w:r w:rsidRPr="002521B2">
                    <w:rPr>
                      <w:rFonts w:hint="eastAsia"/>
                    </w:rPr>
                    <w:t>～</w:t>
                  </w:r>
                  <w:r w:rsidRPr="002521B2">
                    <w:t>9</w:t>
                  </w:r>
                </w:p>
              </w:tc>
              <w:tc>
                <w:tcPr>
                  <w:tcW w:w="789" w:type="dxa"/>
                </w:tcPr>
                <w:p w14:paraId="0927B522" w14:textId="77777777" w:rsidR="00B27F6D" w:rsidRPr="002521B2" w:rsidRDefault="00B27F6D">
                  <w:pPr>
                    <w:pStyle w:val="af3"/>
                  </w:pPr>
                  <w:r w:rsidRPr="002521B2">
                    <w:rPr>
                      <w:rFonts w:hint="eastAsia"/>
                    </w:rPr>
                    <w:t>20</w:t>
                  </w:r>
                </w:p>
              </w:tc>
              <w:tc>
                <w:tcPr>
                  <w:tcW w:w="831" w:type="dxa"/>
                </w:tcPr>
                <w:p w14:paraId="535C949E" w14:textId="77777777" w:rsidR="00B27F6D" w:rsidRPr="002521B2" w:rsidRDefault="00B27F6D">
                  <w:pPr>
                    <w:pStyle w:val="af3"/>
                  </w:pPr>
                  <w:r w:rsidRPr="002521B2">
                    <w:rPr>
                      <w:rFonts w:hint="eastAsia"/>
                    </w:rPr>
                    <w:t>4</w:t>
                  </w:r>
                </w:p>
              </w:tc>
              <w:tc>
                <w:tcPr>
                  <w:tcW w:w="830" w:type="dxa"/>
                </w:tcPr>
                <w:p w14:paraId="21BE653D" w14:textId="77777777" w:rsidR="00B27F6D" w:rsidRPr="002521B2" w:rsidRDefault="00B27F6D">
                  <w:pPr>
                    <w:pStyle w:val="af3"/>
                  </w:pPr>
                  <w:r w:rsidRPr="002521B2">
                    <w:rPr>
                      <w:rFonts w:hint="eastAsia"/>
                    </w:rPr>
                    <w:t>1.0</w:t>
                  </w:r>
                </w:p>
              </w:tc>
              <w:tc>
                <w:tcPr>
                  <w:tcW w:w="830" w:type="dxa"/>
                </w:tcPr>
                <w:p w14:paraId="203EA7F5" w14:textId="77777777" w:rsidR="00B27F6D" w:rsidRPr="002521B2" w:rsidRDefault="00B27F6D">
                  <w:pPr>
                    <w:pStyle w:val="af3"/>
                  </w:pPr>
                  <w:r w:rsidRPr="002521B2">
                    <w:rPr>
                      <w:rFonts w:hint="eastAsia"/>
                    </w:rPr>
                    <w:t>0.2</w:t>
                  </w:r>
                </w:p>
              </w:tc>
              <w:tc>
                <w:tcPr>
                  <w:tcW w:w="973" w:type="dxa"/>
                </w:tcPr>
                <w:p w14:paraId="1EBE30D5" w14:textId="31D7B5A5" w:rsidR="00B27F6D" w:rsidRPr="003931DE" w:rsidRDefault="003931DE">
                  <w:pPr>
                    <w:pStyle w:val="af3"/>
                    <w:rPr>
                      <w:color w:val="000000" w:themeColor="text1"/>
                      <w:u w:val="single"/>
                    </w:rPr>
                  </w:pPr>
                  <w:r w:rsidRPr="003931DE">
                    <w:rPr>
                      <w:rFonts w:hint="eastAsia"/>
                      <w:color w:val="000000" w:themeColor="text1"/>
                      <w:u w:val="single"/>
                    </w:rPr>
                    <w:t>30</w:t>
                  </w:r>
                </w:p>
              </w:tc>
              <w:tc>
                <w:tcPr>
                  <w:tcW w:w="973" w:type="dxa"/>
                </w:tcPr>
                <w:p w14:paraId="01641228" w14:textId="77777777" w:rsidR="00B27F6D" w:rsidRPr="002521B2" w:rsidRDefault="00B27F6D">
                  <w:pPr>
                    <w:pStyle w:val="af3"/>
                  </w:pPr>
                  <w:r w:rsidRPr="002521B2">
                    <w:rPr>
                      <w:rFonts w:hint="eastAsia"/>
                    </w:rPr>
                    <w:t>0.05</w:t>
                  </w:r>
                </w:p>
              </w:tc>
            </w:tr>
          </w:tbl>
          <w:p w14:paraId="1CDB1904" w14:textId="7C2FB9CB" w:rsidR="00B27F6D" w:rsidRPr="003931DE" w:rsidRDefault="00B27F6D" w:rsidP="00B27F6D">
            <w:pPr>
              <w:pStyle w:val="aff"/>
              <w:ind w:firstLine="420"/>
              <w:rPr>
                <w:rFonts w:cs="Times New Roman"/>
                <w:sz w:val="21"/>
                <w:u w:val="single"/>
              </w:rPr>
            </w:pPr>
            <w:r w:rsidRPr="003931DE">
              <w:rPr>
                <w:rFonts w:cs="Times New Roman"/>
                <w:sz w:val="21"/>
                <w:u w:val="single"/>
              </w:rPr>
              <w:t>注：</w:t>
            </w:r>
            <w:r w:rsidRPr="003931DE">
              <w:rPr>
                <w:rFonts w:cs="Times New Roman"/>
                <w:sz w:val="21"/>
                <w:u w:val="single"/>
              </w:rPr>
              <w:t>SS</w:t>
            </w:r>
            <w:r w:rsidRPr="003931DE">
              <w:rPr>
                <w:rFonts w:cs="Times New Roman"/>
                <w:sz w:val="21"/>
                <w:u w:val="single"/>
              </w:rPr>
              <w:t>参照</w:t>
            </w:r>
            <w:r w:rsidR="003931DE" w:rsidRPr="003931DE">
              <w:rPr>
                <w:rFonts w:cs="Times New Roman" w:hint="eastAsia"/>
                <w:sz w:val="21"/>
                <w:u w:val="single"/>
              </w:rPr>
              <w:t>《地表水资源质量标准》</w:t>
            </w:r>
            <w:r w:rsidR="003931DE" w:rsidRPr="003931DE">
              <w:rPr>
                <w:rFonts w:cs="Times New Roman" w:hint="eastAsia"/>
                <w:sz w:val="21"/>
                <w:u w:val="single"/>
              </w:rPr>
              <w:t>(SL63-94)</w:t>
            </w:r>
            <w:r w:rsidRPr="003931DE">
              <w:rPr>
                <w:rFonts w:cs="Times New Roman" w:hint="eastAsia"/>
                <w:sz w:val="21"/>
                <w:u w:val="single"/>
              </w:rPr>
              <w:t>。</w:t>
            </w:r>
          </w:p>
          <w:p w14:paraId="1C5B726A" w14:textId="77777777" w:rsidR="009B5A90" w:rsidRPr="002521B2" w:rsidRDefault="008F4107">
            <w:pPr>
              <w:spacing w:line="440" w:lineRule="exact"/>
              <w:ind w:firstLineChars="200" w:firstLine="482"/>
              <w:rPr>
                <w:rFonts w:ascii="宋体" w:cs="宋体"/>
                <w:b/>
                <w:sz w:val="24"/>
                <w:szCs w:val="24"/>
              </w:rPr>
            </w:pPr>
            <w:r w:rsidRPr="002521B2">
              <w:rPr>
                <w:rFonts w:ascii="宋体" w:hAnsi="宋体" w:cs="宋体"/>
                <w:b/>
                <w:sz w:val="24"/>
                <w:szCs w:val="24"/>
              </w:rPr>
              <w:t>3</w:t>
            </w:r>
            <w:r w:rsidRPr="002521B2">
              <w:rPr>
                <w:rFonts w:ascii="宋体" w:hAnsi="宋体" w:cs="宋体" w:hint="eastAsia"/>
                <w:b/>
                <w:sz w:val="24"/>
                <w:szCs w:val="24"/>
              </w:rPr>
              <w:t>、声环境质量标准</w:t>
            </w:r>
          </w:p>
          <w:p w14:paraId="7B411CAE" w14:textId="77777777" w:rsidR="006F164B" w:rsidRPr="002521B2" w:rsidRDefault="008F4107" w:rsidP="006F164B">
            <w:pPr>
              <w:pStyle w:val="aff"/>
            </w:pPr>
            <w:r w:rsidRPr="002521B2">
              <w:rPr>
                <w:rFonts w:hint="eastAsia"/>
              </w:rPr>
              <w:t>项目区执行《声环境质量标准》（</w:t>
            </w:r>
            <w:r w:rsidRPr="002521B2">
              <w:rPr>
                <w:rFonts w:hint="eastAsia"/>
              </w:rPr>
              <w:t>GB3096-2008</w:t>
            </w:r>
            <w:r w:rsidRPr="002521B2">
              <w:rPr>
                <w:rFonts w:hint="eastAsia"/>
              </w:rPr>
              <w:t>）中的</w:t>
            </w:r>
            <w:r w:rsidRPr="002521B2">
              <w:rPr>
                <w:rFonts w:hint="eastAsia"/>
              </w:rPr>
              <w:t>2</w:t>
            </w:r>
            <w:r w:rsidRPr="002521B2">
              <w:rPr>
                <w:rFonts w:hint="eastAsia"/>
              </w:rPr>
              <w:t>类标准，相关标准值见下表所示。</w:t>
            </w:r>
          </w:p>
          <w:p w14:paraId="0BF626B1" w14:textId="77777777" w:rsidR="009B5A90" w:rsidRPr="002521B2" w:rsidRDefault="008F4107" w:rsidP="006F164B">
            <w:pPr>
              <w:pStyle w:val="af8"/>
              <w:spacing w:before="62" w:after="62"/>
            </w:pPr>
            <w:r w:rsidRPr="002521B2">
              <w:rPr>
                <w:rFonts w:hint="eastAsia"/>
              </w:rPr>
              <w:t>表</w:t>
            </w:r>
            <w:r w:rsidRPr="002521B2">
              <w:t xml:space="preserve">4-3 </w:t>
            </w:r>
            <w:r w:rsidRPr="002521B2">
              <w:rPr>
                <w:rFonts w:hint="eastAsia"/>
              </w:rPr>
              <w:t>声环境质量标准</w:t>
            </w:r>
            <w:r w:rsidRPr="002521B2">
              <w:rPr>
                <w:rFonts w:hint="eastAsia"/>
              </w:rPr>
              <w:t xml:space="preserve">  </w:t>
            </w:r>
            <w:r w:rsidRPr="002521B2">
              <w:rPr>
                <w:rFonts w:hint="eastAsia"/>
              </w:rPr>
              <w:t>（单位：</w:t>
            </w:r>
            <w:r w:rsidRPr="002521B2">
              <w:t>dB(A)</w:t>
            </w:r>
            <w:r w:rsidRPr="002521B2">
              <w:rPr>
                <w:rFonts w:hint="eastAsia"/>
              </w:rPr>
              <w:t>）</w:t>
            </w:r>
          </w:p>
          <w:tbl>
            <w:tblPr>
              <w:tblStyle w:val="12"/>
              <w:tblW w:w="7938" w:type="dxa"/>
              <w:jc w:val="center"/>
              <w:tblLayout w:type="fixed"/>
              <w:tblLook w:val="04A0" w:firstRow="1" w:lastRow="0" w:firstColumn="1" w:lastColumn="0" w:noHBand="0" w:noVBand="1"/>
            </w:tblPr>
            <w:tblGrid>
              <w:gridCol w:w="2076"/>
              <w:gridCol w:w="2818"/>
              <w:gridCol w:w="3044"/>
            </w:tblGrid>
            <w:tr w:rsidR="002521B2" w:rsidRPr="002521B2" w14:paraId="02186AAD" w14:textId="77777777">
              <w:trPr>
                <w:jc w:val="center"/>
              </w:trPr>
              <w:tc>
                <w:tcPr>
                  <w:tcW w:w="2076" w:type="dxa"/>
                </w:tcPr>
                <w:p w14:paraId="7D3701EE" w14:textId="77777777" w:rsidR="009B5A90" w:rsidRPr="002521B2" w:rsidRDefault="008F4107">
                  <w:pPr>
                    <w:pStyle w:val="af3"/>
                  </w:pPr>
                  <w:r w:rsidRPr="002521B2">
                    <w:rPr>
                      <w:rFonts w:hint="eastAsia"/>
                    </w:rPr>
                    <w:t>类别</w:t>
                  </w:r>
                </w:p>
              </w:tc>
              <w:tc>
                <w:tcPr>
                  <w:tcW w:w="2818" w:type="dxa"/>
                </w:tcPr>
                <w:p w14:paraId="4251F90D" w14:textId="77777777" w:rsidR="009B5A90" w:rsidRPr="002521B2" w:rsidRDefault="008F4107">
                  <w:pPr>
                    <w:pStyle w:val="af3"/>
                  </w:pPr>
                  <w:r w:rsidRPr="002521B2">
                    <w:rPr>
                      <w:rFonts w:hint="eastAsia"/>
                    </w:rPr>
                    <w:t>昼间</w:t>
                  </w:r>
                </w:p>
              </w:tc>
              <w:tc>
                <w:tcPr>
                  <w:tcW w:w="3044" w:type="dxa"/>
                </w:tcPr>
                <w:p w14:paraId="5DCC4FA6" w14:textId="77777777" w:rsidR="009B5A90" w:rsidRPr="002521B2" w:rsidRDefault="008F4107">
                  <w:pPr>
                    <w:pStyle w:val="af3"/>
                  </w:pPr>
                  <w:r w:rsidRPr="002521B2">
                    <w:rPr>
                      <w:rFonts w:hint="eastAsia"/>
                    </w:rPr>
                    <w:t>夜间</w:t>
                  </w:r>
                </w:p>
              </w:tc>
            </w:tr>
            <w:tr w:rsidR="002521B2" w:rsidRPr="002521B2" w14:paraId="0208E1FA" w14:textId="77777777">
              <w:trPr>
                <w:jc w:val="center"/>
              </w:trPr>
              <w:tc>
                <w:tcPr>
                  <w:tcW w:w="2076" w:type="dxa"/>
                </w:tcPr>
                <w:p w14:paraId="7DC11A61" w14:textId="77777777" w:rsidR="009B5A90" w:rsidRPr="002521B2" w:rsidRDefault="008F4107">
                  <w:pPr>
                    <w:pStyle w:val="af3"/>
                  </w:pPr>
                  <w:r w:rsidRPr="002521B2">
                    <w:t>2</w:t>
                  </w:r>
                </w:p>
              </w:tc>
              <w:tc>
                <w:tcPr>
                  <w:tcW w:w="2818" w:type="dxa"/>
                </w:tcPr>
                <w:p w14:paraId="741DE988" w14:textId="77777777" w:rsidR="009B5A90" w:rsidRPr="002521B2" w:rsidRDefault="008F4107">
                  <w:pPr>
                    <w:pStyle w:val="af3"/>
                  </w:pPr>
                  <w:r w:rsidRPr="002521B2">
                    <w:t>60</w:t>
                  </w:r>
                </w:p>
              </w:tc>
              <w:tc>
                <w:tcPr>
                  <w:tcW w:w="3044" w:type="dxa"/>
                </w:tcPr>
                <w:p w14:paraId="3A9505B6" w14:textId="77777777" w:rsidR="009B5A90" w:rsidRPr="002521B2" w:rsidRDefault="008F4107">
                  <w:pPr>
                    <w:pStyle w:val="af3"/>
                  </w:pPr>
                  <w:r w:rsidRPr="002521B2">
                    <w:t>50</w:t>
                  </w:r>
                </w:p>
              </w:tc>
            </w:tr>
          </w:tbl>
          <w:p w14:paraId="3156B1E3" w14:textId="77777777" w:rsidR="006F164B" w:rsidRDefault="006F164B">
            <w:pPr>
              <w:spacing w:line="500" w:lineRule="exact"/>
              <w:ind w:firstLineChars="200" w:firstLine="480"/>
              <w:rPr>
                <w:rFonts w:ascii="宋体" w:cs="宋体"/>
                <w:sz w:val="24"/>
                <w:szCs w:val="24"/>
              </w:rPr>
            </w:pPr>
            <w:r w:rsidRPr="002521B2">
              <w:rPr>
                <w:rFonts w:ascii="宋体" w:cs="宋体" w:hint="eastAsia"/>
                <w:sz w:val="24"/>
                <w:szCs w:val="24"/>
              </w:rPr>
              <w:t xml:space="preserve"> </w:t>
            </w:r>
          </w:p>
          <w:p w14:paraId="29D1D28B" w14:textId="77777777" w:rsidR="003931DE" w:rsidRPr="002521B2" w:rsidRDefault="003931DE">
            <w:pPr>
              <w:spacing w:line="500" w:lineRule="exact"/>
              <w:ind w:firstLineChars="200" w:firstLine="480"/>
              <w:rPr>
                <w:rFonts w:ascii="宋体" w:cs="宋体"/>
                <w:sz w:val="24"/>
                <w:szCs w:val="24"/>
              </w:rPr>
            </w:pPr>
          </w:p>
        </w:tc>
      </w:tr>
      <w:tr w:rsidR="002521B2" w:rsidRPr="002521B2" w14:paraId="3943A136" w14:textId="77777777">
        <w:trPr>
          <w:jc w:val="center"/>
        </w:trPr>
        <w:tc>
          <w:tcPr>
            <w:tcW w:w="680" w:type="dxa"/>
            <w:vAlign w:val="center"/>
          </w:tcPr>
          <w:p w14:paraId="5EE9C6D5" w14:textId="77777777" w:rsidR="009B5A90" w:rsidRPr="002521B2" w:rsidRDefault="008F4107">
            <w:pPr>
              <w:jc w:val="center"/>
              <w:rPr>
                <w:sz w:val="28"/>
                <w:szCs w:val="32"/>
              </w:rPr>
            </w:pPr>
            <w:r w:rsidRPr="002521B2">
              <w:rPr>
                <w:rFonts w:hint="eastAsia"/>
                <w:b/>
                <w:bCs/>
                <w:sz w:val="28"/>
                <w:szCs w:val="32"/>
              </w:rPr>
              <w:lastRenderedPageBreak/>
              <w:t>污染物排放标准</w:t>
            </w:r>
          </w:p>
        </w:tc>
        <w:tc>
          <w:tcPr>
            <w:tcW w:w="8391" w:type="dxa"/>
          </w:tcPr>
          <w:p w14:paraId="497DD04A" w14:textId="77777777" w:rsidR="009B5A90" w:rsidRPr="002521B2" w:rsidRDefault="008F4107">
            <w:pPr>
              <w:pStyle w:val="af7"/>
            </w:pPr>
            <w:r w:rsidRPr="002521B2">
              <w:t>1</w:t>
            </w:r>
            <w:r w:rsidRPr="002521B2">
              <w:rPr>
                <w:rFonts w:hint="eastAsia"/>
              </w:rPr>
              <w:t>、废气</w:t>
            </w:r>
          </w:p>
          <w:p w14:paraId="7AAC8AD5" w14:textId="77777777" w:rsidR="009B5A90" w:rsidRPr="002521B2" w:rsidRDefault="008F4107">
            <w:pPr>
              <w:pStyle w:val="aff"/>
            </w:pPr>
            <w:r w:rsidRPr="002521B2">
              <w:rPr>
                <w:rFonts w:hint="eastAsia"/>
              </w:rPr>
              <w:t>无组织废气排放执行《大气污染物综合排放标准》（</w:t>
            </w:r>
            <w:r w:rsidRPr="002521B2">
              <w:rPr>
                <w:rFonts w:hint="eastAsia"/>
              </w:rPr>
              <w:t>GB16297-1996</w:t>
            </w:r>
            <w:r w:rsidRPr="002521B2">
              <w:rPr>
                <w:rFonts w:hint="eastAsia"/>
              </w:rPr>
              <w:t>）表</w:t>
            </w:r>
            <w:r w:rsidRPr="002521B2">
              <w:rPr>
                <w:rFonts w:hint="eastAsia"/>
              </w:rPr>
              <w:t xml:space="preserve">2 </w:t>
            </w:r>
            <w:r w:rsidRPr="002521B2">
              <w:rPr>
                <w:rFonts w:hint="eastAsia"/>
              </w:rPr>
              <w:t>中二级标准，</w:t>
            </w:r>
            <w:r w:rsidRPr="002521B2">
              <w:t>排放</w:t>
            </w:r>
            <w:r w:rsidRPr="002521B2">
              <w:rPr>
                <w:rFonts w:hint="eastAsia"/>
              </w:rPr>
              <w:t>限值</w:t>
            </w:r>
            <w:r w:rsidRPr="002521B2">
              <w:t>见表</w:t>
            </w:r>
            <w:r w:rsidRPr="002521B2">
              <w:rPr>
                <w:rFonts w:hint="eastAsia"/>
              </w:rPr>
              <w:t>4</w:t>
            </w:r>
            <w:r w:rsidRPr="002521B2">
              <w:t>-4</w:t>
            </w:r>
            <w:r w:rsidRPr="002521B2">
              <w:rPr>
                <w:rFonts w:hint="eastAsia"/>
              </w:rPr>
              <w:t>。</w:t>
            </w:r>
          </w:p>
          <w:p w14:paraId="4857196B" w14:textId="77777777" w:rsidR="009B5A90" w:rsidRPr="002521B2" w:rsidRDefault="008F4107">
            <w:pPr>
              <w:pStyle w:val="af8"/>
              <w:spacing w:before="62" w:after="62"/>
            </w:pPr>
            <w:r w:rsidRPr="002521B2">
              <w:t>表</w:t>
            </w:r>
            <w:r w:rsidRPr="002521B2">
              <w:t xml:space="preserve">4-4   </w:t>
            </w:r>
            <w:r w:rsidRPr="002521B2">
              <w:t>大气污染物综合排放标准（摘录）</w:t>
            </w:r>
            <w:r w:rsidRPr="002521B2">
              <w:rPr>
                <w:rFonts w:hint="eastAsia"/>
              </w:rPr>
              <w:t>（</w:t>
            </w:r>
            <w:r w:rsidRPr="002521B2">
              <w:t>单位：</w:t>
            </w:r>
            <w:r w:rsidRPr="002521B2">
              <w:t>mg/m</w:t>
            </w:r>
            <w:r w:rsidRPr="002521B2">
              <w:rPr>
                <w:vertAlign w:val="superscript"/>
              </w:rPr>
              <w:t>3</w:t>
            </w:r>
            <w:r w:rsidRPr="002521B2">
              <w:rPr>
                <w:rFonts w:hint="eastAsia"/>
              </w:rPr>
              <w:t>）</w:t>
            </w:r>
          </w:p>
          <w:tbl>
            <w:tblPr>
              <w:tblStyle w:val="12"/>
              <w:tblW w:w="7938" w:type="dxa"/>
              <w:jc w:val="center"/>
              <w:tblLayout w:type="fixed"/>
              <w:tblLook w:val="04A0" w:firstRow="1" w:lastRow="0" w:firstColumn="1" w:lastColumn="0" w:noHBand="0" w:noVBand="1"/>
            </w:tblPr>
            <w:tblGrid>
              <w:gridCol w:w="2601"/>
              <w:gridCol w:w="1765"/>
              <w:gridCol w:w="1747"/>
              <w:gridCol w:w="1825"/>
            </w:tblGrid>
            <w:tr w:rsidR="002521B2" w:rsidRPr="002521B2" w14:paraId="09F12D8A" w14:textId="77777777">
              <w:trPr>
                <w:trHeight w:hRule="exact" w:val="397"/>
                <w:jc w:val="center"/>
              </w:trPr>
              <w:tc>
                <w:tcPr>
                  <w:tcW w:w="2601" w:type="dxa"/>
                </w:tcPr>
                <w:p w14:paraId="50770A71" w14:textId="77777777" w:rsidR="009B5A90" w:rsidRPr="002521B2" w:rsidRDefault="008F4107" w:rsidP="006F164B">
                  <w:pPr>
                    <w:pStyle w:val="af8"/>
                    <w:spacing w:before="62" w:after="62"/>
                  </w:pPr>
                  <w:r w:rsidRPr="002521B2">
                    <w:t>项目</w:t>
                  </w:r>
                </w:p>
              </w:tc>
              <w:tc>
                <w:tcPr>
                  <w:tcW w:w="1765" w:type="dxa"/>
                </w:tcPr>
                <w:p w14:paraId="01D87276" w14:textId="77777777" w:rsidR="009B5A90" w:rsidRPr="002521B2" w:rsidRDefault="008F4107" w:rsidP="006F164B">
                  <w:pPr>
                    <w:pStyle w:val="af8"/>
                    <w:spacing w:before="62" w:after="62"/>
                  </w:pPr>
                  <w:r w:rsidRPr="002521B2">
                    <w:t>TSP</w:t>
                  </w:r>
                </w:p>
              </w:tc>
              <w:tc>
                <w:tcPr>
                  <w:tcW w:w="1747" w:type="dxa"/>
                </w:tcPr>
                <w:p w14:paraId="67ABD170" w14:textId="77777777" w:rsidR="009B5A90" w:rsidRPr="002521B2" w:rsidRDefault="008F4107" w:rsidP="006F164B">
                  <w:pPr>
                    <w:pStyle w:val="af8"/>
                    <w:spacing w:before="62" w:after="62"/>
                  </w:pPr>
                  <w:r w:rsidRPr="002521B2">
                    <w:t>SO</w:t>
                  </w:r>
                  <w:r w:rsidRPr="002521B2">
                    <w:rPr>
                      <w:vertAlign w:val="subscript"/>
                    </w:rPr>
                    <w:t>2</w:t>
                  </w:r>
                </w:p>
              </w:tc>
              <w:tc>
                <w:tcPr>
                  <w:tcW w:w="1825" w:type="dxa"/>
                </w:tcPr>
                <w:p w14:paraId="458E94D9" w14:textId="77777777" w:rsidR="009B5A90" w:rsidRPr="002521B2" w:rsidRDefault="008F4107" w:rsidP="006F164B">
                  <w:pPr>
                    <w:pStyle w:val="af8"/>
                    <w:spacing w:before="62" w:after="62"/>
                  </w:pPr>
                  <w:r w:rsidRPr="002521B2">
                    <w:t>NO</w:t>
                  </w:r>
                  <w:r w:rsidRPr="002521B2">
                    <w:rPr>
                      <w:vertAlign w:val="subscript"/>
                    </w:rPr>
                    <w:t>X</w:t>
                  </w:r>
                </w:p>
              </w:tc>
            </w:tr>
            <w:tr w:rsidR="002521B2" w:rsidRPr="002521B2" w14:paraId="65E343AC" w14:textId="77777777">
              <w:trPr>
                <w:trHeight w:hRule="exact" w:val="397"/>
                <w:jc w:val="center"/>
              </w:trPr>
              <w:tc>
                <w:tcPr>
                  <w:tcW w:w="2601" w:type="dxa"/>
                </w:tcPr>
                <w:p w14:paraId="046CBF68" w14:textId="77777777" w:rsidR="009B5A90" w:rsidRPr="002521B2" w:rsidRDefault="008F4107">
                  <w:pPr>
                    <w:pStyle w:val="af3"/>
                    <w:rPr>
                      <w:b/>
                    </w:rPr>
                  </w:pPr>
                  <w:r w:rsidRPr="002521B2">
                    <w:t>无组织排放监控浓度限值</w:t>
                  </w:r>
                </w:p>
              </w:tc>
              <w:tc>
                <w:tcPr>
                  <w:tcW w:w="1765" w:type="dxa"/>
                </w:tcPr>
                <w:p w14:paraId="5AF7BC11" w14:textId="77777777" w:rsidR="009B5A90" w:rsidRPr="002521B2" w:rsidRDefault="008F4107">
                  <w:pPr>
                    <w:pStyle w:val="af3"/>
                    <w:rPr>
                      <w:b/>
                    </w:rPr>
                  </w:pPr>
                  <w:r w:rsidRPr="002521B2">
                    <w:rPr>
                      <w:szCs w:val="21"/>
                    </w:rPr>
                    <w:t>≤1.0</w:t>
                  </w:r>
                </w:p>
              </w:tc>
              <w:tc>
                <w:tcPr>
                  <w:tcW w:w="1747" w:type="dxa"/>
                </w:tcPr>
                <w:p w14:paraId="6CF6B65C" w14:textId="77777777" w:rsidR="009B5A90" w:rsidRPr="002521B2" w:rsidRDefault="008F4107">
                  <w:pPr>
                    <w:pStyle w:val="af3"/>
                    <w:rPr>
                      <w:b/>
                    </w:rPr>
                  </w:pPr>
                  <w:r w:rsidRPr="002521B2">
                    <w:rPr>
                      <w:szCs w:val="21"/>
                    </w:rPr>
                    <w:t>≤</w:t>
                  </w:r>
                  <w:r w:rsidRPr="002521B2">
                    <w:t>0.4</w:t>
                  </w:r>
                </w:p>
              </w:tc>
              <w:tc>
                <w:tcPr>
                  <w:tcW w:w="1825" w:type="dxa"/>
                </w:tcPr>
                <w:p w14:paraId="4FBECDA0" w14:textId="77777777" w:rsidR="009B5A90" w:rsidRPr="002521B2" w:rsidRDefault="008F4107">
                  <w:pPr>
                    <w:pStyle w:val="af3"/>
                    <w:rPr>
                      <w:b/>
                    </w:rPr>
                  </w:pPr>
                  <w:r w:rsidRPr="002521B2">
                    <w:rPr>
                      <w:szCs w:val="21"/>
                    </w:rPr>
                    <w:t>≤</w:t>
                  </w:r>
                  <w:r w:rsidRPr="002521B2">
                    <w:t>0.12</w:t>
                  </w:r>
                </w:p>
              </w:tc>
            </w:tr>
          </w:tbl>
          <w:p w14:paraId="5AA80170" w14:textId="77777777" w:rsidR="009B5A90" w:rsidRPr="002521B2" w:rsidRDefault="008F4107">
            <w:pPr>
              <w:pStyle w:val="af7"/>
            </w:pPr>
            <w:r w:rsidRPr="002521B2">
              <w:rPr>
                <w:rFonts w:hint="eastAsia"/>
              </w:rPr>
              <w:t>2、</w:t>
            </w:r>
            <w:r w:rsidRPr="002521B2">
              <w:t>废水</w:t>
            </w:r>
          </w:p>
          <w:p w14:paraId="7A4C0B5D" w14:textId="6E9EA4FD" w:rsidR="006F164B" w:rsidRPr="00FA3CCB" w:rsidRDefault="006F164B">
            <w:pPr>
              <w:pStyle w:val="aff"/>
              <w:rPr>
                <w:u w:val="single"/>
              </w:rPr>
            </w:pPr>
            <w:r w:rsidRPr="00FA3CCB">
              <w:rPr>
                <w:rFonts w:hint="eastAsia"/>
                <w:u w:val="single"/>
              </w:rPr>
              <w:t>项目</w:t>
            </w:r>
            <w:r w:rsidRPr="00FA3CCB">
              <w:rPr>
                <w:u w:val="single"/>
              </w:rPr>
              <w:t>施工期废水主要为基坑废水、</w:t>
            </w:r>
            <w:r w:rsidRPr="00FA3CCB">
              <w:rPr>
                <w:rFonts w:hint="eastAsia"/>
                <w:u w:val="single"/>
              </w:rPr>
              <w:t>混凝土</w:t>
            </w:r>
            <w:r w:rsidRPr="00FA3CCB">
              <w:rPr>
                <w:u w:val="single"/>
              </w:rPr>
              <w:t>冲洗养护废水、机械冲洗废水等</w:t>
            </w:r>
            <w:r w:rsidRPr="00FA3CCB">
              <w:rPr>
                <w:rFonts w:hint="eastAsia"/>
                <w:u w:val="single"/>
              </w:rPr>
              <w:t>施工</w:t>
            </w:r>
            <w:r w:rsidRPr="00FA3CCB">
              <w:rPr>
                <w:u w:val="single"/>
              </w:rPr>
              <w:t>废水</w:t>
            </w:r>
            <w:r w:rsidRPr="00FA3CCB">
              <w:rPr>
                <w:rFonts w:hint="eastAsia"/>
                <w:u w:val="single"/>
              </w:rPr>
              <w:t>以及</w:t>
            </w:r>
            <w:r w:rsidRPr="00FA3CCB">
              <w:rPr>
                <w:u w:val="single"/>
              </w:rPr>
              <w:t>施工人员生活污水。</w:t>
            </w:r>
            <w:r w:rsidRPr="00FA3CCB">
              <w:rPr>
                <w:rFonts w:hint="eastAsia"/>
                <w:u w:val="single"/>
              </w:rPr>
              <w:t>施工废水通过</w:t>
            </w:r>
            <w:r w:rsidRPr="00FA3CCB">
              <w:rPr>
                <w:u w:val="single"/>
              </w:rPr>
              <w:t>隔油沉淀处理达到</w:t>
            </w:r>
            <w:r w:rsidRPr="00FA3CCB">
              <w:rPr>
                <w:rFonts w:hint="eastAsia"/>
                <w:u w:val="single"/>
              </w:rPr>
              <w:t>《污水综合排放标准》（</w:t>
            </w:r>
            <w:r w:rsidRPr="00FA3CCB">
              <w:rPr>
                <w:rFonts w:hint="eastAsia"/>
                <w:u w:val="single"/>
              </w:rPr>
              <w:t>GB8978-1996</w:t>
            </w:r>
            <w:r w:rsidRPr="00FA3CCB">
              <w:rPr>
                <w:rFonts w:hint="eastAsia"/>
                <w:u w:val="single"/>
              </w:rPr>
              <w:t>）一级标准后外排至</w:t>
            </w:r>
            <w:r w:rsidRPr="00FA3CCB">
              <w:rPr>
                <w:u w:val="single"/>
              </w:rPr>
              <w:t>湘江渔业用水断面</w:t>
            </w:r>
            <w:r w:rsidRPr="00FA3CCB">
              <w:rPr>
                <w:rFonts w:hint="eastAsia"/>
                <w:u w:val="single"/>
              </w:rPr>
              <w:t>（洋沙湖下游</w:t>
            </w:r>
            <w:r w:rsidRPr="00FA3CCB">
              <w:rPr>
                <w:rFonts w:hint="eastAsia"/>
                <w:u w:val="single"/>
              </w:rPr>
              <w:t>200</w:t>
            </w:r>
            <w:r w:rsidRPr="00FA3CCB">
              <w:rPr>
                <w:rFonts w:hint="eastAsia"/>
                <w:u w:val="single"/>
              </w:rPr>
              <w:t>米至磊石）；</w:t>
            </w:r>
            <w:r w:rsidRPr="00FA3CCB">
              <w:rPr>
                <w:u w:val="single"/>
              </w:rPr>
              <w:t>项目</w:t>
            </w:r>
            <w:r w:rsidRPr="00FA3CCB">
              <w:rPr>
                <w:rFonts w:hint="eastAsia"/>
                <w:u w:val="single"/>
              </w:rPr>
              <w:t>施工期</w:t>
            </w:r>
            <w:r w:rsidR="00FA3CCB" w:rsidRPr="00FA3CCB">
              <w:rPr>
                <w:u w:val="single"/>
              </w:rPr>
              <w:t>生活</w:t>
            </w:r>
            <w:r w:rsidR="00FA3CCB" w:rsidRPr="00FA3CCB">
              <w:rPr>
                <w:rFonts w:hint="eastAsia"/>
                <w:u w:val="single"/>
              </w:rPr>
              <w:t>依托</w:t>
            </w:r>
            <w:r w:rsidR="00FA3CCB" w:rsidRPr="00FA3CCB">
              <w:rPr>
                <w:u w:val="single"/>
              </w:rPr>
              <w:t>周边民用生活污水收集处理设施处理</w:t>
            </w:r>
            <w:r w:rsidRPr="00FA3CCB">
              <w:rPr>
                <w:u w:val="single"/>
              </w:rPr>
              <w:t>。</w:t>
            </w:r>
          </w:p>
          <w:p w14:paraId="525CDB48" w14:textId="3E0E3767" w:rsidR="009B5A90" w:rsidRPr="002D203A" w:rsidRDefault="001E0E3A">
            <w:pPr>
              <w:pStyle w:val="aff"/>
              <w:rPr>
                <w:u w:val="single"/>
              </w:rPr>
            </w:pPr>
            <w:r w:rsidRPr="002D203A">
              <w:rPr>
                <w:rFonts w:hint="eastAsia"/>
                <w:u w:val="single"/>
              </w:rPr>
              <w:t>项目</w:t>
            </w:r>
            <w:r w:rsidRPr="002D203A">
              <w:rPr>
                <w:u w:val="single"/>
              </w:rPr>
              <w:t>营运期</w:t>
            </w:r>
            <w:r w:rsidR="00FA3CCB" w:rsidRPr="002D203A">
              <w:rPr>
                <w:rFonts w:hint="eastAsia"/>
                <w:u w:val="single"/>
              </w:rPr>
              <w:t>泵站</w:t>
            </w:r>
            <w:r w:rsidR="00FA3CCB" w:rsidRPr="002D203A">
              <w:rPr>
                <w:u w:val="single"/>
              </w:rPr>
              <w:t>工作人员均不在站内食宿，</w:t>
            </w:r>
            <w:r w:rsidR="00FA3CCB" w:rsidRPr="002D203A">
              <w:rPr>
                <w:rFonts w:hint="eastAsia"/>
                <w:u w:val="single"/>
              </w:rPr>
              <w:t>且</w:t>
            </w:r>
            <w:r w:rsidR="00FA3CCB" w:rsidRPr="002D203A">
              <w:rPr>
                <w:u w:val="single"/>
              </w:rPr>
              <w:t>泵站仅在</w:t>
            </w:r>
            <w:r w:rsidR="002D203A" w:rsidRPr="002D203A">
              <w:rPr>
                <w:rFonts w:hint="eastAsia"/>
                <w:u w:val="single"/>
              </w:rPr>
              <w:t>洋沙湖</w:t>
            </w:r>
            <w:r w:rsidR="002D203A" w:rsidRPr="002D203A">
              <w:rPr>
                <w:u w:val="single"/>
              </w:rPr>
              <w:t>丰水期</w:t>
            </w:r>
            <w:r w:rsidR="002D203A" w:rsidRPr="002D203A">
              <w:rPr>
                <w:rFonts w:hint="eastAsia"/>
                <w:u w:val="single"/>
              </w:rPr>
              <w:t>间歇</w:t>
            </w:r>
            <w:r w:rsidR="002D203A" w:rsidRPr="002D203A">
              <w:rPr>
                <w:u w:val="single"/>
              </w:rPr>
              <w:t>留人看守运行</w:t>
            </w:r>
            <w:r w:rsidR="002D203A" w:rsidRPr="002D203A">
              <w:rPr>
                <w:rFonts w:hint="eastAsia"/>
                <w:u w:val="single"/>
              </w:rPr>
              <w:t>，</w:t>
            </w:r>
            <w:r w:rsidR="002D203A" w:rsidRPr="002D203A">
              <w:rPr>
                <w:u w:val="single"/>
              </w:rPr>
              <w:t>项目生活废水</w:t>
            </w:r>
            <w:r w:rsidR="002D203A" w:rsidRPr="002D203A">
              <w:rPr>
                <w:rFonts w:hint="eastAsia"/>
                <w:u w:val="single"/>
              </w:rPr>
              <w:t>产生量</w:t>
            </w:r>
            <w:r w:rsidR="002D203A" w:rsidRPr="002D203A">
              <w:rPr>
                <w:u w:val="single"/>
              </w:rPr>
              <w:t>较少</w:t>
            </w:r>
            <w:r w:rsidR="002D203A" w:rsidRPr="002D203A">
              <w:rPr>
                <w:rFonts w:hint="eastAsia"/>
                <w:u w:val="single"/>
              </w:rPr>
              <w:t>，</w:t>
            </w:r>
            <w:r w:rsidR="002D203A" w:rsidRPr="002D203A">
              <w:rPr>
                <w:u w:val="single"/>
              </w:rPr>
              <w:t>可依托周边生活废水处理设施处理</w:t>
            </w:r>
            <w:r w:rsidR="008F4107" w:rsidRPr="002D203A">
              <w:rPr>
                <w:rFonts w:hint="eastAsia"/>
                <w:u w:val="single"/>
              </w:rPr>
              <w:t>。</w:t>
            </w:r>
          </w:p>
          <w:p w14:paraId="4F553398" w14:textId="77777777" w:rsidR="009B5A90" w:rsidRPr="002521B2" w:rsidRDefault="008F4107">
            <w:pPr>
              <w:pStyle w:val="af8"/>
              <w:spacing w:before="62" w:after="62"/>
            </w:pPr>
            <w:r w:rsidRPr="002521B2">
              <w:rPr>
                <w:rFonts w:hint="eastAsia"/>
              </w:rPr>
              <w:t>表</w:t>
            </w:r>
            <w:r w:rsidRPr="002521B2">
              <w:rPr>
                <w:rFonts w:hint="eastAsia"/>
              </w:rPr>
              <w:t xml:space="preserve">4-5 </w:t>
            </w:r>
            <w:r w:rsidRPr="002521B2">
              <w:rPr>
                <w:rFonts w:hint="eastAsia"/>
              </w:rPr>
              <w:t>污水综合排放标准限值</w:t>
            </w:r>
            <w:r w:rsidRPr="002521B2">
              <w:rPr>
                <w:rFonts w:hint="eastAsia"/>
              </w:rPr>
              <w:t xml:space="preserve"> </w:t>
            </w:r>
            <w:r w:rsidRPr="002521B2">
              <w:rPr>
                <w:rFonts w:hint="eastAsia"/>
              </w:rPr>
              <w:t>单位：</w:t>
            </w:r>
            <w:r w:rsidRPr="002521B2">
              <w:rPr>
                <w:rFonts w:hint="eastAsia"/>
              </w:rPr>
              <w:t>mg/L</w:t>
            </w:r>
          </w:p>
          <w:tbl>
            <w:tblPr>
              <w:tblStyle w:val="12"/>
              <w:tblW w:w="8100" w:type="dxa"/>
              <w:tblLayout w:type="fixed"/>
              <w:tblLook w:val="04A0" w:firstRow="1" w:lastRow="0" w:firstColumn="1" w:lastColumn="0" w:noHBand="0" w:noVBand="1"/>
            </w:tblPr>
            <w:tblGrid>
              <w:gridCol w:w="2714"/>
              <w:gridCol w:w="709"/>
              <w:gridCol w:w="708"/>
              <w:gridCol w:w="709"/>
              <w:gridCol w:w="567"/>
              <w:gridCol w:w="709"/>
              <w:gridCol w:w="897"/>
              <w:gridCol w:w="1087"/>
            </w:tblGrid>
            <w:tr w:rsidR="002521B2" w:rsidRPr="002521B2" w14:paraId="571306FD" w14:textId="77777777" w:rsidTr="006F164B">
              <w:trPr>
                <w:trHeight w:val="397"/>
              </w:trPr>
              <w:tc>
                <w:tcPr>
                  <w:tcW w:w="2714" w:type="dxa"/>
                </w:tcPr>
                <w:p w14:paraId="12A93147"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污染物</w:t>
                  </w:r>
                  <w:r w:rsidRPr="002521B2">
                    <w:rPr>
                      <w:b/>
                      <w:sz w:val="21"/>
                      <w:szCs w:val="21"/>
                    </w:rPr>
                    <w:t>名称</w:t>
                  </w:r>
                </w:p>
              </w:tc>
              <w:tc>
                <w:tcPr>
                  <w:tcW w:w="709" w:type="dxa"/>
                </w:tcPr>
                <w:p w14:paraId="7FD42936"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pH</w:t>
                  </w:r>
                </w:p>
              </w:tc>
              <w:tc>
                <w:tcPr>
                  <w:tcW w:w="708" w:type="dxa"/>
                </w:tcPr>
                <w:p w14:paraId="093DF435"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COD</w:t>
                  </w:r>
                </w:p>
              </w:tc>
              <w:tc>
                <w:tcPr>
                  <w:tcW w:w="709" w:type="dxa"/>
                </w:tcPr>
                <w:p w14:paraId="28CE44D6"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氨氮</w:t>
                  </w:r>
                </w:p>
              </w:tc>
              <w:tc>
                <w:tcPr>
                  <w:tcW w:w="567" w:type="dxa"/>
                </w:tcPr>
                <w:p w14:paraId="0C338655" w14:textId="77777777" w:rsidR="009B5A90" w:rsidRPr="002521B2" w:rsidRDefault="008F4107">
                  <w:pPr>
                    <w:pStyle w:val="aff"/>
                    <w:spacing w:line="240" w:lineRule="auto"/>
                    <w:ind w:firstLineChars="0" w:firstLine="0"/>
                    <w:jc w:val="center"/>
                    <w:rPr>
                      <w:b/>
                      <w:sz w:val="21"/>
                      <w:szCs w:val="21"/>
                    </w:rPr>
                  </w:pPr>
                  <w:r w:rsidRPr="002521B2">
                    <w:rPr>
                      <w:b/>
                      <w:sz w:val="21"/>
                      <w:szCs w:val="21"/>
                    </w:rPr>
                    <w:t>SS</w:t>
                  </w:r>
                </w:p>
              </w:tc>
              <w:tc>
                <w:tcPr>
                  <w:tcW w:w="709" w:type="dxa"/>
                </w:tcPr>
                <w:p w14:paraId="2FB53463"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总磷</w:t>
                  </w:r>
                </w:p>
              </w:tc>
              <w:tc>
                <w:tcPr>
                  <w:tcW w:w="897" w:type="dxa"/>
                </w:tcPr>
                <w:p w14:paraId="55A774B5"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石油类</w:t>
                  </w:r>
                </w:p>
              </w:tc>
              <w:tc>
                <w:tcPr>
                  <w:tcW w:w="1087" w:type="dxa"/>
                </w:tcPr>
                <w:p w14:paraId="14352D2E" w14:textId="77777777" w:rsidR="009B5A90" w:rsidRPr="002521B2" w:rsidRDefault="008F4107">
                  <w:pPr>
                    <w:pStyle w:val="aff"/>
                    <w:spacing w:line="240" w:lineRule="auto"/>
                    <w:ind w:firstLineChars="0" w:firstLine="0"/>
                    <w:jc w:val="center"/>
                    <w:rPr>
                      <w:b/>
                      <w:sz w:val="21"/>
                      <w:szCs w:val="21"/>
                    </w:rPr>
                  </w:pPr>
                  <w:r w:rsidRPr="002521B2">
                    <w:rPr>
                      <w:rFonts w:hint="eastAsia"/>
                      <w:b/>
                      <w:sz w:val="21"/>
                      <w:szCs w:val="21"/>
                    </w:rPr>
                    <w:t>动植物油</w:t>
                  </w:r>
                </w:p>
              </w:tc>
            </w:tr>
            <w:tr w:rsidR="002521B2" w:rsidRPr="002521B2" w14:paraId="6DE24A70" w14:textId="77777777" w:rsidTr="006F164B">
              <w:tc>
                <w:tcPr>
                  <w:tcW w:w="2714" w:type="dxa"/>
                </w:tcPr>
                <w:p w14:paraId="10000A7B"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w:t>
                  </w:r>
                  <w:r w:rsidRPr="002521B2">
                    <w:rPr>
                      <w:rFonts w:hint="eastAsia"/>
                      <w:sz w:val="21"/>
                      <w:szCs w:val="21"/>
                    </w:rPr>
                    <w:t>GB8978-1996</w:t>
                  </w:r>
                  <w:r w:rsidRPr="002521B2">
                    <w:rPr>
                      <w:rFonts w:hint="eastAsia"/>
                      <w:sz w:val="21"/>
                      <w:szCs w:val="21"/>
                    </w:rPr>
                    <w:t>）一级标准</w:t>
                  </w:r>
                </w:p>
              </w:tc>
              <w:tc>
                <w:tcPr>
                  <w:tcW w:w="709" w:type="dxa"/>
                </w:tcPr>
                <w:p w14:paraId="6C9EB9BE"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6</w:t>
                  </w:r>
                  <w:r w:rsidRPr="002521B2">
                    <w:rPr>
                      <w:sz w:val="21"/>
                      <w:szCs w:val="21"/>
                    </w:rPr>
                    <w:t>~9</w:t>
                  </w:r>
                </w:p>
              </w:tc>
              <w:tc>
                <w:tcPr>
                  <w:tcW w:w="708" w:type="dxa"/>
                </w:tcPr>
                <w:p w14:paraId="20489C8C"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100</w:t>
                  </w:r>
                </w:p>
              </w:tc>
              <w:tc>
                <w:tcPr>
                  <w:tcW w:w="709" w:type="dxa"/>
                </w:tcPr>
                <w:p w14:paraId="1CAA5757"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15</w:t>
                  </w:r>
                </w:p>
              </w:tc>
              <w:tc>
                <w:tcPr>
                  <w:tcW w:w="567" w:type="dxa"/>
                </w:tcPr>
                <w:p w14:paraId="4DE56C16"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70</w:t>
                  </w:r>
                </w:p>
              </w:tc>
              <w:tc>
                <w:tcPr>
                  <w:tcW w:w="709" w:type="dxa"/>
                </w:tcPr>
                <w:p w14:paraId="75706CC5"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0.5</w:t>
                  </w:r>
                </w:p>
              </w:tc>
              <w:tc>
                <w:tcPr>
                  <w:tcW w:w="897" w:type="dxa"/>
                </w:tcPr>
                <w:p w14:paraId="7509A72B"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5</w:t>
                  </w:r>
                </w:p>
              </w:tc>
              <w:tc>
                <w:tcPr>
                  <w:tcW w:w="1087" w:type="dxa"/>
                </w:tcPr>
                <w:p w14:paraId="0E5F0227" w14:textId="77777777" w:rsidR="009B5A90" w:rsidRPr="002521B2" w:rsidRDefault="008F4107">
                  <w:pPr>
                    <w:pStyle w:val="aff"/>
                    <w:spacing w:line="240" w:lineRule="auto"/>
                    <w:ind w:firstLineChars="0" w:firstLine="0"/>
                    <w:jc w:val="center"/>
                    <w:rPr>
                      <w:sz w:val="21"/>
                      <w:szCs w:val="21"/>
                    </w:rPr>
                  </w:pPr>
                  <w:r w:rsidRPr="002521B2">
                    <w:rPr>
                      <w:rFonts w:hint="eastAsia"/>
                      <w:sz w:val="21"/>
                      <w:szCs w:val="21"/>
                    </w:rPr>
                    <w:t>10</w:t>
                  </w:r>
                </w:p>
              </w:tc>
            </w:tr>
          </w:tbl>
          <w:p w14:paraId="78181ECD" w14:textId="77777777" w:rsidR="009B5A90" w:rsidRPr="002521B2" w:rsidRDefault="008F4107">
            <w:pPr>
              <w:pStyle w:val="af7"/>
            </w:pPr>
            <w:r w:rsidRPr="002521B2">
              <w:t>3</w:t>
            </w:r>
            <w:r w:rsidRPr="002521B2">
              <w:rPr>
                <w:rFonts w:hint="eastAsia"/>
              </w:rPr>
              <w:t>、噪声</w:t>
            </w:r>
          </w:p>
          <w:p w14:paraId="50629169" w14:textId="60EC107C" w:rsidR="009B5A90" w:rsidRPr="002521B2" w:rsidRDefault="008F4107">
            <w:pPr>
              <w:pStyle w:val="aff"/>
            </w:pPr>
            <w:r w:rsidRPr="002521B2">
              <w:rPr>
                <w:rFonts w:hint="eastAsia"/>
              </w:rPr>
              <w:t>施工期噪声执行《建筑施工场界环境噪声排放标准》（</w:t>
            </w:r>
            <w:r w:rsidRPr="002521B2">
              <w:rPr>
                <w:rFonts w:hint="eastAsia"/>
              </w:rPr>
              <w:t>GB12523-2011</w:t>
            </w:r>
            <w:r w:rsidRPr="002521B2">
              <w:rPr>
                <w:rFonts w:hint="eastAsia"/>
              </w:rPr>
              <w:t>）标准</w:t>
            </w:r>
            <w:r w:rsidRPr="002521B2">
              <w:t>，</w:t>
            </w:r>
            <w:r w:rsidRPr="002521B2">
              <w:rPr>
                <w:rFonts w:hint="eastAsia"/>
              </w:rPr>
              <w:t>标准限值</w:t>
            </w:r>
            <w:r w:rsidRPr="002521B2">
              <w:t>见表</w:t>
            </w:r>
            <w:r w:rsidRPr="002521B2">
              <w:rPr>
                <w:rFonts w:hint="eastAsia"/>
              </w:rPr>
              <w:t>4-</w:t>
            </w:r>
            <w:r w:rsidR="00FA3CCB">
              <w:t>6</w:t>
            </w:r>
            <w:r w:rsidRPr="002521B2">
              <w:rPr>
                <w:rFonts w:hint="eastAsia"/>
              </w:rPr>
              <w:t>。</w:t>
            </w:r>
          </w:p>
          <w:p w14:paraId="47D264CD" w14:textId="73B9DDBE" w:rsidR="009B5A90" w:rsidRPr="002521B2" w:rsidRDefault="008F4107">
            <w:pPr>
              <w:pStyle w:val="af8"/>
              <w:spacing w:before="62" w:after="62"/>
            </w:pPr>
            <w:r w:rsidRPr="002521B2">
              <w:rPr>
                <w:rFonts w:hint="eastAsia"/>
              </w:rPr>
              <w:t>表</w:t>
            </w:r>
            <w:r w:rsidRPr="002521B2">
              <w:t>4-</w:t>
            </w:r>
            <w:r w:rsidR="00FA3CCB">
              <w:t>6</w:t>
            </w:r>
            <w:r w:rsidRPr="002521B2">
              <w:rPr>
                <w:rFonts w:hint="eastAsia"/>
              </w:rPr>
              <w:t>建筑</w:t>
            </w:r>
            <w:r w:rsidRPr="002521B2">
              <w:t>施工厂界噪声</w:t>
            </w:r>
            <w:r w:rsidRPr="002521B2">
              <w:rPr>
                <w:rFonts w:hint="eastAsia"/>
              </w:rPr>
              <w:t>排放</w:t>
            </w:r>
            <w:r w:rsidRPr="002521B2">
              <w:t>限值</w:t>
            </w:r>
            <w:r w:rsidRPr="002521B2">
              <w:rPr>
                <w:rFonts w:hint="eastAsia"/>
              </w:rPr>
              <w:t xml:space="preserve">  </w:t>
            </w:r>
            <w:r w:rsidRPr="002521B2">
              <w:rPr>
                <w:rFonts w:hint="eastAsia"/>
              </w:rPr>
              <w:t>单位</w:t>
            </w:r>
            <w:r w:rsidRPr="002521B2">
              <w:t>dB</w:t>
            </w:r>
            <w:r w:rsidRPr="002521B2">
              <w:t>（</w:t>
            </w:r>
            <w:r w:rsidRPr="002521B2">
              <w:rPr>
                <w:rFonts w:hint="eastAsia"/>
              </w:rPr>
              <w:t>A</w:t>
            </w:r>
            <w:r w:rsidRPr="002521B2">
              <w:t>）</w:t>
            </w:r>
          </w:p>
          <w:tbl>
            <w:tblPr>
              <w:tblStyle w:val="12"/>
              <w:tblW w:w="7938" w:type="dxa"/>
              <w:jc w:val="center"/>
              <w:tblLayout w:type="fixed"/>
              <w:tblLook w:val="04A0" w:firstRow="1" w:lastRow="0" w:firstColumn="1" w:lastColumn="0" w:noHBand="0" w:noVBand="1"/>
            </w:tblPr>
            <w:tblGrid>
              <w:gridCol w:w="2646"/>
              <w:gridCol w:w="2646"/>
              <w:gridCol w:w="2646"/>
            </w:tblGrid>
            <w:tr w:rsidR="002521B2" w:rsidRPr="002521B2" w14:paraId="705421C2" w14:textId="77777777" w:rsidTr="00517BA0">
              <w:trPr>
                <w:jc w:val="center"/>
              </w:trPr>
              <w:tc>
                <w:tcPr>
                  <w:tcW w:w="2040" w:type="dxa"/>
                </w:tcPr>
                <w:p w14:paraId="6D71DD05" w14:textId="77777777" w:rsidR="00517BA0" w:rsidRPr="002521B2" w:rsidRDefault="00517BA0">
                  <w:pPr>
                    <w:pStyle w:val="af3"/>
                  </w:pPr>
                  <w:r w:rsidRPr="002521B2">
                    <w:rPr>
                      <w:rFonts w:hint="eastAsia"/>
                    </w:rPr>
                    <w:t>标准</w:t>
                  </w:r>
                  <w:r w:rsidRPr="002521B2">
                    <w:t>类别</w:t>
                  </w:r>
                </w:p>
              </w:tc>
              <w:tc>
                <w:tcPr>
                  <w:tcW w:w="2040" w:type="dxa"/>
                </w:tcPr>
                <w:p w14:paraId="4438ECC5" w14:textId="77777777" w:rsidR="00517BA0" w:rsidRPr="002521B2" w:rsidRDefault="00517BA0">
                  <w:pPr>
                    <w:pStyle w:val="af3"/>
                  </w:pPr>
                  <w:r w:rsidRPr="002521B2">
                    <w:rPr>
                      <w:rFonts w:hint="eastAsia"/>
                    </w:rPr>
                    <w:t>昼间</w:t>
                  </w:r>
                </w:p>
              </w:tc>
              <w:tc>
                <w:tcPr>
                  <w:tcW w:w="2040" w:type="dxa"/>
                </w:tcPr>
                <w:p w14:paraId="56E02765" w14:textId="77777777" w:rsidR="00517BA0" w:rsidRPr="002521B2" w:rsidRDefault="00517BA0">
                  <w:pPr>
                    <w:pStyle w:val="af3"/>
                  </w:pPr>
                  <w:r w:rsidRPr="002521B2">
                    <w:rPr>
                      <w:rFonts w:hint="eastAsia"/>
                    </w:rPr>
                    <w:t>夜间</w:t>
                  </w:r>
                </w:p>
              </w:tc>
            </w:tr>
            <w:tr w:rsidR="002521B2" w:rsidRPr="002521B2" w14:paraId="15D5EF36" w14:textId="77777777" w:rsidTr="00517BA0">
              <w:trPr>
                <w:jc w:val="center"/>
              </w:trPr>
              <w:tc>
                <w:tcPr>
                  <w:tcW w:w="2040" w:type="dxa"/>
                </w:tcPr>
                <w:p w14:paraId="66A00809" w14:textId="77777777" w:rsidR="00517BA0" w:rsidRPr="002521B2" w:rsidRDefault="00517BA0">
                  <w:pPr>
                    <w:pStyle w:val="af3"/>
                  </w:pPr>
                  <w:r w:rsidRPr="002521B2">
                    <w:rPr>
                      <w:rFonts w:hint="eastAsia"/>
                    </w:rPr>
                    <w:t>GB12523-2011</w:t>
                  </w:r>
                </w:p>
              </w:tc>
              <w:tc>
                <w:tcPr>
                  <w:tcW w:w="2040" w:type="dxa"/>
                </w:tcPr>
                <w:p w14:paraId="24612527" w14:textId="77777777" w:rsidR="00517BA0" w:rsidRPr="002521B2" w:rsidRDefault="00517BA0">
                  <w:pPr>
                    <w:pStyle w:val="af3"/>
                  </w:pPr>
                  <w:r w:rsidRPr="002521B2">
                    <w:rPr>
                      <w:rFonts w:hint="eastAsia"/>
                    </w:rPr>
                    <w:t>70</w:t>
                  </w:r>
                </w:p>
              </w:tc>
              <w:tc>
                <w:tcPr>
                  <w:tcW w:w="2040" w:type="dxa"/>
                </w:tcPr>
                <w:p w14:paraId="3DDB0184" w14:textId="77777777" w:rsidR="00517BA0" w:rsidRPr="002521B2" w:rsidRDefault="00517BA0">
                  <w:pPr>
                    <w:pStyle w:val="af3"/>
                  </w:pPr>
                  <w:r w:rsidRPr="002521B2">
                    <w:rPr>
                      <w:rFonts w:hint="eastAsia"/>
                    </w:rPr>
                    <w:t>55</w:t>
                  </w:r>
                </w:p>
              </w:tc>
            </w:tr>
          </w:tbl>
          <w:p w14:paraId="4B469E51" w14:textId="51612966" w:rsidR="009B5A90" w:rsidRPr="002521B2" w:rsidRDefault="008F4107">
            <w:pPr>
              <w:pStyle w:val="aff"/>
            </w:pPr>
            <w:r w:rsidRPr="002521B2">
              <w:rPr>
                <w:rFonts w:hint="eastAsia"/>
              </w:rPr>
              <w:t>营运期噪声执行《工业企业厂界环境噪声排放标准》（</w:t>
            </w:r>
            <w:r w:rsidRPr="002521B2">
              <w:rPr>
                <w:rFonts w:hint="eastAsia"/>
              </w:rPr>
              <w:t>GB12348</w:t>
            </w:r>
            <w:r w:rsidRPr="002521B2">
              <w:rPr>
                <w:rFonts w:hint="eastAsia"/>
              </w:rPr>
              <w:t>－</w:t>
            </w:r>
            <w:r w:rsidRPr="002521B2">
              <w:rPr>
                <w:rFonts w:hint="eastAsia"/>
              </w:rPr>
              <w:t>2008</w:t>
            </w:r>
            <w:r w:rsidRPr="002521B2">
              <w:rPr>
                <w:rFonts w:hint="eastAsia"/>
              </w:rPr>
              <w:t>）中</w:t>
            </w:r>
            <w:r w:rsidRPr="002521B2">
              <w:rPr>
                <w:rFonts w:hint="eastAsia"/>
              </w:rPr>
              <w:t>2</w:t>
            </w:r>
            <w:r w:rsidRPr="002521B2">
              <w:rPr>
                <w:rFonts w:hint="eastAsia"/>
              </w:rPr>
              <w:t>类区标准，标准限值</w:t>
            </w:r>
            <w:r w:rsidRPr="002521B2">
              <w:t>见表</w:t>
            </w:r>
            <w:r w:rsidRPr="002521B2">
              <w:rPr>
                <w:rFonts w:hint="eastAsia"/>
              </w:rPr>
              <w:t>4-</w:t>
            </w:r>
            <w:r w:rsidR="002D203A">
              <w:t>7</w:t>
            </w:r>
            <w:r w:rsidRPr="002521B2">
              <w:rPr>
                <w:rFonts w:hint="eastAsia"/>
              </w:rPr>
              <w:t>。</w:t>
            </w:r>
          </w:p>
          <w:p w14:paraId="6F347000" w14:textId="0332CD44" w:rsidR="009B5A90" w:rsidRPr="002521B2" w:rsidRDefault="008F4107">
            <w:pPr>
              <w:pStyle w:val="af8"/>
              <w:spacing w:before="62" w:after="62"/>
            </w:pPr>
            <w:r w:rsidRPr="002521B2">
              <w:rPr>
                <w:rFonts w:hint="eastAsia"/>
              </w:rPr>
              <w:t>表</w:t>
            </w:r>
            <w:r w:rsidRPr="002521B2">
              <w:t>4-</w:t>
            </w:r>
            <w:r w:rsidR="002D203A">
              <w:t>7</w:t>
            </w:r>
            <w:r w:rsidRPr="002521B2">
              <w:rPr>
                <w:rFonts w:hint="eastAsia"/>
              </w:rPr>
              <w:t>工业企业厂界环境噪声排放标准限值</w:t>
            </w:r>
            <w:r w:rsidRPr="002521B2">
              <w:rPr>
                <w:rFonts w:hint="eastAsia"/>
              </w:rPr>
              <w:t xml:space="preserve"> </w:t>
            </w:r>
            <w:r w:rsidRPr="002521B2">
              <w:rPr>
                <w:rFonts w:hint="eastAsia"/>
              </w:rPr>
              <w:t>单位：</w:t>
            </w:r>
            <w:r w:rsidRPr="002521B2">
              <w:rPr>
                <w:rFonts w:hint="eastAsia"/>
              </w:rPr>
              <w:t>dB(A)</w:t>
            </w:r>
          </w:p>
          <w:tbl>
            <w:tblPr>
              <w:tblStyle w:val="12"/>
              <w:tblW w:w="7938" w:type="dxa"/>
              <w:jc w:val="center"/>
              <w:tblLayout w:type="fixed"/>
              <w:tblLook w:val="04A0" w:firstRow="1" w:lastRow="0" w:firstColumn="1" w:lastColumn="0" w:noHBand="0" w:noVBand="1"/>
            </w:tblPr>
            <w:tblGrid>
              <w:gridCol w:w="2646"/>
              <w:gridCol w:w="2646"/>
              <w:gridCol w:w="2646"/>
            </w:tblGrid>
            <w:tr w:rsidR="002521B2" w:rsidRPr="002521B2" w14:paraId="4F58BA18" w14:textId="77777777" w:rsidTr="00517BA0">
              <w:trPr>
                <w:jc w:val="center"/>
              </w:trPr>
              <w:tc>
                <w:tcPr>
                  <w:tcW w:w="2040" w:type="dxa"/>
                </w:tcPr>
                <w:p w14:paraId="49B9A364" w14:textId="77777777" w:rsidR="00517BA0" w:rsidRPr="002521B2" w:rsidRDefault="00517BA0">
                  <w:pPr>
                    <w:pStyle w:val="af3"/>
                  </w:pPr>
                  <w:r w:rsidRPr="002521B2">
                    <w:rPr>
                      <w:rFonts w:hint="eastAsia"/>
                    </w:rPr>
                    <w:t>标准</w:t>
                  </w:r>
                  <w:r w:rsidRPr="002521B2">
                    <w:t>类别</w:t>
                  </w:r>
                </w:p>
              </w:tc>
              <w:tc>
                <w:tcPr>
                  <w:tcW w:w="2040" w:type="dxa"/>
                </w:tcPr>
                <w:p w14:paraId="71BE02AD" w14:textId="77777777" w:rsidR="00517BA0" w:rsidRPr="002521B2" w:rsidRDefault="00517BA0">
                  <w:pPr>
                    <w:pStyle w:val="af3"/>
                  </w:pPr>
                  <w:r w:rsidRPr="002521B2">
                    <w:rPr>
                      <w:rFonts w:hint="eastAsia"/>
                    </w:rPr>
                    <w:t>昼间</w:t>
                  </w:r>
                </w:p>
              </w:tc>
              <w:tc>
                <w:tcPr>
                  <w:tcW w:w="2040" w:type="dxa"/>
                </w:tcPr>
                <w:p w14:paraId="21798E67" w14:textId="77777777" w:rsidR="00517BA0" w:rsidRPr="002521B2" w:rsidRDefault="00517BA0">
                  <w:pPr>
                    <w:pStyle w:val="af3"/>
                  </w:pPr>
                  <w:r w:rsidRPr="002521B2">
                    <w:rPr>
                      <w:rFonts w:hint="eastAsia"/>
                    </w:rPr>
                    <w:t>夜间</w:t>
                  </w:r>
                </w:p>
              </w:tc>
            </w:tr>
            <w:tr w:rsidR="002521B2" w:rsidRPr="002521B2" w14:paraId="0B54DA90" w14:textId="77777777" w:rsidTr="00517BA0">
              <w:trPr>
                <w:jc w:val="center"/>
              </w:trPr>
              <w:tc>
                <w:tcPr>
                  <w:tcW w:w="2040" w:type="dxa"/>
                </w:tcPr>
                <w:p w14:paraId="19E7F8CC" w14:textId="77777777" w:rsidR="00517BA0" w:rsidRPr="002521B2" w:rsidRDefault="00517BA0">
                  <w:pPr>
                    <w:pStyle w:val="af3"/>
                  </w:pPr>
                  <w:r w:rsidRPr="002521B2">
                    <w:rPr>
                      <w:rFonts w:hint="eastAsia"/>
                    </w:rPr>
                    <w:t>GB12348</w:t>
                  </w:r>
                  <w:r w:rsidRPr="002521B2">
                    <w:rPr>
                      <w:rFonts w:hint="eastAsia"/>
                    </w:rPr>
                    <w:t>－</w:t>
                  </w:r>
                  <w:r w:rsidRPr="002521B2">
                    <w:rPr>
                      <w:rFonts w:hint="eastAsia"/>
                    </w:rPr>
                    <w:t>2008</w:t>
                  </w:r>
                </w:p>
              </w:tc>
              <w:tc>
                <w:tcPr>
                  <w:tcW w:w="2040" w:type="dxa"/>
                </w:tcPr>
                <w:p w14:paraId="734067EC" w14:textId="77777777" w:rsidR="00517BA0" w:rsidRPr="002521B2" w:rsidRDefault="00517BA0">
                  <w:pPr>
                    <w:pStyle w:val="af3"/>
                  </w:pPr>
                  <w:r w:rsidRPr="002521B2">
                    <w:t>60</w:t>
                  </w:r>
                </w:p>
              </w:tc>
              <w:tc>
                <w:tcPr>
                  <w:tcW w:w="2040" w:type="dxa"/>
                </w:tcPr>
                <w:p w14:paraId="08DFC352" w14:textId="77777777" w:rsidR="00517BA0" w:rsidRPr="002521B2" w:rsidRDefault="00517BA0">
                  <w:pPr>
                    <w:pStyle w:val="af3"/>
                  </w:pPr>
                  <w:r w:rsidRPr="002521B2">
                    <w:rPr>
                      <w:rFonts w:hint="eastAsia"/>
                    </w:rPr>
                    <w:t>50</w:t>
                  </w:r>
                </w:p>
              </w:tc>
            </w:tr>
          </w:tbl>
          <w:p w14:paraId="51517B83" w14:textId="77777777" w:rsidR="009B5A90" w:rsidRPr="002521B2" w:rsidRDefault="008F4107">
            <w:pPr>
              <w:pStyle w:val="af7"/>
            </w:pPr>
            <w:r w:rsidRPr="002521B2">
              <w:rPr>
                <w:rFonts w:hint="eastAsia"/>
              </w:rPr>
              <w:t>3、</w:t>
            </w:r>
            <w:r w:rsidRPr="002521B2">
              <w:t>固体废物</w:t>
            </w:r>
          </w:p>
          <w:p w14:paraId="0DC0D1F7" w14:textId="2EFE2C58" w:rsidR="009B5A90" w:rsidRPr="002521B2" w:rsidRDefault="008F4107" w:rsidP="003325CC">
            <w:pPr>
              <w:pStyle w:val="aff"/>
            </w:pPr>
            <w:r w:rsidRPr="002521B2">
              <w:rPr>
                <w:rFonts w:hint="eastAsia"/>
              </w:rPr>
              <w:t>一般</w:t>
            </w:r>
            <w:r w:rsidR="00517BA0" w:rsidRPr="002521B2">
              <w:rPr>
                <w:rFonts w:hint="eastAsia"/>
              </w:rPr>
              <w:t>工业</w:t>
            </w:r>
            <w:r w:rsidRPr="002521B2">
              <w:rPr>
                <w:rFonts w:hint="eastAsia"/>
              </w:rPr>
              <w:t>固废处理处置执行《一般工业固体废物贮存、处置场污染控制标准》（</w:t>
            </w:r>
            <w:r w:rsidRPr="002521B2">
              <w:rPr>
                <w:rFonts w:hint="eastAsia"/>
              </w:rPr>
              <w:t>GB18599-2001</w:t>
            </w:r>
            <w:r w:rsidRPr="002521B2">
              <w:rPr>
                <w:rFonts w:hint="eastAsia"/>
              </w:rPr>
              <w:t>）及</w:t>
            </w:r>
            <w:r w:rsidRPr="002521B2">
              <w:rPr>
                <w:rFonts w:hint="eastAsia"/>
              </w:rPr>
              <w:t>2013</w:t>
            </w:r>
            <w:r w:rsidRPr="002521B2">
              <w:rPr>
                <w:rFonts w:hint="eastAsia"/>
              </w:rPr>
              <w:t>年修改单的有关规定；危险固废贮存执行《危险废物贮存污染控制标准》（</w:t>
            </w:r>
            <w:r w:rsidRPr="002521B2">
              <w:rPr>
                <w:rFonts w:hint="eastAsia"/>
              </w:rPr>
              <w:t>GB18597-2001</w:t>
            </w:r>
            <w:r w:rsidRPr="002521B2">
              <w:rPr>
                <w:rFonts w:hint="eastAsia"/>
              </w:rPr>
              <w:t>）及其修改单中的标准</w:t>
            </w:r>
            <w:r w:rsidR="001E0E3A" w:rsidRPr="002521B2">
              <w:rPr>
                <w:rFonts w:hint="eastAsia"/>
              </w:rPr>
              <w:t>，生活垃圾执</w:t>
            </w:r>
            <w:r w:rsidR="001E0E3A" w:rsidRPr="002521B2">
              <w:rPr>
                <w:rFonts w:hint="eastAsia"/>
              </w:rPr>
              <w:lastRenderedPageBreak/>
              <w:t>行《生活垃圾填埋场污染控制标准》（</w:t>
            </w:r>
            <w:r w:rsidR="001E0E3A" w:rsidRPr="002521B2">
              <w:t>GB16889-2008</w:t>
            </w:r>
            <w:r w:rsidR="001E0E3A" w:rsidRPr="002521B2">
              <w:rPr>
                <w:rFonts w:hint="eastAsia"/>
              </w:rPr>
              <w:t>）。</w:t>
            </w:r>
          </w:p>
        </w:tc>
      </w:tr>
      <w:tr w:rsidR="002521B2" w:rsidRPr="002521B2" w14:paraId="3CE3DBB4" w14:textId="77777777" w:rsidTr="003931DE">
        <w:trPr>
          <w:jc w:val="center"/>
        </w:trPr>
        <w:tc>
          <w:tcPr>
            <w:tcW w:w="680" w:type="dxa"/>
            <w:vAlign w:val="center"/>
          </w:tcPr>
          <w:p w14:paraId="728C5C19" w14:textId="77777777" w:rsidR="009B5A90" w:rsidRPr="002521B2" w:rsidRDefault="009B5A90">
            <w:pPr>
              <w:spacing w:line="400" w:lineRule="exact"/>
              <w:jc w:val="center"/>
              <w:rPr>
                <w:b/>
                <w:bCs/>
                <w:sz w:val="28"/>
                <w:szCs w:val="32"/>
              </w:rPr>
            </w:pPr>
          </w:p>
          <w:p w14:paraId="0DB60FDD" w14:textId="77777777" w:rsidR="009B5A90" w:rsidRPr="002521B2" w:rsidRDefault="008F4107">
            <w:pPr>
              <w:spacing w:line="400" w:lineRule="exact"/>
              <w:jc w:val="center"/>
              <w:rPr>
                <w:b/>
                <w:bCs/>
                <w:sz w:val="28"/>
                <w:szCs w:val="32"/>
              </w:rPr>
            </w:pPr>
            <w:r w:rsidRPr="002521B2">
              <w:rPr>
                <w:rFonts w:hint="eastAsia"/>
                <w:b/>
                <w:bCs/>
                <w:sz w:val="28"/>
                <w:szCs w:val="32"/>
              </w:rPr>
              <w:t>总量控制指标</w:t>
            </w:r>
          </w:p>
          <w:p w14:paraId="1C8B509A" w14:textId="77777777" w:rsidR="009B5A90" w:rsidRPr="002521B2" w:rsidRDefault="009B5A90">
            <w:pPr>
              <w:spacing w:line="400" w:lineRule="exact"/>
              <w:jc w:val="center"/>
              <w:rPr>
                <w:b/>
                <w:bCs/>
                <w:sz w:val="28"/>
                <w:szCs w:val="32"/>
              </w:rPr>
            </w:pPr>
          </w:p>
        </w:tc>
        <w:tc>
          <w:tcPr>
            <w:tcW w:w="8391" w:type="dxa"/>
            <w:vAlign w:val="center"/>
          </w:tcPr>
          <w:p w14:paraId="279FEA14" w14:textId="26559CF0" w:rsidR="009B5A90" w:rsidRPr="002521B2" w:rsidRDefault="008F4107" w:rsidP="003931DE">
            <w:pPr>
              <w:pStyle w:val="aff"/>
            </w:pPr>
            <w:r w:rsidRPr="002521B2">
              <w:rPr>
                <w:rFonts w:hAnsi="宋体"/>
              </w:rPr>
              <w:t>本项目</w:t>
            </w:r>
            <w:r w:rsidR="002D203A">
              <w:rPr>
                <w:rFonts w:hint="eastAsia"/>
              </w:rPr>
              <w:t>无需</w:t>
            </w:r>
            <w:r w:rsidR="002D203A">
              <w:t>申请总量控制</w:t>
            </w:r>
          </w:p>
        </w:tc>
      </w:tr>
    </w:tbl>
    <w:p w14:paraId="0C706B73" w14:textId="77777777" w:rsidR="009B5A90" w:rsidRPr="002521B2" w:rsidRDefault="009B5A90">
      <w:pPr>
        <w:spacing w:line="500" w:lineRule="atLeast"/>
        <w:ind w:rightChars="50" w:right="105"/>
        <w:rPr>
          <w:rFonts w:ascii="宋体" w:cs="宋体"/>
          <w:b/>
          <w:sz w:val="24"/>
        </w:rPr>
        <w:sectPr w:rsidR="009B5A90" w:rsidRPr="002521B2">
          <w:pgSz w:w="11906" w:h="16838"/>
          <w:pgMar w:top="1440" w:right="1800" w:bottom="1440" w:left="1800" w:header="851" w:footer="992" w:gutter="0"/>
          <w:cols w:space="425"/>
          <w:docGrid w:type="lines" w:linePitch="312"/>
        </w:sectPr>
      </w:pPr>
    </w:p>
    <w:p w14:paraId="4FD6D333" w14:textId="77777777" w:rsidR="009B5A90" w:rsidRPr="002521B2" w:rsidRDefault="008F4107">
      <w:pPr>
        <w:spacing w:line="500" w:lineRule="atLeast"/>
        <w:ind w:rightChars="50" w:right="105"/>
        <w:outlineLvl w:val="0"/>
        <w:rPr>
          <w:rFonts w:ascii="宋体" w:cs="宋体"/>
          <w:b/>
          <w:sz w:val="28"/>
        </w:rPr>
      </w:pPr>
      <w:bookmarkStart w:id="9" w:name="_Toc486409393"/>
      <w:bookmarkStart w:id="10" w:name="_Toc511314243"/>
      <w:r w:rsidRPr="002521B2">
        <w:rPr>
          <w:rFonts w:ascii="宋体" w:cs="宋体" w:hint="eastAsia"/>
          <w:b/>
          <w:sz w:val="28"/>
        </w:rPr>
        <w:lastRenderedPageBreak/>
        <w:t>五</w:t>
      </w:r>
      <w:r w:rsidRPr="002521B2">
        <w:rPr>
          <w:rFonts w:ascii="宋体" w:cs="宋体"/>
          <w:b/>
          <w:sz w:val="28"/>
        </w:rPr>
        <w:t>、建设项目</w:t>
      </w:r>
      <w:r w:rsidRPr="002521B2">
        <w:rPr>
          <w:rFonts w:ascii="宋体" w:cs="宋体" w:hint="eastAsia"/>
          <w:b/>
          <w:sz w:val="28"/>
        </w:rPr>
        <w:t>工程分析</w:t>
      </w:r>
      <w:bookmarkEnd w:id="9"/>
      <w:bookmarkEnd w:id="10"/>
    </w:p>
    <w:tbl>
      <w:tblPr>
        <w:tblStyle w:val="af2"/>
        <w:tblW w:w="9099" w:type="dxa"/>
        <w:jc w:val="center"/>
        <w:tblLayout w:type="fixed"/>
        <w:tblLook w:val="04A0" w:firstRow="1" w:lastRow="0" w:firstColumn="1" w:lastColumn="0" w:noHBand="0" w:noVBand="1"/>
      </w:tblPr>
      <w:tblGrid>
        <w:gridCol w:w="9099"/>
      </w:tblGrid>
      <w:tr w:rsidR="002521B2" w:rsidRPr="002521B2" w14:paraId="5695973A" w14:textId="77777777" w:rsidTr="00402E06">
        <w:trPr>
          <w:trHeight w:val="12045"/>
          <w:jc w:val="center"/>
        </w:trPr>
        <w:tc>
          <w:tcPr>
            <w:tcW w:w="9099" w:type="dxa"/>
          </w:tcPr>
          <w:p w14:paraId="7F711CBF" w14:textId="77777777" w:rsidR="009B5A90" w:rsidRPr="002521B2" w:rsidRDefault="008F4107">
            <w:pPr>
              <w:pStyle w:val="af7"/>
            </w:pPr>
            <w:r w:rsidRPr="002521B2">
              <w:rPr>
                <w:rFonts w:hint="eastAsia"/>
              </w:rPr>
              <w:t>一、工艺流程简述</w:t>
            </w:r>
          </w:p>
          <w:p w14:paraId="3168C7B2" w14:textId="77777777" w:rsidR="009B5A90" w:rsidRPr="002521B2" w:rsidRDefault="008F4107">
            <w:pPr>
              <w:pStyle w:val="af7"/>
            </w:pPr>
            <w:r w:rsidRPr="002521B2">
              <w:rPr>
                <w:rFonts w:hint="eastAsia"/>
              </w:rPr>
              <w:t>1、施工期工艺流程</w:t>
            </w:r>
          </w:p>
          <w:p w14:paraId="1BC1B854" w14:textId="77777777" w:rsidR="009B5A90" w:rsidRPr="002521B2" w:rsidRDefault="008F4107">
            <w:pPr>
              <w:pStyle w:val="aff"/>
            </w:pPr>
            <w:r w:rsidRPr="002521B2">
              <w:rPr>
                <w:rFonts w:hint="eastAsia"/>
              </w:rPr>
              <w:t>本工程</w:t>
            </w:r>
            <w:r w:rsidRPr="002521B2">
              <w:t>以土方开挖</w:t>
            </w:r>
            <w:r w:rsidRPr="002521B2">
              <w:rPr>
                <w:rFonts w:hint="eastAsia"/>
              </w:rPr>
              <w:t>、</w:t>
            </w:r>
            <w:r w:rsidRPr="002521B2">
              <w:t>土方填筑、砼浇筑等工程为主，施工布置主要内容</w:t>
            </w:r>
            <w:r w:rsidRPr="002521B2">
              <w:rPr>
                <w:rFonts w:hint="eastAsia"/>
              </w:rPr>
              <w:t>有</w:t>
            </w:r>
            <w:r w:rsidRPr="002521B2">
              <w:t>施工</w:t>
            </w:r>
            <w:r w:rsidRPr="002521B2">
              <w:rPr>
                <w:rFonts w:hint="eastAsia"/>
              </w:rPr>
              <w:t>工厂</w:t>
            </w:r>
            <w:r w:rsidRPr="002521B2">
              <w:t>、施工仓库</w:t>
            </w:r>
            <w:r w:rsidRPr="002521B2">
              <w:rPr>
                <w:rFonts w:hint="eastAsia"/>
              </w:rPr>
              <w:t>和</w:t>
            </w:r>
            <w:r w:rsidRPr="002521B2">
              <w:t>办公生活设施等。施工</w:t>
            </w:r>
            <w:r w:rsidRPr="002521B2">
              <w:rPr>
                <w:rFonts w:hint="eastAsia"/>
              </w:rPr>
              <w:t>布置</w:t>
            </w:r>
            <w:r w:rsidRPr="002521B2">
              <w:t>因地制宜</w:t>
            </w:r>
            <w:r w:rsidRPr="002521B2">
              <w:rPr>
                <w:rFonts w:hint="eastAsia"/>
              </w:rPr>
              <w:t>，</w:t>
            </w:r>
            <w:r w:rsidRPr="002521B2">
              <w:t>分散</w:t>
            </w:r>
            <w:r w:rsidRPr="002521B2">
              <w:rPr>
                <w:rFonts w:hint="eastAsia"/>
              </w:rPr>
              <w:t>分布，</w:t>
            </w:r>
            <w:r w:rsidRPr="002521B2">
              <w:t>布置分施工区</w:t>
            </w:r>
            <w:r w:rsidRPr="002521B2">
              <w:rPr>
                <w:rFonts w:hint="eastAsia"/>
              </w:rPr>
              <w:t>和</w:t>
            </w:r>
            <w:r w:rsidRPr="002521B2">
              <w:t>生活区。</w:t>
            </w:r>
            <w:r w:rsidRPr="002521B2">
              <w:rPr>
                <w:rFonts w:hint="eastAsia"/>
              </w:rPr>
              <w:t>本工程设一个</w:t>
            </w:r>
            <w:r w:rsidRPr="002521B2">
              <w:t>临时施工营地，布设于工程区附近</w:t>
            </w:r>
            <w:r w:rsidRPr="002521B2">
              <w:rPr>
                <w:rFonts w:hint="eastAsia"/>
              </w:rPr>
              <w:t>。施工期</w:t>
            </w:r>
            <w:r w:rsidRPr="002521B2">
              <w:t>工艺流程</w:t>
            </w:r>
            <w:r w:rsidRPr="002521B2">
              <w:rPr>
                <w:rFonts w:hint="eastAsia"/>
              </w:rPr>
              <w:t>见</w:t>
            </w:r>
            <w:r w:rsidRPr="002521B2">
              <w:t>图</w:t>
            </w:r>
            <w:r w:rsidRPr="002521B2">
              <w:rPr>
                <w:rFonts w:hint="eastAsia"/>
              </w:rPr>
              <w:t>5-1</w:t>
            </w:r>
            <w:r w:rsidRPr="002521B2">
              <w:rPr>
                <w:rFonts w:hint="eastAsia"/>
              </w:rPr>
              <w:t>。</w:t>
            </w:r>
          </w:p>
          <w:p w14:paraId="71C93EFC" w14:textId="77777777" w:rsidR="009B5A90" w:rsidRPr="002521B2" w:rsidRDefault="008F4107">
            <w:pPr>
              <w:pStyle w:val="af8"/>
              <w:spacing w:before="62" w:after="62"/>
            </w:pPr>
            <w:r w:rsidRPr="002521B2">
              <w:object w:dxaOrig="8205" w:dyaOrig="1725" w14:anchorId="66816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86.25pt" o:ole="">
                  <v:imagedata r:id="rId13" o:title=""/>
                </v:shape>
                <o:OLEObject Type="Embed" ProgID="Visio.Drawing.15" ShapeID="_x0000_i1025" DrawAspect="Content" ObjectID="_1585058998" r:id="rId14"/>
              </w:object>
            </w:r>
          </w:p>
          <w:p w14:paraId="50824CE5" w14:textId="77777777" w:rsidR="009B5A90" w:rsidRPr="002521B2" w:rsidRDefault="008F4107">
            <w:pPr>
              <w:pStyle w:val="af8"/>
              <w:spacing w:before="62" w:after="62"/>
            </w:pPr>
            <w:r w:rsidRPr="002521B2">
              <w:rPr>
                <w:rFonts w:hint="eastAsia"/>
              </w:rPr>
              <w:t>图</w:t>
            </w:r>
            <w:r w:rsidRPr="002521B2">
              <w:rPr>
                <w:rFonts w:hint="eastAsia"/>
              </w:rPr>
              <w:t>5-1</w:t>
            </w:r>
            <w:r w:rsidRPr="002521B2">
              <w:rPr>
                <w:rFonts w:hint="eastAsia"/>
              </w:rPr>
              <w:t>施工期</w:t>
            </w:r>
            <w:r w:rsidRPr="002521B2">
              <w:t>工艺流程图</w:t>
            </w:r>
          </w:p>
          <w:p w14:paraId="31CCD711" w14:textId="77777777" w:rsidR="009B5A90" w:rsidRPr="0019165C" w:rsidRDefault="008F4107">
            <w:pPr>
              <w:pStyle w:val="af5"/>
              <w:rPr>
                <w:u w:val="single"/>
              </w:rPr>
            </w:pPr>
            <w:r w:rsidRPr="0019165C">
              <w:rPr>
                <w:rFonts w:hint="eastAsia"/>
                <w:u w:val="single"/>
              </w:rPr>
              <w:t>工程</w:t>
            </w:r>
            <w:r w:rsidRPr="0019165C">
              <w:rPr>
                <w:u w:val="single"/>
              </w:rPr>
              <w:t>对</w:t>
            </w:r>
            <w:r w:rsidRPr="0019165C">
              <w:rPr>
                <w:rFonts w:hint="eastAsia"/>
                <w:u w:val="single"/>
              </w:rPr>
              <w:t>环境</w:t>
            </w:r>
            <w:r w:rsidRPr="0019165C">
              <w:rPr>
                <w:u w:val="single"/>
              </w:rPr>
              <w:t>产生的</w:t>
            </w:r>
            <w:r w:rsidRPr="0019165C">
              <w:rPr>
                <w:rFonts w:hint="eastAsia"/>
                <w:u w:val="single"/>
              </w:rPr>
              <w:t>的</w:t>
            </w:r>
            <w:r w:rsidRPr="0019165C">
              <w:rPr>
                <w:u w:val="single"/>
              </w:rPr>
              <w:t>影响分析见表</w:t>
            </w:r>
            <w:r w:rsidRPr="0019165C">
              <w:rPr>
                <w:rFonts w:hint="eastAsia"/>
                <w:u w:val="single"/>
              </w:rPr>
              <w:t>5-1</w:t>
            </w:r>
            <w:r w:rsidRPr="0019165C">
              <w:rPr>
                <w:rFonts w:hint="eastAsia"/>
                <w:u w:val="single"/>
              </w:rPr>
              <w:t>。</w:t>
            </w:r>
          </w:p>
          <w:p w14:paraId="1A6373E8" w14:textId="77777777" w:rsidR="009B5A90" w:rsidRPr="0019165C" w:rsidRDefault="008F4107">
            <w:pPr>
              <w:pStyle w:val="af8"/>
              <w:spacing w:before="62" w:after="62"/>
              <w:rPr>
                <w:u w:val="single"/>
              </w:rPr>
            </w:pPr>
            <w:r w:rsidRPr="0019165C">
              <w:rPr>
                <w:rFonts w:hint="eastAsia"/>
                <w:u w:val="single"/>
              </w:rPr>
              <w:t>表</w:t>
            </w:r>
            <w:r w:rsidRPr="0019165C">
              <w:rPr>
                <w:rFonts w:hint="eastAsia"/>
                <w:u w:val="single"/>
              </w:rPr>
              <w:t>5-1</w:t>
            </w:r>
            <w:r w:rsidRPr="0019165C">
              <w:rPr>
                <w:rFonts w:hint="eastAsia"/>
                <w:u w:val="single"/>
              </w:rPr>
              <w:t>施工期环境影响因素分析</w:t>
            </w:r>
          </w:p>
          <w:tbl>
            <w:tblPr>
              <w:tblStyle w:val="12"/>
              <w:tblW w:w="8868" w:type="dxa"/>
              <w:tblLayout w:type="fixed"/>
              <w:tblLook w:val="04A0" w:firstRow="1" w:lastRow="0" w:firstColumn="1" w:lastColumn="0" w:noHBand="0" w:noVBand="1"/>
            </w:tblPr>
            <w:tblGrid>
              <w:gridCol w:w="1275"/>
              <w:gridCol w:w="7"/>
              <w:gridCol w:w="1700"/>
              <w:gridCol w:w="4537"/>
              <w:gridCol w:w="1349"/>
            </w:tblGrid>
            <w:tr w:rsidR="00E47078" w:rsidRPr="0019165C" w14:paraId="7AC44324" w14:textId="77777777" w:rsidTr="0080693D">
              <w:tc>
                <w:tcPr>
                  <w:tcW w:w="1282" w:type="dxa"/>
                  <w:gridSpan w:val="2"/>
                </w:tcPr>
                <w:p w14:paraId="4CFA91F9" w14:textId="77777777" w:rsidR="00E47078" w:rsidRPr="0019165C" w:rsidRDefault="00E47078" w:rsidP="00E47078">
                  <w:pPr>
                    <w:pStyle w:val="af3"/>
                    <w:rPr>
                      <w:u w:val="single"/>
                    </w:rPr>
                  </w:pPr>
                  <w:r w:rsidRPr="0019165C">
                    <w:rPr>
                      <w:rFonts w:hint="eastAsia"/>
                      <w:u w:val="single"/>
                    </w:rPr>
                    <w:t>环境要素</w:t>
                  </w:r>
                </w:p>
              </w:tc>
              <w:tc>
                <w:tcPr>
                  <w:tcW w:w="1700" w:type="dxa"/>
                </w:tcPr>
                <w:p w14:paraId="43BEDE57" w14:textId="77777777" w:rsidR="00E47078" w:rsidRPr="0019165C" w:rsidRDefault="00E47078" w:rsidP="00E47078">
                  <w:pPr>
                    <w:pStyle w:val="af3"/>
                    <w:rPr>
                      <w:u w:val="single"/>
                    </w:rPr>
                  </w:pPr>
                  <w:r w:rsidRPr="0019165C">
                    <w:rPr>
                      <w:rFonts w:hint="eastAsia"/>
                      <w:u w:val="single"/>
                    </w:rPr>
                    <w:t>影响因素</w:t>
                  </w:r>
                </w:p>
              </w:tc>
              <w:tc>
                <w:tcPr>
                  <w:tcW w:w="4537" w:type="dxa"/>
                </w:tcPr>
                <w:p w14:paraId="0C648421" w14:textId="77777777" w:rsidR="00E47078" w:rsidRPr="0019165C" w:rsidRDefault="00E47078" w:rsidP="00E47078">
                  <w:pPr>
                    <w:pStyle w:val="af3"/>
                    <w:rPr>
                      <w:u w:val="single"/>
                    </w:rPr>
                  </w:pPr>
                  <w:r w:rsidRPr="0019165C">
                    <w:rPr>
                      <w:rFonts w:hint="eastAsia"/>
                      <w:u w:val="single"/>
                    </w:rPr>
                    <w:t>环境影响</w:t>
                  </w:r>
                </w:p>
              </w:tc>
              <w:tc>
                <w:tcPr>
                  <w:tcW w:w="1349" w:type="dxa"/>
                </w:tcPr>
                <w:p w14:paraId="072D9546" w14:textId="77777777" w:rsidR="00E47078" w:rsidRPr="0019165C" w:rsidRDefault="00E47078" w:rsidP="00E47078">
                  <w:pPr>
                    <w:pStyle w:val="af3"/>
                    <w:rPr>
                      <w:u w:val="single"/>
                    </w:rPr>
                  </w:pPr>
                  <w:r w:rsidRPr="0019165C">
                    <w:rPr>
                      <w:rFonts w:hint="eastAsia"/>
                      <w:u w:val="single"/>
                    </w:rPr>
                    <w:t>影响性质</w:t>
                  </w:r>
                </w:p>
              </w:tc>
            </w:tr>
            <w:tr w:rsidR="0034350A" w:rsidRPr="0019165C" w14:paraId="118CFC7F" w14:textId="77777777" w:rsidTr="0080693D">
              <w:tc>
                <w:tcPr>
                  <w:tcW w:w="1282" w:type="dxa"/>
                  <w:gridSpan w:val="2"/>
                  <w:vMerge w:val="restart"/>
                </w:tcPr>
                <w:p w14:paraId="5650BC6E" w14:textId="77777777" w:rsidR="0034350A" w:rsidRPr="0019165C" w:rsidRDefault="0034350A" w:rsidP="00E47078">
                  <w:pPr>
                    <w:pStyle w:val="af3"/>
                    <w:rPr>
                      <w:u w:val="single"/>
                    </w:rPr>
                  </w:pPr>
                  <w:r w:rsidRPr="0019165C">
                    <w:rPr>
                      <w:rFonts w:hint="eastAsia"/>
                      <w:u w:val="single"/>
                    </w:rPr>
                    <w:t>环境空气</w:t>
                  </w:r>
                </w:p>
              </w:tc>
              <w:tc>
                <w:tcPr>
                  <w:tcW w:w="1700" w:type="dxa"/>
                </w:tcPr>
                <w:p w14:paraId="7259A7A4" w14:textId="2E185783" w:rsidR="0034350A" w:rsidRPr="0019165C" w:rsidRDefault="0034350A" w:rsidP="00E47078">
                  <w:pPr>
                    <w:pStyle w:val="af3"/>
                    <w:rPr>
                      <w:u w:val="single"/>
                    </w:rPr>
                  </w:pPr>
                  <w:r w:rsidRPr="0019165C">
                    <w:rPr>
                      <w:rFonts w:hint="eastAsia"/>
                      <w:u w:val="single"/>
                    </w:rPr>
                    <w:t>施工</w:t>
                  </w:r>
                  <w:r w:rsidRPr="0019165C">
                    <w:rPr>
                      <w:u w:val="single"/>
                    </w:rPr>
                    <w:t>扬尘</w:t>
                  </w:r>
                </w:p>
              </w:tc>
              <w:tc>
                <w:tcPr>
                  <w:tcW w:w="4537" w:type="dxa"/>
                </w:tcPr>
                <w:p w14:paraId="74813D0E" w14:textId="22107770" w:rsidR="0034350A" w:rsidRPr="0019165C" w:rsidRDefault="0034350A" w:rsidP="00E47078">
                  <w:pPr>
                    <w:pStyle w:val="af3"/>
                    <w:rPr>
                      <w:u w:val="single"/>
                    </w:rPr>
                  </w:pPr>
                  <w:r w:rsidRPr="0019165C">
                    <w:rPr>
                      <w:rFonts w:hint="eastAsia"/>
                      <w:u w:val="single"/>
                    </w:rPr>
                    <w:t>施工</w:t>
                  </w:r>
                  <w:r w:rsidRPr="0019165C">
                    <w:rPr>
                      <w:u w:val="single"/>
                    </w:rPr>
                    <w:t>场地及</w:t>
                  </w:r>
                  <w:r w:rsidRPr="0019165C">
                    <w:rPr>
                      <w:rFonts w:hint="eastAsia"/>
                      <w:u w:val="single"/>
                    </w:rPr>
                    <w:t>运输</w:t>
                  </w:r>
                  <w:r w:rsidRPr="0019165C">
                    <w:rPr>
                      <w:u w:val="single"/>
                    </w:rPr>
                    <w:t>道路</w:t>
                  </w:r>
                  <w:r w:rsidRPr="0019165C">
                    <w:rPr>
                      <w:rFonts w:hint="eastAsia"/>
                      <w:u w:val="single"/>
                    </w:rPr>
                    <w:t>由</w:t>
                  </w:r>
                  <w:r w:rsidRPr="0019165C">
                    <w:rPr>
                      <w:u w:val="single"/>
                    </w:rPr>
                    <w:t>施工活动产生的扬尘</w:t>
                  </w:r>
                  <w:r w:rsidRPr="0019165C">
                    <w:rPr>
                      <w:rFonts w:hint="eastAsia"/>
                      <w:u w:val="single"/>
                    </w:rPr>
                    <w:t>，</w:t>
                  </w:r>
                  <w:r w:rsidRPr="0019165C">
                    <w:rPr>
                      <w:u w:val="single"/>
                    </w:rPr>
                    <w:t>干燥大风天气下污染较为明显</w:t>
                  </w:r>
                </w:p>
              </w:tc>
              <w:tc>
                <w:tcPr>
                  <w:tcW w:w="1349" w:type="dxa"/>
                  <w:vMerge w:val="restart"/>
                </w:tcPr>
                <w:p w14:paraId="1D10334E" w14:textId="1E4CF7CD" w:rsidR="0034350A" w:rsidRPr="0019165C" w:rsidRDefault="0034350A" w:rsidP="00E47078">
                  <w:pPr>
                    <w:pStyle w:val="af3"/>
                    <w:rPr>
                      <w:u w:val="single"/>
                    </w:rPr>
                  </w:pPr>
                  <w:r w:rsidRPr="0019165C">
                    <w:rPr>
                      <w:rFonts w:hint="eastAsia"/>
                      <w:u w:val="single"/>
                    </w:rPr>
                    <w:t>随着</w:t>
                  </w:r>
                  <w:r w:rsidRPr="0019165C">
                    <w:rPr>
                      <w:u w:val="single"/>
                    </w:rPr>
                    <w:t>施工期的结束而逐渐减弱、消失</w:t>
                  </w:r>
                </w:p>
              </w:tc>
            </w:tr>
            <w:tr w:rsidR="0034350A" w:rsidRPr="0019165C" w14:paraId="74F4FC74" w14:textId="77777777" w:rsidTr="0080693D">
              <w:tc>
                <w:tcPr>
                  <w:tcW w:w="1282" w:type="dxa"/>
                  <w:gridSpan w:val="2"/>
                  <w:vMerge/>
                </w:tcPr>
                <w:p w14:paraId="140E2A49" w14:textId="77777777" w:rsidR="0034350A" w:rsidRPr="0019165C" w:rsidRDefault="0034350A" w:rsidP="00E47078">
                  <w:pPr>
                    <w:pStyle w:val="af3"/>
                    <w:rPr>
                      <w:u w:val="single"/>
                    </w:rPr>
                  </w:pPr>
                </w:p>
              </w:tc>
              <w:tc>
                <w:tcPr>
                  <w:tcW w:w="1700" w:type="dxa"/>
                </w:tcPr>
                <w:p w14:paraId="7E78E41E" w14:textId="76E211EE" w:rsidR="0034350A" w:rsidRPr="0019165C" w:rsidRDefault="0034350A" w:rsidP="00E47078">
                  <w:pPr>
                    <w:pStyle w:val="af3"/>
                    <w:rPr>
                      <w:u w:val="single"/>
                    </w:rPr>
                  </w:pPr>
                  <w:r w:rsidRPr="0019165C">
                    <w:rPr>
                      <w:rFonts w:hint="eastAsia"/>
                      <w:u w:val="single"/>
                    </w:rPr>
                    <w:t>燃油废气</w:t>
                  </w:r>
                </w:p>
              </w:tc>
              <w:tc>
                <w:tcPr>
                  <w:tcW w:w="4537" w:type="dxa"/>
                </w:tcPr>
                <w:p w14:paraId="7ED45C8A" w14:textId="47BC9E57" w:rsidR="0034350A" w:rsidRPr="0019165C" w:rsidRDefault="0034350A" w:rsidP="0080693D">
                  <w:pPr>
                    <w:pStyle w:val="af3"/>
                    <w:rPr>
                      <w:u w:val="single"/>
                    </w:rPr>
                  </w:pPr>
                  <w:r w:rsidRPr="0019165C">
                    <w:rPr>
                      <w:rFonts w:hint="eastAsia"/>
                      <w:u w:val="single"/>
                    </w:rPr>
                    <w:t>施工</w:t>
                  </w:r>
                  <w:r w:rsidRPr="0019165C">
                    <w:rPr>
                      <w:u w:val="single"/>
                    </w:rPr>
                    <w:t>机械</w:t>
                  </w:r>
                  <w:r w:rsidRPr="0019165C">
                    <w:rPr>
                      <w:rFonts w:hint="eastAsia"/>
                      <w:u w:val="single"/>
                    </w:rPr>
                    <w:t>燃油</w:t>
                  </w:r>
                  <w:r w:rsidRPr="0019165C">
                    <w:rPr>
                      <w:u w:val="single"/>
                    </w:rPr>
                    <w:t>废气</w:t>
                  </w:r>
                  <w:r w:rsidRPr="0019165C">
                    <w:rPr>
                      <w:rFonts w:hint="eastAsia"/>
                      <w:u w:val="single"/>
                    </w:rPr>
                    <w:t>，</w:t>
                  </w:r>
                  <w:r w:rsidRPr="0019165C">
                    <w:rPr>
                      <w:u w:val="single"/>
                    </w:rPr>
                    <w:t>主要污染物为</w:t>
                  </w:r>
                  <w:r w:rsidRPr="0019165C">
                    <w:rPr>
                      <w:u w:val="single"/>
                    </w:rPr>
                    <w:t>NO</w:t>
                  </w:r>
                  <w:r w:rsidRPr="0019165C">
                    <w:rPr>
                      <w:u w:val="single"/>
                      <w:vertAlign w:val="subscript"/>
                    </w:rPr>
                    <w:t>2</w:t>
                  </w:r>
                  <w:r w:rsidRPr="0019165C">
                    <w:rPr>
                      <w:rFonts w:hint="eastAsia"/>
                      <w:u w:val="single"/>
                    </w:rPr>
                    <w:t>、</w:t>
                  </w:r>
                  <w:r w:rsidRPr="0019165C">
                    <w:rPr>
                      <w:u w:val="single"/>
                    </w:rPr>
                    <w:t>C</w:t>
                  </w:r>
                  <w:r w:rsidRPr="0019165C">
                    <w:rPr>
                      <w:rFonts w:hint="eastAsia"/>
                      <w:u w:val="single"/>
                    </w:rPr>
                    <w:t>O</w:t>
                  </w:r>
                  <w:r w:rsidRPr="0019165C">
                    <w:rPr>
                      <w:u w:val="single"/>
                    </w:rPr>
                    <w:t>等</w:t>
                  </w:r>
                </w:p>
              </w:tc>
              <w:tc>
                <w:tcPr>
                  <w:tcW w:w="1349" w:type="dxa"/>
                  <w:vMerge/>
                </w:tcPr>
                <w:p w14:paraId="33EF0DE6" w14:textId="77777777" w:rsidR="0034350A" w:rsidRPr="0019165C" w:rsidRDefault="0034350A" w:rsidP="00E47078">
                  <w:pPr>
                    <w:pStyle w:val="af3"/>
                    <w:rPr>
                      <w:u w:val="single"/>
                    </w:rPr>
                  </w:pPr>
                </w:p>
              </w:tc>
            </w:tr>
            <w:tr w:rsidR="0034350A" w:rsidRPr="0019165C" w14:paraId="2C803D39" w14:textId="77777777" w:rsidTr="0080693D">
              <w:tc>
                <w:tcPr>
                  <w:tcW w:w="1282" w:type="dxa"/>
                  <w:gridSpan w:val="2"/>
                  <w:vMerge/>
                </w:tcPr>
                <w:p w14:paraId="4B4985A5" w14:textId="77777777" w:rsidR="0034350A" w:rsidRPr="0019165C" w:rsidRDefault="0034350A" w:rsidP="00E47078">
                  <w:pPr>
                    <w:pStyle w:val="af3"/>
                    <w:rPr>
                      <w:u w:val="single"/>
                    </w:rPr>
                  </w:pPr>
                </w:p>
              </w:tc>
              <w:tc>
                <w:tcPr>
                  <w:tcW w:w="1700" w:type="dxa"/>
                </w:tcPr>
                <w:p w14:paraId="5E98E275" w14:textId="202EB933" w:rsidR="0034350A" w:rsidRPr="0019165C" w:rsidRDefault="0034350A" w:rsidP="00E47078">
                  <w:pPr>
                    <w:pStyle w:val="af3"/>
                    <w:rPr>
                      <w:u w:val="single"/>
                    </w:rPr>
                  </w:pPr>
                  <w:r w:rsidRPr="0019165C">
                    <w:rPr>
                      <w:rFonts w:hint="eastAsia"/>
                      <w:u w:val="single"/>
                    </w:rPr>
                    <w:t>清淤</w:t>
                  </w:r>
                  <w:r w:rsidRPr="0019165C">
                    <w:rPr>
                      <w:u w:val="single"/>
                    </w:rPr>
                    <w:t>恶臭</w:t>
                  </w:r>
                </w:p>
              </w:tc>
              <w:tc>
                <w:tcPr>
                  <w:tcW w:w="4537" w:type="dxa"/>
                </w:tcPr>
                <w:p w14:paraId="2A348257" w14:textId="14AE762D" w:rsidR="0034350A" w:rsidRPr="0019165C" w:rsidRDefault="0034350A" w:rsidP="00E47078">
                  <w:pPr>
                    <w:pStyle w:val="af3"/>
                    <w:rPr>
                      <w:u w:val="single"/>
                    </w:rPr>
                  </w:pPr>
                  <w:r w:rsidRPr="0019165C">
                    <w:rPr>
                      <w:rFonts w:hint="eastAsia"/>
                      <w:u w:val="single"/>
                    </w:rPr>
                    <w:t>清淤</w:t>
                  </w:r>
                  <w:r w:rsidRPr="0019165C">
                    <w:rPr>
                      <w:u w:val="single"/>
                    </w:rPr>
                    <w:t>污泥</w:t>
                  </w:r>
                  <w:r w:rsidRPr="0019165C">
                    <w:rPr>
                      <w:rFonts w:hint="eastAsia"/>
                      <w:u w:val="single"/>
                    </w:rPr>
                    <w:t>干化场</w:t>
                  </w:r>
                  <w:r w:rsidRPr="0019165C">
                    <w:rPr>
                      <w:u w:val="single"/>
                    </w:rPr>
                    <w:t>产生</w:t>
                  </w:r>
                  <w:r w:rsidRPr="0019165C">
                    <w:rPr>
                      <w:rFonts w:hint="eastAsia"/>
                      <w:u w:val="single"/>
                    </w:rPr>
                    <w:t>恶臭</w:t>
                  </w:r>
                  <w:r w:rsidRPr="0019165C">
                    <w:rPr>
                      <w:u w:val="single"/>
                    </w:rPr>
                    <w:t>气体</w:t>
                  </w:r>
                </w:p>
              </w:tc>
              <w:tc>
                <w:tcPr>
                  <w:tcW w:w="1349" w:type="dxa"/>
                  <w:vMerge/>
                </w:tcPr>
                <w:p w14:paraId="3B79034C" w14:textId="77777777" w:rsidR="0034350A" w:rsidRPr="0019165C" w:rsidRDefault="0034350A" w:rsidP="00E47078">
                  <w:pPr>
                    <w:pStyle w:val="af3"/>
                    <w:rPr>
                      <w:u w:val="single"/>
                    </w:rPr>
                  </w:pPr>
                </w:p>
              </w:tc>
            </w:tr>
            <w:tr w:rsidR="0034350A" w:rsidRPr="0019165C" w14:paraId="40E7C57D" w14:textId="77777777" w:rsidTr="0080693D">
              <w:tc>
                <w:tcPr>
                  <w:tcW w:w="1282" w:type="dxa"/>
                  <w:gridSpan w:val="2"/>
                </w:tcPr>
                <w:p w14:paraId="68BF60B6" w14:textId="77777777" w:rsidR="0034350A" w:rsidRPr="0019165C" w:rsidRDefault="0034350A" w:rsidP="00E47078">
                  <w:pPr>
                    <w:pStyle w:val="af3"/>
                    <w:rPr>
                      <w:u w:val="single"/>
                    </w:rPr>
                  </w:pPr>
                  <w:r w:rsidRPr="0019165C">
                    <w:rPr>
                      <w:rFonts w:hint="eastAsia"/>
                      <w:u w:val="single"/>
                    </w:rPr>
                    <w:t>水环境</w:t>
                  </w:r>
                </w:p>
              </w:tc>
              <w:tc>
                <w:tcPr>
                  <w:tcW w:w="1700" w:type="dxa"/>
                </w:tcPr>
                <w:p w14:paraId="10EE1863" w14:textId="16EF9216" w:rsidR="0034350A" w:rsidRPr="0019165C" w:rsidRDefault="0034350A" w:rsidP="00E47078">
                  <w:pPr>
                    <w:pStyle w:val="af3"/>
                    <w:rPr>
                      <w:u w:val="single"/>
                    </w:rPr>
                  </w:pPr>
                  <w:r w:rsidRPr="0019165C">
                    <w:rPr>
                      <w:rFonts w:hint="eastAsia"/>
                      <w:u w:val="single"/>
                    </w:rPr>
                    <w:t>施工</w:t>
                  </w:r>
                  <w:r w:rsidRPr="0019165C">
                    <w:rPr>
                      <w:u w:val="single"/>
                    </w:rPr>
                    <w:t>废水</w:t>
                  </w:r>
                </w:p>
              </w:tc>
              <w:tc>
                <w:tcPr>
                  <w:tcW w:w="4537" w:type="dxa"/>
                </w:tcPr>
                <w:p w14:paraId="192A4185" w14:textId="2A135702" w:rsidR="0034350A" w:rsidRPr="0019165C" w:rsidRDefault="0034350A" w:rsidP="00E47078">
                  <w:pPr>
                    <w:pStyle w:val="af3"/>
                    <w:rPr>
                      <w:u w:val="single"/>
                    </w:rPr>
                  </w:pPr>
                  <w:r w:rsidRPr="0019165C">
                    <w:rPr>
                      <w:rFonts w:hint="eastAsia"/>
                      <w:u w:val="single"/>
                    </w:rPr>
                    <w:t>项目施工废水</w:t>
                  </w:r>
                  <w:r w:rsidRPr="0019165C">
                    <w:rPr>
                      <w:u w:val="single"/>
                    </w:rPr>
                    <w:t>主要污染物为</w:t>
                  </w:r>
                  <w:r w:rsidRPr="0019165C">
                    <w:rPr>
                      <w:u w:val="single"/>
                    </w:rPr>
                    <w:t>SS</w:t>
                  </w:r>
                  <w:r w:rsidRPr="0019165C">
                    <w:rPr>
                      <w:rFonts w:hint="eastAsia"/>
                      <w:u w:val="single"/>
                    </w:rPr>
                    <w:t>、</w:t>
                  </w:r>
                  <w:r w:rsidRPr="0019165C">
                    <w:rPr>
                      <w:u w:val="single"/>
                    </w:rPr>
                    <w:t>pH</w:t>
                  </w:r>
                </w:p>
              </w:tc>
              <w:tc>
                <w:tcPr>
                  <w:tcW w:w="1349" w:type="dxa"/>
                  <w:vMerge/>
                </w:tcPr>
                <w:p w14:paraId="05203D99" w14:textId="0DAE559A" w:rsidR="0034350A" w:rsidRPr="0019165C" w:rsidRDefault="0034350A" w:rsidP="00E47078">
                  <w:pPr>
                    <w:pStyle w:val="af3"/>
                    <w:rPr>
                      <w:u w:val="single"/>
                    </w:rPr>
                  </w:pPr>
                </w:p>
              </w:tc>
            </w:tr>
            <w:tr w:rsidR="0034350A" w:rsidRPr="0019165C" w14:paraId="2CBC7811" w14:textId="77777777" w:rsidTr="0080693D">
              <w:tc>
                <w:tcPr>
                  <w:tcW w:w="1282" w:type="dxa"/>
                  <w:gridSpan w:val="2"/>
                </w:tcPr>
                <w:p w14:paraId="35BE0AA3" w14:textId="77777777" w:rsidR="0034350A" w:rsidRPr="0019165C" w:rsidRDefault="0034350A" w:rsidP="00E47078">
                  <w:pPr>
                    <w:pStyle w:val="af3"/>
                    <w:rPr>
                      <w:u w:val="single"/>
                    </w:rPr>
                  </w:pPr>
                </w:p>
              </w:tc>
              <w:tc>
                <w:tcPr>
                  <w:tcW w:w="1700" w:type="dxa"/>
                </w:tcPr>
                <w:p w14:paraId="56AAD113" w14:textId="5556DEEB" w:rsidR="0034350A" w:rsidRPr="0019165C" w:rsidRDefault="0034350A" w:rsidP="00E47078">
                  <w:pPr>
                    <w:pStyle w:val="af3"/>
                    <w:rPr>
                      <w:u w:val="single"/>
                    </w:rPr>
                  </w:pPr>
                  <w:r w:rsidRPr="0019165C">
                    <w:rPr>
                      <w:rFonts w:hint="eastAsia"/>
                      <w:u w:val="single"/>
                    </w:rPr>
                    <w:t>生活污水</w:t>
                  </w:r>
                </w:p>
              </w:tc>
              <w:tc>
                <w:tcPr>
                  <w:tcW w:w="4537" w:type="dxa"/>
                </w:tcPr>
                <w:p w14:paraId="7223B924" w14:textId="2C87F899" w:rsidR="0034350A" w:rsidRPr="0019165C" w:rsidRDefault="0034350A" w:rsidP="00E47078">
                  <w:pPr>
                    <w:pStyle w:val="af3"/>
                    <w:rPr>
                      <w:u w:val="single"/>
                    </w:rPr>
                  </w:pPr>
                  <w:r w:rsidRPr="0019165C">
                    <w:rPr>
                      <w:rFonts w:hint="eastAsia"/>
                      <w:u w:val="single"/>
                    </w:rPr>
                    <w:t>施工人员日常生活</w:t>
                  </w:r>
                  <w:r w:rsidRPr="0019165C">
                    <w:rPr>
                      <w:u w:val="single"/>
                    </w:rPr>
                    <w:t>产生的</w:t>
                  </w:r>
                  <w:r w:rsidRPr="0019165C">
                    <w:rPr>
                      <w:rFonts w:hint="eastAsia"/>
                      <w:u w:val="single"/>
                    </w:rPr>
                    <w:t>废水</w:t>
                  </w:r>
                </w:p>
              </w:tc>
              <w:tc>
                <w:tcPr>
                  <w:tcW w:w="1349" w:type="dxa"/>
                  <w:vMerge/>
                </w:tcPr>
                <w:p w14:paraId="5F8281DA" w14:textId="77777777" w:rsidR="0034350A" w:rsidRPr="0019165C" w:rsidRDefault="0034350A" w:rsidP="00E47078">
                  <w:pPr>
                    <w:pStyle w:val="af3"/>
                    <w:rPr>
                      <w:u w:val="single"/>
                    </w:rPr>
                  </w:pPr>
                </w:p>
              </w:tc>
            </w:tr>
            <w:tr w:rsidR="0034350A" w:rsidRPr="0019165C" w14:paraId="1129179A" w14:textId="77777777" w:rsidTr="0080693D">
              <w:tc>
                <w:tcPr>
                  <w:tcW w:w="1282" w:type="dxa"/>
                  <w:gridSpan w:val="2"/>
                </w:tcPr>
                <w:p w14:paraId="16901B03" w14:textId="77777777" w:rsidR="0034350A" w:rsidRPr="0019165C" w:rsidRDefault="0034350A" w:rsidP="00E47078">
                  <w:pPr>
                    <w:pStyle w:val="af3"/>
                    <w:rPr>
                      <w:u w:val="single"/>
                    </w:rPr>
                  </w:pPr>
                  <w:r w:rsidRPr="0019165C">
                    <w:rPr>
                      <w:rFonts w:hint="eastAsia"/>
                      <w:u w:val="single"/>
                    </w:rPr>
                    <w:t>声环境</w:t>
                  </w:r>
                </w:p>
              </w:tc>
              <w:tc>
                <w:tcPr>
                  <w:tcW w:w="1700" w:type="dxa"/>
                </w:tcPr>
                <w:p w14:paraId="31690A52" w14:textId="1E8C73B1" w:rsidR="0034350A" w:rsidRPr="0019165C" w:rsidRDefault="0034350A" w:rsidP="00E47078">
                  <w:pPr>
                    <w:pStyle w:val="af3"/>
                    <w:rPr>
                      <w:u w:val="single"/>
                    </w:rPr>
                  </w:pPr>
                  <w:r w:rsidRPr="0019165C">
                    <w:rPr>
                      <w:rFonts w:hint="eastAsia"/>
                      <w:u w:val="single"/>
                    </w:rPr>
                    <w:t>机械</w:t>
                  </w:r>
                  <w:r w:rsidRPr="0019165C">
                    <w:rPr>
                      <w:u w:val="single"/>
                    </w:rPr>
                    <w:t>噪声</w:t>
                  </w:r>
                </w:p>
              </w:tc>
              <w:tc>
                <w:tcPr>
                  <w:tcW w:w="4537" w:type="dxa"/>
                </w:tcPr>
                <w:p w14:paraId="25BDC987" w14:textId="5C6E4166" w:rsidR="0034350A" w:rsidRPr="0019165C" w:rsidRDefault="0034350A" w:rsidP="00E47078">
                  <w:pPr>
                    <w:pStyle w:val="af3"/>
                    <w:rPr>
                      <w:u w:val="single"/>
                    </w:rPr>
                  </w:pPr>
                  <w:r w:rsidRPr="0019165C">
                    <w:rPr>
                      <w:rFonts w:hint="eastAsia"/>
                      <w:u w:val="single"/>
                    </w:rPr>
                    <w:t>施工</w:t>
                  </w:r>
                  <w:r w:rsidRPr="0019165C">
                    <w:rPr>
                      <w:u w:val="single"/>
                    </w:rPr>
                    <w:t>机械及运输设备产生的噪声</w:t>
                  </w:r>
                </w:p>
              </w:tc>
              <w:tc>
                <w:tcPr>
                  <w:tcW w:w="1349" w:type="dxa"/>
                  <w:vMerge/>
                </w:tcPr>
                <w:p w14:paraId="7CE8FC6F" w14:textId="494AA894" w:rsidR="0034350A" w:rsidRPr="0019165C" w:rsidRDefault="0034350A" w:rsidP="00E47078">
                  <w:pPr>
                    <w:pStyle w:val="af3"/>
                    <w:rPr>
                      <w:u w:val="single"/>
                    </w:rPr>
                  </w:pPr>
                </w:p>
              </w:tc>
            </w:tr>
            <w:tr w:rsidR="0034350A" w:rsidRPr="0019165C" w14:paraId="61CE09FC" w14:textId="71D0BCF9" w:rsidTr="0080693D">
              <w:trPr>
                <w:trHeight w:val="227"/>
              </w:trPr>
              <w:tc>
                <w:tcPr>
                  <w:tcW w:w="1282" w:type="dxa"/>
                  <w:gridSpan w:val="2"/>
                </w:tcPr>
                <w:p w14:paraId="707B2A5C" w14:textId="77777777" w:rsidR="0034350A" w:rsidRPr="0019165C" w:rsidRDefault="0034350A" w:rsidP="00E47078">
                  <w:pPr>
                    <w:pStyle w:val="af3"/>
                    <w:rPr>
                      <w:u w:val="single"/>
                    </w:rPr>
                  </w:pPr>
                  <w:r w:rsidRPr="0019165C">
                    <w:rPr>
                      <w:rFonts w:hint="eastAsia"/>
                      <w:u w:val="single"/>
                    </w:rPr>
                    <w:t>固废</w:t>
                  </w:r>
                </w:p>
              </w:tc>
              <w:tc>
                <w:tcPr>
                  <w:tcW w:w="6237" w:type="dxa"/>
                  <w:gridSpan w:val="2"/>
                </w:tcPr>
                <w:p w14:paraId="08167D35" w14:textId="71206DB2" w:rsidR="0034350A" w:rsidRPr="0019165C" w:rsidRDefault="0034350A" w:rsidP="0080693D">
                  <w:pPr>
                    <w:pStyle w:val="af3"/>
                    <w:rPr>
                      <w:u w:val="single"/>
                    </w:rPr>
                  </w:pPr>
                  <w:r w:rsidRPr="0019165C">
                    <w:rPr>
                      <w:rFonts w:hint="eastAsia"/>
                      <w:u w:val="single"/>
                    </w:rPr>
                    <w:t>弃土、</w:t>
                  </w:r>
                  <w:r w:rsidRPr="0019165C">
                    <w:rPr>
                      <w:u w:val="single"/>
                    </w:rPr>
                    <w:t>建筑垃圾</w:t>
                  </w:r>
                  <w:r w:rsidRPr="0019165C">
                    <w:rPr>
                      <w:rFonts w:hint="eastAsia"/>
                      <w:u w:val="single"/>
                    </w:rPr>
                    <w:t>和清淤污泥</w:t>
                  </w:r>
                </w:p>
              </w:tc>
              <w:tc>
                <w:tcPr>
                  <w:tcW w:w="1349" w:type="dxa"/>
                  <w:vMerge/>
                </w:tcPr>
                <w:p w14:paraId="6FEE8368" w14:textId="77777777" w:rsidR="0034350A" w:rsidRPr="0019165C" w:rsidRDefault="0034350A" w:rsidP="0080693D">
                  <w:pPr>
                    <w:pStyle w:val="af3"/>
                    <w:rPr>
                      <w:u w:val="single"/>
                    </w:rPr>
                  </w:pPr>
                </w:p>
              </w:tc>
            </w:tr>
            <w:tr w:rsidR="0034350A" w:rsidRPr="0019165C" w14:paraId="6027F172" w14:textId="77777777" w:rsidTr="0034350A">
              <w:trPr>
                <w:trHeight w:val="847"/>
              </w:trPr>
              <w:tc>
                <w:tcPr>
                  <w:tcW w:w="1275" w:type="dxa"/>
                  <w:tcBorders>
                    <w:bottom w:val="single" w:sz="12" w:space="0" w:color="auto"/>
                  </w:tcBorders>
                </w:tcPr>
                <w:p w14:paraId="2BF39AEE" w14:textId="77777777" w:rsidR="0034350A" w:rsidRPr="0019165C" w:rsidRDefault="0034350A" w:rsidP="00E47078">
                  <w:pPr>
                    <w:pStyle w:val="af3"/>
                    <w:rPr>
                      <w:u w:val="single"/>
                    </w:rPr>
                  </w:pPr>
                  <w:r w:rsidRPr="0019165C">
                    <w:rPr>
                      <w:rFonts w:hint="eastAsia"/>
                      <w:u w:val="single"/>
                    </w:rPr>
                    <w:t>生态环境</w:t>
                  </w:r>
                </w:p>
                <w:p w14:paraId="1157EEDC" w14:textId="3D3BDF7F" w:rsidR="0034350A" w:rsidRPr="0019165C" w:rsidRDefault="0034350A" w:rsidP="00E47078">
                  <w:pPr>
                    <w:pStyle w:val="af3"/>
                    <w:rPr>
                      <w:u w:val="single"/>
                    </w:rPr>
                  </w:pPr>
                </w:p>
              </w:tc>
              <w:tc>
                <w:tcPr>
                  <w:tcW w:w="6244" w:type="dxa"/>
                  <w:gridSpan w:val="3"/>
                  <w:tcBorders>
                    <w:bottom w:val="single" w:sz="12" w:space="0" w:color="auto"/>
                  </w:tcBorders>
                </w:tcPr>
                <w:p w14:paraId="166DE0D6" w14:textId="3CF9E8B9" w:rsidR="0034350A" w:rsidRPr="0019165C" w:rsidRDefault="0034350A" w:rsidP="00E47078">
                  <w:pPr>
                    <w:pStyle w:val="af3"/>
                    <w:rPr>
                      <w:u w:val="single"/>
                    </w:rPr>
                  </w:pPr>
                  <w:r w:rsidRPr="0019165C">
                    <w:rPr>
                      <w:rFonts w:hint="eastAsia"/>
                      <w:u w:val="single"/>
                    </w:rPr>
                    <w:t>施工</w:t>
                  </w:r>
                  <w:r w:rsidRPr="0019165C">
                    <w:rPr>
                      <w:u w:val="single"/>
                    </w:rPr>
                    <w:t>造成的</w:t>
                  </w:r>
                  <w:r w:rsidRPr="0019165C">
                    <w:rPr>
                      <w:rFonts w:hint="eastAsia"/>
                      <w:u w:val="single"/>
                    </w:rPr>
                    <w:t>水土</w:t>
                  </w:r>
                  <w:r w:rsidRPr="0019165C">
                    <w:rPr>
                      <w:u w:val="single"/>
                    </w:rPr>
                    <w:t>流失及植被破坏，</w:t>
                  </w:r>
                  <w:r w:rsidRPr="0019165C">
                    <w:rPr>
                      <w:rFonts w:hint="eastAsia"/>
                      <w:u w:val="single"/>
                    </w:rPr>
                    <w:t>以及</w:t>
                  </w:r>
                  <w:r w:rsidRPr="0019165C">
                    <w:rPr>
                      <w:u w:val="single"/>
                    </w:rPr>
                    <w:t>清淤疏浚工程对</w:t>
                  </w:r>
                  <w:r w:rsidRPr="0019165C">
                    <w:rPr>
                      <w:rFonts w:hint="eastAsia"/>
                      <w:u w:val="single"/>
                    </w:rPr>
                    <w:t>项目</w:t>
                  </w:r>
                  <w:r w:rsidRPr="0019165C">
                    <w:rPr>
                      <w:u w:val="single"/>
                    </w:rPr>
                    <w:t>水体水质产生的扰动</w:t>
                  </w:r>
                </w:p>
              </w:tc>
              <w:tc>
                <w:tcPr>
                  <w:tcW w:w="1349" w:type="dxa"/>
                  <w:vMerge/>
                  <w:tcBorders>
                    <w:bottom w:val="single" w:sz="12" w:space="0" w:color="auto"/>
                  </w:tcBorders>
                </w:tcPr>
                <w:p w14:paraId="75733793" w14:textId="230F20E6" w:rsidR="0034350A" w:rsidRPr="0019165C" w:rsidRDefault="0034350A" w:rsidP="00E47078">
                  <w:pPr>
                    <w:pStyle w:val="af3"/>
                    <w:rPr>
                      <w:u w:val="single"/>
                    </w:rPr>
                  </w:pPr>
                </w:p>
              </w:tc>
            </w:tr>
          </w:tbl>
          <w:p w14:paraId="7AE8E971" w14:textId="77777777" w:rsidR="009B5A90" w:rsidRPr="002521B2" w:rsidRDefault="008F4107">
            <w:pPr>
              <w:pStyle w:val="af7"/>
            </w:pPr>
            <w:r w:rsidRPr="002521B2">
              <w:t>2</w:t>
            </w:r>
            <w:r w:rsidRPr="002521B2">
              <w:rPr>
                <w:rFonts w:hint="eastAsia"/>
              </w:rPr>
              <w:t>、营运期</w:t>
            </w:r>
          </w:p>
          <w:p w14:paraId="54509261" w14:textId="77777777" w:rsidR="009B5A90" w:rsidRPr="002521B2" w:rsidRDefault="008F4107">
            <w:pPr>
              <w:pStyle w:val="aff"/>
            </w:pPr>
            <w:r w:rsidRPr="002521B2">
              <w:rPr>
                <w:rFonts w:hint="eastAsia"/>
              </w:rPr>
              <w:t>工程建成后，可利用泵站提前降低围区内河水位，使围区内河水调蓄功能充分发挥，解决湘江水位</w:t>
            </w:r>
            <w:r w:rsidRPr="002521B2">
              <w:t>较高</w:t>
            </w:r>
            <w:r w:rsidRPr="002521B2">
              <w:rPr>
                <w:rFonts w:hint="eastAsia"/>
              </w:rPr>
              <w:t>时洋沙湖不能向外排水的矛盾，本项目建成后无生产性项目。</w:t>
            </w:r>
          </w:p>
          <w:p w14:paraId="320C76AB" w14:textId="77777777" w:rsidR="009B5A90" w:rsidRPr="002521B2" w:rsidRDefault="008F4107">
            <w:pPr>
              <w:pStyle w:val="aff"/>
            </w:pPr>
            <w:r w:rsidRPr="002521B2">
              <w:rPr>
                <w:rFonts w:hint="eastAsia"/>
              </w:rPr>
              <w:t>本项目运营期对环境的影响分析见表</w:t>
            </w:r>
            <w:r w:rsidRPr="002521B2">
              <w:rPr>
                <w:rFonts w:hint="eastAsia"/>
              </w:rPr>
              <w:t>5-</w:t>
            </w:r>
            <w:r w:rsidRPr="002521B2">
              <w:t>2</w:t>
            </w:r>
            <w:r w:rsidRPr="002521B2">
              <w:rPr>
                <w:rFonts w:hint="eastAsia"/>
              </w:rPr>
              <w:t>。</w:t>
            </w:r>
          </w:p>
          <w:p w14:paraId="23315963" w14:textId="77777777" w:rsidR="009B5A90" w:rsidRPr="002521B2" w:rsidRDefault="008F4107">
            <w:pPr>
              <w:pStyle w:val="af8"/>
              <w:spacing w:before="62" w:after="62"/>
            </w:pPr>
            <w:r w:rsidRPr="002521B2">
              <w:rPr>
                <w:rFonts w:hint="eastAsia"/>
              </w:rPr>
              <w:t>表</w:t>
            </w:r>
            <w:r w:rsidRPr="002521B2">
              <w:rPr>
                <w:rFonts w:hint="eastAsia"/>
              </w:rPr>
              <w:t>5-</w:t>
            </w:r>
            <w:r w:rsidRPr="002521B2">
              <w:t>2</w:t>
            </w:r>
            <w:r w:rsidRPr="002521B2">
              <w:rPr>
                <w:rFonts w:hint="eastAsia"/>
              </w:rPr>
              <w:t xml:space="preserve"> </w:t>
            </w:r>
            <w:r w:rsidRPr="002521B2">
              <w:rPr>
                <w:rFonts w:hint="eastAsia"/>
              </w:rPr>
              <w:t>营运期</w:t>
            </w:r>
            <w:r w:rsidRPr="002521B2">
              <w:t>环境影响</w:t>
            </w:r>
            <w:r w:rsidRPr="002521B2">
              <w:rPr>
                <w:rFonts w:hint="eastAsia"/>
              </w:rPr>
              <w:t>因素</w:t>
            </w:r>
          </w:p>
          <w:tbl>
            <w:tblPr>
              <w:tblStyle w:val="12"/>
              <w:tblW w:w="8868" w:type="dxa"/>
              <w:tblLayout w:type="fixed"/>
              <w:tblLook w:val="04A0" w:firstRow="1" w:lastRow="0" w:firstColumn="1" w:lastColumn="0" w:noHBand="0" w:noVBand="1"/>
            </w:tblPr>
            <w:tblGrid>
              <w:gridCol w:w="1282"/>
              <w:gridCol w:w="1842"/>
              <w:gridCol w:w="4111"/>
              <w:gridCol w:w="1633"/>
            </w:tblGrid>
            <w:tr w:rsidR="002521B2" w:rsidRPr="002521B2" w14:paraId="4D6E19F9" w14:textId="77777777">
              <w:tc>
                <w:tcPr>
                  <w:tcW w:w="1282" w:type="dxa"/>
                </w:tcPr>
                <w:p w14:paraId="373EE795" w14:textId="77777777" w:rsidR="009B5A90" w:rsidRPr="002521B2" w:rsidRDefault="008F4107">
                  <w:pPr>
                    <w:pStyle w:val="af3"/>
                  </w:pPr>
                  <w:r w:rsidRPr="002521B2">
                    <w:rPr>
                      <w:rFonts w:hint="eastAsia"/>
                    </w:rPr>
                    <w:t>环境要素</w:t>
                  </w:r>
                </w:p>
              </w:tc>
              <w:tc>
                <w:tcPr>
                  <w:tcW w:w="1842" w:type="dxa"/>
                </w:tcPr>
                <w:p w14:paraId="034716F3" w14:textId="77777777" w:rsidR="009B5A90" w:rsidRPr="002521B2" w:rsidRDefault="008F4107">
                  <w:pPr>
                    <w:pStyle w:val="af3"/>
                  </w:pPr>
                  <w:r w:rsidRPr="002521B2">
                    <w:rPr>
                      <w:rFonts w:hint="eastAsia"/>
                    </w:rPr>
                    <w:t>影响因素</w:t>
                  </w:r>
                </w:p>
              </w:tc>
              <w:tc>
                <w:tcPr>
                  <w:tcW w:w="4111" w:type="dxa"/>
                </w:tcPr>
                <w:p w14:paraId="59481742" w14:textId="77777777" w:rsidR="009B5A90" w:rsidRPr="002521B2" w:rsidRDefault="008F4107">
                  <w:pPr>
                    <w:pStyle w:val="af3"/>
                  </w:pPr>
                  <w:r w:rsidRPr="002521B2">
                    <w:rPr>
                      <w:rFonts w:hint="eastAsia"/>
                    </w:rPr>
                    <w:t>环境影响</w:t>
                  </w:r>
                </w:p>
              </w:tc>
              <w:tc>
                <w:tcPr>
                  <w:tcW w:w="1633" w:type="dxa"/>
                </w:tcPr>
                <w:p w14:paraId="3DB1148C" w14:textId="77777777" w:rsidR="009B5A90" w:rsidRPr="002521B2" w:rsidRDefault="008F4107">
                  <w:pPr>
                    <w:pStyle w:val="af3"/>
                  </w:pPr>
                  <w:r w:rsidRPr="002521B2">
                    <w:rPr>
                      <w:rFonts w:hint="eastAsia"/>
                    </w:rPr>
                    <w:t>影响性质</w:t>
                  </w:r>
                </w:p>
              </w:tc>
            </w:tr>
            <w:tr w:rsidR="002521B2" w:rsidRPr="002521B2" w14:paraId="71E0B820" w14:textId="77777777">
              <w:tc>
                <w:tcPr>
                  <w:tcW w:w="1282" w:type="dxa"/>
                </w:tcPr>
                <w:p w14:paraId="13E73A81" w14:textId="77777777" w:rsidR="00110B67" w:rsidRPr="002521B2" w:rsidRDefault="00110B67">
                  <w:pPr>
                    <w:pStyle w:val="af3"/>
                  </w:pPr>
                  <w:r w:rsidRPr="002521B2">
                    <w:rPr>
                      <w:rFonts w:hint="eastAsia"/>
                    </w:rPr>
                    <w:t>环境空气</w:t>
                  </w:r>
                </w:p>
              </w:tc>
              <w:tc>
                <w:tcPr>
                  <w:tcW w:w="1842" w:type="dxa"/>
                </w:tcPr>
                <w:p w14:paraId="28BC208F" w14:textId="24911702" w:rsidR="00110B67" w:rsidRPr="002521B2" w:rsidRDefault="00E47078">
                  <w:pPr>
                    <w:pStyle w:val="af3"/>
                  </w:pPr>
                  <w:r>
                    <w:rPr>
                      <w:rFonts w:hint="eastAsia"/>
                    </w:rPr>
                    <w:t>栅渣恶臭</w:t>
                  </w:r>
                </w:p>
              </w:tc>
              <w:tc>
                <w:tcPr>
                  <w:tcW w:w="4111" w:type="dxa"/>
                </w:tcPr>
                <w:p w14:paraId="5439E28B" w14:textId="30C1E760" w:rsidR="00110B67" w:rsidRPr="002521B2" w:rsidRDefault="00E47078">
                  <w:pPr>
                    <w:pStyle w:val="af3"/>
                  </w:pPr>
                  <w:r>
                    <w:rPr>
                      <w:rFonts w:hint="eastAsia"/>
                    </w:rPr>
                    <w:t>栅渣</w:t>
                  </w:r>
                  <w:r>
                    <w:t>堆积</w:t>
                  </w:r>
                  <w:r w:rsidR="00110B67" w:rsidRPr="002521B2">
                    <w:t>产生的恶臭影响</w:t>
                  </w:r>
                </w:p>
              </w:tc>
              <w:tc>
                <w:tcPr>
                  <w:tcW w:w="1633" w:type="dxa"/>
                </w:tcPr>
                <w:p w14:paraId="4BB4CB1B" w14:textId="443AB1A2" w:rsidR="00110B67" w:rsidRPr="002521B2" w:rsidRDefault="00E47078">
                  <w:pPr>
                    <w:pStyle w:val="af3"/>
                  </w:pPr>
                  <w:r>
                    <w:rPr>
                      <w:rFonts w:hint="eastAsia"/>
                    </w:rPr>
                    <w:t>间歇</w:t>
                  </w:r>
                  <w:r w:rsidR="00110B67" w:rsidRPr="002521B2">
                    <w:t>、可逆</w:t>
                  </w:r>
                </w:p>
              </w:tc>
            </w:tr>
            <w:tr w:rsidR="00E47078" w:rsidRPr="002521B2" w14:paraId="6086DEC3" w14:textId="77777777">
              <w:tc>
                <w:tcPr>
                  <w:tcW w:w="1282" w:type="dxa"/>
                </w:tcPr>
                <w:p w14:paraId="5504A45A" w14:textId="77777777" w:rsidR="00E47078" w:rsidRPr="002521B2" w:rsidRDefault="00E47078" w:rsidP="00E47078">
                  <w:pPr>
                    <w:pStyle w:val="af3"/>
                  </w:pPr>
                  <w:r w:rsidRPr="002521B2">
                    <w:rPr>
                      <w:rFonts w:hint="eastAsia"/>
                    </w:rPr>
                    <w:t>水环境</w:t>
                  </w:r>
                </w:p>
              </w:tc>
              <w:tc>
                <w:tcPr>
                  <w:tcW w:w="1842" w:type="dxa"/>
                </w:tcPr>
                <w:p w14:paraId="2E21ECEF" w14:textId="18013221" w:rsidR="00E47078" w:rsidRPr="002521B2" w:rsidRDefault="00E47078" w:rsidP="00E47078">
                  <w:pPr>
                    <w:pStyle w:val="af3"/>
                  </w:pPr>
                  <w:r w:rsidRPr="002521B2">
                    <w:rPr>
                      <w:rFonts w:hint="eastAsia"/>
                    </w:rPr>
                    <w:t>排涝水质</w:t>
                  </w:r>
                </w:p>
              </w:tc>
              <w:tc>
                <w:tcPr>
                  <w:tcW w:w="4111" w:type="dxa"/>
                </w:tcPr>
                <w:p w14:paraId="668B574D" w14:textId="00ECDF34" w:rsidR="00E47078" w:rsidRPr="002521B2" w:rsidRDefault="00E47078" w:rsidP="00E47078">
                  <w:pPr>
                    <w:pStyle w:val="af3"/>
                  </w:pPr>
                  <w:r w:rsidRPr="002521B2">
                    <w:rPr>
                      <w:rFonts w:hint="eastAsia"/>
                    </w:rPr>
                    <w:t>排涝水可能会影响下游水质</w:t>
                  </w:r>
                </w:p>
              </w:tc>
              <w:tc>
                <w:tcPr>
                  <w:tcW w:w="1633" w:type="dxa"/>
                </w:tcPr>
                <w:p w14:paraId="0AA113F2" w14:textId="77777777" w:rsidR="00E47078" w:rsidRPr="002521B2" w:rsidRDefault="00E47078" w:rsidP="00E47078">
                  <w:pPr>
                    <w:pStyle w:val="af3"/>
                  </w:pPr>
                  <w:r w:rsidRPr="002521B2">
                    <w:rPr>
                      <w:rFonts w:hint="eastAsia"/>
                    </w:rPr>
                    <w:t>长期、可逆</w:t>
                  </w:r>
                </w:p>
              </w:tc>
            </w:tr>
            <w:tr w:rsidR="00E47078" w:rsidRPr="002521B2" w14:paraId="446E2AE2" w14:textId="77777777">
              <w:tc>
                <w:tcPr>
                  <w:tcW w:w="1282" w:type="dxa"/>
                </w:tcPr>
                <w:p w14:paraId="4F0BC0C8" w14:textId="77777777" w:rsidR="00E47078" w:rsidRPr="002521B2" w:rsidRDefault="00E47078" w:rsidP="00E47078">
                  <w:pPr>
                    <w:pStyle w:val="af3"/>
                  </w:pPr>
                  <w:r w:rsidRPr="002521B2">
                    <w:rPr>
                      <w:rFonts w:hint="eastAsia"/>
                    </w:rPr>
                    <w:t>声环境</w:t>
                  </w:r>
                </w:p>
              </w:tc>
              <w:tc>
                <w:tcPr>
                  <w:tcW w:w="1842" w:type="dxa"/>
                </w:tcPr>
                <w:p w14:paraId="10EFA83A" w14:textId="77777777" w:rsidR="00E47078" w:rsidRPr="002521B2" w:rsidRDefault="00E47078" w:rsidP="00E47078">
                  <w:pPr>
                    <w:pStyle w:val="af3"/>
                  </w:pPr>
                  <w:r w:rsidRPr="002521B2">
                    <w:rPr>
                      <w:rFonts w:hint="eastAsia"/>
                    </w:rPr>
                    <w:t>泵站运行</w:t>
                  </w:r>
                </w:p>
              </w:tc>
              <w:tc>
                <w:tcPr>
                  <w:tcW w:w="4111" w:type="dxa"/>
                </w:tcPr>
                <w:p w14:paraId="55157E4E" w14:textId="77777777" w:rsidR="00E47078" w:rsidRPr="002521B2" w:rsidRDefault="00E47078" w:rsidP="00E47078">
                  <w:pPr>
                    <w:pStyle w:val="af3"/>
                  </w:pPr>
                  <w:r w:rsidRPr="002521B2">
                    <w:rPr>
                      <w:rFonts w:hint="eastAsia"/>
                    </w:rPr>
                    <w:t>泵站运行产生噪音，区域噪声级增加</w:t>
                  </w:r>
                </w:p>
              </w:tc>
              <w:tc>
                <w:tcPr>
                  <w:tcW w:w="1633" w:type="dxa"/>
                </w:tcPr>
                <w:p w14:paraId="349B49E2" w14:textId="77777777" w:rsidR="00E47078" w:rsidRPr="002521B2" w:rsidRDefault="00E47078" w:rsidP="00E47078">
                  <w:pPr>
                    <w:pStyle w:val="af3"/>
                  </w:pPr>
                  <w:r w:rsidRPr="002521B2">
                    <w:rPr>
                      <w:rFonts w:hint="eastAsia"/>
                    </w:rPr>
                    <w:t>长期、可逆</w:t>
                  </w:r>
                </w:p>
              </w:tc>
            </w:tr>
            <w:tr w:rsidR="00E47078" w:rsidRPr="002521B2" w14:paraId="20B45FAB" w14:textId="77777777">
              <w:tc>
                <w:tcPr>
                  <w:tcW w:w="1282" w:type="dxa"/>
                  <w:vMerge w:val="restart"/>
                </w:tcPr>
                <w:p w14:paraId="516FFA64" w14:textId="77777777" w:rsidR="00E47078" w:rsidRPr="002521B2" w:rsidRDefault="00E47078" w:rsidP="00E47078">
                  <w:pPr>
                    <w:pStyle w:val="af3"/>
                  </w:pPr>
                  <w:r w:rsidRPr="002521B2">
                    <w:rPr>
                      <w:rFonts w:hint="eastAsia"/>
                    </w:rPr>
                    <w:lastRenderedPageBreak/>
                    <w:t>固废</w:t>
                  </w:r>
                </w:p>
              </w:tc>
              <w:tc>
                <w:tcPr>
                  <w:tcW w:w="1842" w:type="dxa"/>
                </w:tcPr>
                <w:p w14:paraId="4FE5A372" w14:textId="77777777" w:rsidR="00E47078" w:rsidRPr="002521B2" w:rsidRDefault="00E47078" w:rsidP="00E47078">
                  <w:pPr>
                    <w:pStyle w:val="af3"/>
                  </w:pPr>
                  <w:r w:rsidRPr="002521B2">
                    <w:rPr>
                      <w:rFonts w:hint="eastAsia"/>
                    </w:rPr>
                    <w:t>格栅栅渣</w:t>
                  </w:r>
                </w:p>
              </w:tc>
              <w:tc>
                <w:tcPr>
                  <w:tcW w:w="4111" w:type="dxa"/>
                </w:tcPr>
                <w:p w14:paraId="37BC3371" w14:textId="4C719D31" w:rsidR="00E47078" w:rsidRPr="002521B2" w:rsidRDefault="00E47078" w:rsidP="00E47078">
                  <w:pPr>
                    <w:pStyle w:val="af3"/>
                  </w:pPr>
                  <w:r>
                    <w:rPr>
                      <w:rFonts w:hint="eastAsia"/>
                    </w:rPr>
                    <w:t>泵站</w:t>
                  </w:r>
                  <w:r>
                    <w:t>栅渣堆放对周围环境产生影响</w:t>
                  </w:r>
                </w:p>
              </w:tc>
              <w:tc>
                <w:tcPr>
                  <w:tcW w:w="1633" w:type="dxa"/>
                </w:tcPr>
                <w:p w14:paraId="4A0E4686" w14:textId="77777777" w:rsidR="00E47078" w:rsidRPr="002521B2" w:rsidRDefault="00E47078" w:rsidP="00E47078">
                  <w:pPr>
                    <w:pStyle w:val="af3"/>
                  </w:pPr>
                  <w:r w:rsidRPr="002521B2">
                    <w:rPr>
                      <w:rFonts w:hint="eastAsia"/>
                    </w:rPr>
                    <w:t>长期</w:t>
                  </w:r>
                  <w:r w:rsidRPr="002521B2">
                    <w:t>、可逆</w:t>
                  </w:r>
                </w:p>
              </w:tc>
            </w:tr>
            <w:tr w:rsidR="00E47078" w:rsidRPr="002521B2" w14:paraId="20744235" w14:textId="77777777">
              <w:tc>
                <w:tcPr>
                  <w:tcW w:w="1282" w:type="dxa"/>
                  <w:vMerge/>
                </w:tcPr>
                <w:p w14:paraId="42C6E68F" w14:textId="77777777" w:rsidR="00E47078" w:rsidRPr="002521B2" w:rsidRDefault="00E47078" w:rsidP="00E47078">
                  <w:pPr>
                    <w:pStyle w:val="af3"/>
                  </w:pPr>
                </w:p>
              </w:tc>
              <w:tc>
                <w:tcPr>
                  <w:tcW w:w="1842" w:type="dxa"/>
                </w:tcPr>
                <w:p w14:paraId="6387C1B5" w14:textId="77777777" w:rsidR="00E47078" w:rsidRPr="002521B2" w:rsidRDefault="00E47078" w:rsidP="00E47078">
                  <w:pPr>
                    <w:pStyle w:val="af3"/>
                  </w:pPr>
                  <w:r w:rsidRPr="002521B2">
                    <w:rPr>
                      <w:rFonts w:hint="eastAsia"/>
                    </w:rPr>
                    <w:t>生活垃圾</w:t>
                  </w:r>
                </w:p>
              </w:tc>
              <w:tc>
                <w:tcPr>
                  <w:tcW w:w="4111" w:type="dxa"/>
                </w:tcPr>
                <w:p w14:paraId="6A1F1AB6" w14:textId="77777777" w:rsidR="00E47078" w:rsidRPr="002521B2" w:rsidRDefault="00E47078" w:rsidP="00E47078">
                  <w:pPr>
                    <w:pStyle w:val="af3"/>
                  </w:pPr>
                  <w:r w:rsidRPr="002521B2">
                    <w:rPr>
                      <w:rFonts w:hint="eastAsia"/>
                    </w:rPr>
                    <w:t>管理机构生活垃圾污染环境卫生</w:t>
                  </w:r>
                </w:p>
              </w:tc>
              <w:tc>
                <w:tcPr>
                  <w:tcW w:w="1633" w:type="dxa"/>
                </w:tcPr>
                <w:p w14:paraId="4650AFC7" w14:textId="77777777" w:rsidR="00E47078" w:rsidRPr="002521B2" w:rsidRDefault="00E47078" w:rsidP="00E47078">
                  <w:pPr>
                    <w:pStyle w:val="af3"/>
                  </w:pPr>
                  <w:r w:rsidRPr="002521B2">
                    <w:rPr>
                      <w:rFonts w:hint="eastAsia"/>
                    </w:rPr>
                    <w:t>长期</w:t>
                  </w:r>
                  <w:r w:rsidRPr="002521B2">
                    <w:t>、可逆</w:t>
                  </w:r>
                </w:p>
              </w:tc>
            </w:tr>
            <w:tr w:rsidR="00E47078" w:rsidRPr="002521B2" w14:paraId="6AD416A5" w14:textId="77777777">
              <w:tc>
                <w:tcPr>
                  <w:tcW w:w="1282" w:type="dxa"/>
                  <w:vMerge w:val="restart"/>
                </w:tcPr>
                <w:p w14:paraId="271CA7B9" w14:textId="77777777" w:rsidR="00E47078" w:rsidRPr="002521B2" w:rsidRDefault="00E47078" w:rsidP="00E47078">
                  <w:pPr>
                    <w:pStyle w:val="af3"/>
                  </w:pPr>
                  <w:r w:rsidRPr="002521B2">
                    <w:rPr>
                      <w:rFonts w:hint="eastAsia"/>
                    </w:rPr>
                    <w:t>生态环境</w:t>
                  </w:r>
                </w:p>
              </w:tc>
              <w:tc>
                <w:tcPr>
                  <w:tcW w:w="1842" w:type="dxa"/>
                </w:tcPr>
                <w:p w14:paraId="115B2E17" w14:textId="77777777" w:rsidR="00E47078" w:rsidRPr="002521B2" w:rsidRDefault="00E47078" w:rsidP="00E47078">
                  <w:pPr>
                    <w:pStyle w:val="af3"/>
                  </w:pPr>
                  <w:r w:rsidRPr="002521B2">
                    <w:rPr>
                      <w:rFonts w:hint="eastAsia"/>
                    </w:rPr>
                    <w:t>景观</w:t>
                  </w:r>
                  <w:r w:rsidRPr="002521B2">
                    <w:t>环境</w:t>
                  </w:r>
                </w:p>
              </w:tc>
              <w:tc>
                <w:tcPr>
                  <w:tcW w:w="4111" w:type="dxa"/>
                </w:tcPr>
                <w:p w14:paraId="7203DF93" w14:textId="77777777" w:rsidR="00E47078" w:rsidRPr="002521B2" w:rsidRDefault="00E47078" w:rsidP="00E47078">
                  <w:pPr>
                    <w:pStyle w:val="af3"/>
                  </w:pPr>
                  <w:r w:rsidRPr="002521B2">
                    <w:rPr>
                      <w:rFonts w:hint="eastAsia"/>
                    </w:rPr>
                    <w:t>原先的自然景观受到人类工程的干扰</w:t>
                  </w:r>
                </w:p>
              </w:tc>
              <w:tc>
                <w:tcPr>
                  <w:tcW w:w="1633" w:type="dxa"/>
                </w:tcPr>
                <w:p w14:paraId="19A50596" w14:textId="77777777" w:rsidR="00E47078" w:rsidRPr="002521B2" w:rsidRDefault="00E47078" w:rsidP="00E47078">
                  <w:pPr>
                    <w:pStyle w:val="af3"/>
                  </w:pPr>
                  <w:r w:rsidRPr="002521B2">
                    <w:rPr>
                      <w:rFonts w:hint="eastAsia"/>
                    </w:rPr>
                    <w:t>长期</w:t>
                  </w:r>
                  <w:r w:rsidRPr="002521B2">
                    <w:t>、不</w:t>
                  </w:r>
                  <w:r w:rsidRPr="002521B2">
                    <w:rPr>
                      <w:rFonts w:hint="eastAsia"/>
                    </w:rPr>
                    <w:t>可逆</w:t>
                  </w:r>
                </w:p>
              </w:tc>
            </w:tr>
            <w:tr w:rsidR="00E47078" w:rsidRPr="002521B2" w14:paraId="1C46172F" w14:textId="77777777">
              <w:tc>
                <w:tcPr>
                  <w:tcW w:w="1282" w:type="dxa"/>
                  <w:vMerge/>
                </w:tcPr>
                <w:p w14:paraId="657598E6" w14:textId="77777777" w:rsidR="00E47078" w:rsidRPr="002521B2" w:rsidRDefault="00E47078" w:rsidP="00E47078">
                  <w:pPr>
                    <w:pStyle w:val="af3"/>
                  </w:pPr>
                </w:p>
              </w:tc>
              <w:tc>
                <w:tcPr>
                  <w:tcW w:w="1842" w:type="dxa"/>
                </w:tcPr>
                <w:p w14:paraId="6B778B31" w14:textId="77777777" w:rsidR="00E47078" w:rsidRPr="002521B2" w:rsidRDefault="00E47078" w:rsidP="00E47078">
                  <w:pPr>
                    <w:pStyle w:val="af3"/>
                  </w:pPr>
                  <w:r w:rsidRPr="002521B2">
                    <w:rPr>
                      <w:rFonts w:hint="eastAsia"/>
                    </w:rPr>
                    <w:t>水资源</w:t>
                  </w:r>
                  <w:r w:rsidRPr="002521B2">
                    <w:t>分布</w:t>
                  </w:r>
                </w:p>
              </w:tc>
              <w:tc>
                <w:tcPr>
                  <w:tcW w:w="4111" w:type="dxa"/>
                </w:tcPr>
                <w:p w14:paraId="6423B642" w14:textId="77777777" w:rsidR="00E47078" w:rsidRPr="002521B2" w:rsidRDefault="00E47078" w:rsidP="00E47078">
                  <w:pPr>
                    <w:pStyle w:val="af3"/>
                  </w:pPr>
                  <w:r w:rsidRPr="002521B2">
                    <w:rPr>
                      <w:rFonts w:hint="eastAsia"/>
                    </w:rPr>
                    <w:t>影响水资源分布</w:t>
                  </w:r>
                </w:p>
              </w:tc>
              <w:tc>
                <w:tcPr>
                  <w:tcW w:w="1633" w:type="dxa"/>
                </w:tcPr>
                <w:p w14:paraId="4913EBB3" w14:textId="77777777" w:rsidR="00E47078" w:rsidRPr="002521B2" w:rsidRDefault="00E47078" w:rsidP="00E47078">
                  <w:pPr>
                    <w:pStyle w:val="af3"/>
                  </w:pPr>
                  <w:r w:rsidRPr="002521B2">
                    <w:rPr>
                      <w:rFonts w:hint="eastAsia"/>
                    </w:rPr>
                    <w:t>长期</w:t>
                  </w:r>
                  <w:r w:rsidRPr="002521B2">
                    <w:t>、可逆</w:t>
                  </w:r>
                </w:p>
              </w:tc>
            </w:tr>
          </w:tbl>
          <w:p w14:paraId="72285223" w14:textId="77777777" w:rsidR="009B5A90" w:rsidRPr="002521B2" w:rsidRDefault="008F4107">
            <w:pPr>
              <w:pStyle w:val="af7"/>
            </w:pPr>
            <w:r w:rsidRPr="002521B2">
              <w:rPr>
                <w:rFonts w:hint="eastAsia"/>
              </w:rPr>
              <w:t>二、</w:t>
            </w:r>
            <w:r w:rsidRPr="002521B2">
              <w:t>项目</w:t>
            </w:r>
            <w:r w:rsidRPr="002521B2">
              <w:rPr>
                <w:rFonts w:hint="eastAsia"/>
              </w:rPr>
              <w:t>主要</w:t>
            </w:r>
            <w:r w:rsidRPr="002521B2">
              <w:t>污染源分析</w:t>
            </w:r>
          </w:p>
          <w:p w14:paraId="0FE3F836" w14:textId="77777777" w:rsidR="009B5A90" w:rsidRPr="002521B2" w:rsidRDefault="008F4107">
            <w:pPr>
              <w:pStyle w:val="af7"/>
            </w:pPr>
            <w:r w:rsidRPr="002521B2">
              <w:rPr>
                <w:rFonts w:hint="eastAsia"/>
              </w:rPr>
              <w:t>1、施工期</w:t>
            </w:r>
          </w:p>
          <w:p w14:paraId="37B5EDE2" w14:textId="77777777" w:rsidR="009B5A90" w:rsidRPr="002521B2" w:rsidRDefault="008F4107">
            <w:pPr>
              <w:pStyle w:val="aff"/>
              <w:ind w:firstLine="482"/>
              <w:rPr>
                <w:b/>
              </w:rPr>
            </w:pPr>
            <w:r w:rsidRPr="002521B2">
              <w:rPr>
                <w:rFonts w:hint="eastAsia"/>
                <w:b/>
              </w:rPr>
              <w:t>（</w:t>
            </w:r>
            <w:r w:rsidRPr="002521B2">
              <w:rPr>
                <w:rFonts w:hint="eastAsia"/>
                <w:b/>
              </w:rPr>
              <w:t>1</w:t>
            </w:r>
            <w:r w:rsidRPr="002521B2">
              <w:rPr>
                <w:rFonts w:hint="eastAsia"/>
                <w:b/>
              </w:rPr>
              <w:t>）</w:t>
            </w:r>
            <w:r w:rsidRPr="002521B2">
              <w:rPr>
                <w:b/>
              </w:rPr>
              <w:t>生态环境</w:t>
            </w:r>
            <w:r w:rsidRPr="002521B2">
              <w:rPr>
                <w:rFonts w:hint="eastAsia"/>
                <w:b/>
              </w:rPr>
              <w:t>影响因素</w:t>
            </w:r>
          </w:p>
          <w:p w14:paraId="5973CEC4" w14:textId="77777777" w:rsidR="009B5A90" w:rsidRPr="002521B2" w:rsidRDefault="008F4107">
            <w:pPr>
              <w:pStyle w:val="aff"/>
            </w:pPr>
            <w:r w:rsidRPr="002521B2">
              <w:rPr>
                <w:rFonts w:hint="eastAsia"/>
              </w:rPr>
              <w:t>主体工程清基清坡、土方开挖以及弃土弃渣等施工活动，会造成地表植被破坏、水土流失、占压土地，并影响项目区动物栖息；施工机械噪声和交通噪声也会对项目区动物栖息产生一定不利影响。</w:t>
            </w:r>
          </w:p>
          <w:p w14:paraId="750E700D" w14:textId="5E321655" w:rsidR="009B5A90" w:rsidRPr="002521B2" w:rsidRDefault="00BD5183" w:rsidP="00E55E1E">
            <w:pPr>
              <w:pStyle w:val="aff"/>
            </w:pPr>
            <w:r w:rsidRPr="002521B2">
              <w:rPr>
                <w:rFonts w:hint="eastAsia"/>
              </w:rPr>
              <w:t>根据</w:t>
            </w:r>
            <w:r w:rsidRPr="002521B2">
              <w:t>项目可行性研究报告，</w:t>
            </w:r>
            <w:r w:rsidR="0019165C" w:rsidRPr="0019165C">
              <w:rPr>
                <w:rFonts w:hint="eastAsia"/>
                <w:u w:val="single"/>
              </w:rPr>
              <w:t>土方开挖与围堰拆除约</w:t>
            </w:r>
            <w:r w:rsidR="0019165C" w:rsidRPr="0019165C">
              <w:rPr>
                <w:rFonts w:hint="eastAsia"/>
                <w:u w:val="single"/>
              </w:rPr>
              <w:t>9.9</w:t>
            </w:r>
            <w:r w:rsidR="0019165C" w:rsidRPr="0019165C">
              <w:rPr>
                <w:rFonts w:hint="eastAsia"/>
                <w:u w:val="single"/>
              </w:rPr>
              <w:t>万</w:t>
            </w:r>
            <w:r w:rsidR="0019165C" w:rsidRPr="0019165C">
              <w:rPr>
                <w:rFonts w:hint="eastAsia"/>
                <w:u w:val="single"/>
              </w:rPr>
              <w:t>m</w:t>
            </w:r>
            <w:r w:rsidR="0019165C" w:rsidRPr="0019165C">
              <w:rPr>
                <w:rFonts w:hint="eastAsia"/>
                <w:u w:val="single"/>
                <w:vertAlign w:val="superscript"/>
              </w:rPr>
              <w:t>3</w:t>
            </w:r>
            <w:r w:rsidR="0019165C" w:rsidRPr="0019165C">
              <w:rPr>
                <w:rFonts w:hint="eastAsia"/>
                <w:u w:val="single"/>
              </w:rPr>
              <w:t>，其中</w:t>
            </w:r>
            <w:r w:rsidR="0019165C" w:rsidRPr="0019165C">
              <w:rPr>
                <w:rFonts w:hint="eastAsia"/>
                <w:u w:val="single"/>
              </w:rPr>
              <w:t>6.0</w:t>
            </w:r>
            <w:r w:rsidR="0019165C" w:rsidRPr="0019165C">
              <w:rPr>
                <w:rFonts w:hint="eastAsia"/>
                <w:u w:val="single"/>
              </w:rPr>
              <w:t>万</w:t>
            </w:r>
            <w:r w:rsidR="0019165C" w:rsidRPr="0019165C">
              <w:rPr>
                <w:rFonts w:hint="eastAsia"/>
                <w:u w:val="single"/>
              </w:rPr>
              <w:t>m</w:t>
            </w:r>
            <w:r w:rsidR="0019165C" w:rsidRPr="0019165C">
              <w:rPr>
                <w:rFonts w:hint="eastAsia"/>
                <w:u w:val="single"/>
                <w:vertAlign w:val="superscript"/>
              </w:rPr>
              <w:t>3</w:t>
            </w:r>
            <w:r w:rsidR="0019165C" w:rsidRPr="0019165C">
              <w:rPr>
                <w:rFonts w:hint="eastAsia"/>
                <w:u w:val="single"/>
              </w:rPr>
              <w:t>用于回填和填筑围堰，其余土方</w:t>
            </w:r>
            <w:r w:rsidR="0019165C" w:rsidRPr="0019165C">
              <w:rPr>
                <w:u w:val="single"/>
              </w:rPr>
              <w:t>用于厂区道路和停车场铺设</w:t>
            </w:r>
            <w:r w:rsidR="0019165C" w:rsidRPr="0019165C">
              <w:rPr>
                <w:rFonts w:hint="eastAsia"/>
                <w:u w:val="single"/>
              </w:rPr>
              <w:t>，另需从料场取土</w:t>
            </w:r>
            <w:r w:rsidR="0019165C" w:rsidRPr="0019165C">
              <w:rPr>
                <w:rFonts w:hint="eastAsia"/>
                <w:u w:val="single"/>
              </w:rPr>
              <w:t>1.0</w:t>
            </w:r>
            <w:r w:rsidR="0019165C" w:rsidRPr="0019165C">
              <w:rPr>
                <w:rFonts w:hint="eastAsia"/>
                <w:u w:val="single"/>
              </w:rPr>
              <w:t>万</w:t>
            </w:r>
            <w:r w:rsidR="0019165C" w:rsidRPr="0019165C">
              <w:rPr>
                <w:rFonts w:hint="eastAsia"/>
                <w:u w:val="single"/>
              </w:rPr>
              <w:t>m</w:t>
            </w:r>
            <w:r w:rsidR="0019165C" w:rsidRPr="0019165C">
              <w:rPr>
                <w:rFonts w:hint="eastAsia"/>
                <w:u w:val="single"/>
                <w:vertAlign w:val="superscript"/>
              </w:rPr>
              <w:t>3</w:t>
            </w:r>
            <w:r w:rsidRPr="0019165C">
              <w:rPr>
                <w:u w:val="single"/>
              </w:rPr>
              <w:t>。</w:t>
            </w:r>
            <w:r w:rsidR="008F4107" w:rsidRPr="002521B2">
              <w:rPr>
                <w:rFonts w:hint="eastAsia"/>
              </w:rPr>
              <w:t>工程所需</w:t>
            </w:r>
            <w:r w:rsidR="008F4107" w:rsidRPr="002521B2">
              <w:t>主体工程土料</w:t>
            </w:r>
            <w:r w:rsidR="008F4107" w:rsidRPr="002521B2">
              <w:rPr>
                <w:rFonts w:hint="eastAsia"/>
              </w:rPr>
              <w:t>需从</w:t>
            </w:r>
            <w:r w:rsidR="008F4107" w:rsidRPr="002521B2">
              <w:t>洋沙湖</w:t>
            </w:r>
            <w:r w:rsidR="008F4107" w:rsidRPr="002521B2">
              <w:rPr>
                <w:rFonts w:hint="eastAsia"/>
              </w:rPr>
              <w:t>西岸</w:t>
            </w:r>
            <w:r w:rsidR="008F4107" w:rsidRPr="002521B2">
              <w:t>老鸦塘土料</w:t>
            </w:r>
            <w:r w:rsidR="008F4107" w:rsidRPr="002521B2">
              <w:rPr>
                <w:rFonts w:hint="eastAsia"/>
              </w:rPr>
              <w:t>场</w:t>
            </w:r>
            <w:r w:rsidR="008F4107" w:rsidRPr="002521B2">
              <w:t>取</w:t>
            </w:r>
            <w:r w:rsidR="008F4107" w:rsidRPr="002521B2">
              <w:rPr>
                <w:rFonts w:hint="eastAsia"/>
              </w:rPr>
              <w:t>土，在开挖过程中会造成植被破坏，水土流失，并对影响范围内土地利用产生永久或短期影响。</w:t>
            </w:r>
          </w:p>
          <w:p w14:paraId="45EDA7B8" w14:textId="77777777" w:rsidR="003B0005" w:rsidRPr="002521B2" w:rsidRDefault="00BD5183" w:rsidP="00BD5183">
            <w:pPr>
              <w:pStyle w:val="af8"/>
              <w:spacing w:before="62" w:after="62"/>
            </w:pPr>
            <w:r w:rsidRPr="002521B2">
              <w:rPr>
                <w:noProof/>
              </w:rPr>
              <w:drawing>
                <wp:anchor distT="0" distB="0" distL="114300" distR="114300" simplePos="0" relativeHeight="251658752" behindDoc="0" locked="0" layoutInCell="1" allowOverlap="1" wp14:anchorId="0D73762D" wp14:editId="21894868">
                  <wp:simplePos x="0" y="0"/>
                  <wp:positionH relativeFrom="column">
                    <wp:posOffset>4460875</wp:posOffset>
                  </wp:positionH>
                  <wp:positionV relativeFrom="paragraph">
                    <wp:posOffset>96520</wp:posOffset>
                  </wp:positionV>
                  <wp:extent cx="628015" cy="799465"/>
                  <wp:effectExtent l="19050" t="19050" r="635"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015" cy="799465"/>
                          </a:xfrm>
                          <a:prstGeom prst="rect">
                            <a:avLst/>
                          </a:prstGeom>
                          <a:ln w="6350">
                            <a:solidFill>
                              <a:schemeClr val="tx1"/>
                            </a:solidFill>
                          </a:ln>
                        </pic:spPr>
                      </pic:pic>
                    </a:graphicData>
                  </a:graphic>
                </wp:anchor>
              </w:drawing>
            </w:r>
            <w:r w:rsidR="00DC05E1">
              <w:rPr>
                <w:noProof/>
              </w:rPr>
              <w:pict w14:anchorId="2AAB9021">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left:0;text-align:left;margin-left:168.2pt;margin-top:167.35pt;width:87.75pt;height:23.25pt;z-index:251658752;mso-position-horizontal-relative:text;mso-position-vertical-relative:text" adj="-1514,22947" fillcolor="#d5dce4 [671]">
                  <v:textbox style="mso-next-textbox:#_x0000_s1028">
                    <w:txbxContent>
                      <w:p w14:paraId="30345319" w14:textId="6DD8C1E4" w:rsidR="00DC05E1" w:rsidRPr="00BD5183" w:rsidRDefault="00DC05E1" w:rsidP="00BD5183">
                        <w:pPr>
                          <w:jc w:val="center"/>
                          <w:rPr>
                            <w:b/>
                            <w:color w:val="FF0000"/>
                          </w:rPr>
                        </w:pPr>
                        <w:r w:rsidRPr="00BD5183">
                          <w:rPr>
                            <w:rFonts w:hint="eastAsia"/>
                            <w:b/>
                            <w:color w:val="FF0000"/>
                          </w:rPr>
                          <w:t>项目</w:t>
                        </w:r>
                        <w:r w:rsidRPr="00BD5183">
                          <w:rPr>
                            <w:b/>
                            <w:color w:val="FF0000"/>
                          </w:rPr>
                          <w:t>取土场</w:t>
                        </w:r>
                      </w:p>
                    </w:txbxContent>
                  </v:textbox>
                </v:shape>
              </w:pict>
            </w:r>
            <w:r w:rsidR="00DC05E1">
              <w:rPr>
                <w:noProof/>
              </w:rPr>
              <w:pict w14:anchorId="12C50D5F">
                <v:shape id="_x0000_s1027" type="#_x0000_t61" style="position:absolute;left:0;text-align:left;margin-left:177.95pt;margin-top:70.6pt;width:78pt;height:21pt;z-index:251657728;mso-position-horizontal-relative:text;mso-position-vertical-relative:text" adj="-2866,-1543" fillcolor="#d5dce4 [671]" strokecolor="#002060">
                  <v:textbox style="mso-next-textbox:#_x0000_s1027">
                    <w:txbxContent>
                      <w:p w14:paraId="4D23BDEA" w14:textId="77777777" w:rsidR="00DC05E1" w:rsidRPr="00BD5183" w:rsidRDefault="00DC05E1" w:rsidP="003B0005">
                        <w:pPr>
                          <w:jc w:val="center"/>
                          <w:rPr>
                            <w:b/>
                            <w:color w:val="FF0000"/>
                          </w:rPr>
                        </w:pPr>
                        <w:r w:rsidRPr="00BD5183">
                          <w:rPr>
                            <w:rFonts w:hint="eastAsia"/>
                            <w:b/>
                            <w:color w:val="FF0000"/>
                          </w:rPr>
                          <w:t>洋沙湖泵站</w:t>
                        </w:r>
                      </w:p>
                    </w:txbxContent>
                  </v:textbox>
                </v:shape>
              </w:pict>
            </w:r>
            <w:r w:rsidR="003B0005" w:rsidRPr="002521B2">
              <w:rPr>
                <w:noProof/>
              </w:rPr>
              <w:drawing>
                <wp:inline distT="0" distB="0" distL="0" distR="0" wp14:anchorId="2C9E9EA6" wp14:editId="5C39156D">
                  <wp:extent cx="4514850" cy="3068500"/>
                  <wp:effectExtent l="19050" t="1905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524800" cy="3075262"/>
                          </a:xfrm>
                          <a:prstGeom prst="rect">
                            <a:avLst/>
                          </a:prstGeom>
                          <a:ln w="19050">
                            <a:solidFill>
                              <a:schemeClr val="tx1"/>
                            </a:solidFill>
                          </a:ln>
                        </pic:spPr>
                      </pic:pic>
                    </a:graphicData>
                  </a:graphic>
                </wp:inline>
              </w:drawing>
            </w:r>
          </w:p>
          <w:p w14:paraId="49482791" w14:textId="2F932EEE" w:rsidR="001C790D" w:rsidRPr="002521B2" w:rsidRDefault="001C790D" w:rsidP="00BD5183">
            <w:pPr>
              <w:pStyle w:val="af8"/>
              <w:spacing w:before="62" w:after="62"/>
            </w:pPr>
            <w:r w:rsidRPr="002521B2">
              <w:rPr>
                <w:rFonts w:hint="eastAsia"/>
              </w:rPr>
              <w:t>图</w:t>
            </w:r>
            <w:r w:rsidRPr="002521B2">
              <w:rPr>
                <w:rFonts w:hint="eastAsia"/>
              </w:rPr>
              <w:t>5-1</w:t>
            </w:r>
            <w:r w:rsidRPr="002521B2">
              <w:rPr>
                <w:rFonts w:hint="eastAsia"/>
              </w:rPr>
              <w:t>项目</w:t>
            </w:r>
            <w:r w:rsidRPr="002521B2">
              <w:t>取</w:t>
            </w:r>
            <w:r w:rsidRPr="002521B2">
              <w:rPr>
                <w:rFonts w:hint="eastAsia"/>
              </w:rPr>
              <w:t>土</w:t>
            </w:r>
            <w:r w:rsidRPr="002521B2">
              <w:t>产位置示意图</w:t>
            </w:r>
          </w:p>
          <w:p w14:paraId="13B9B65C" w14:textId="05A55CB1" w:rsidR="009B5A90" w:rsidRPr="002521B2" w:rsidRDefault="00982C32" w:rsidP="00402E06">
            <w:pPr>
              <w:pStyle w:val="aff"/>
            </w:pPr>
            <w:r w:rsidRPr="00402E06">
              <w:rPr>
                <w:rFonts w:hint="eastAsia"/>
              </w:rPr>
              <w:t>项目</w:t>
            </w:r>
            <w:r w:rsidRPr="00402E06">
              <w:t>土石方平衡见表</w:t>
            </w:r>
            <w:r w:rsidR="00402E06" w:rsidRPr="00402E06">
              <w:rPr>
                <w:rFonts w:hint="eastAsia"/>
              </w:rPr>
              <w:t>5-3</w:t>
            </w:r>
            <w:r w:rsidR="00402E06" w:rsidRPr="00402E06">
              <w:rPr>
                <w:rFonts w:hint="eastAsia"/>
              </w:rPr>
              <w:t>。</w:t>
            </w:r>
          </w:p>
        </w:tc>
      </w:tr>
    </w:tbl>
    <w:p w14:paraId="285B440E" w14:textId="77777777" w:rsidR="00402E06" w:rsidRDefault="00402E06">
      <w:pPr>
        <w:sectPr w:rsidR="00402E06">
          <w:pgSz w:w="11906" w:h="16838"/>
          <w:pgMar w:top="1440" w:right="1800" w:bottom="1440" w:left="1800" w:header="851" w:footer="992" w:gutter="0"/>
          <w:cols w:space="425"/>
          <w:docGrid w:type="lines" w:linePitch="312"/>
        </w:sectPr>
      </w:pPr>
    </w:p>
    <w:tbl>
      <w:tblPr>
        <w:tblStyle w:val="af2"/>
        <w:tblW w:w="14776" w:type="dxa"/>
        <w:jc w:val="center"/>
        <w:tblLook w:val="04A0" w:firstRow="1" w:lastRow="0" w:firstColumn="1" w:lastColumn="0" w:noHBand="0" w:noVBand="1"/>
      </w:tblPr>
      <w:tblGrid>
        <w:gridCol w:w="14776"/>
      </w:tblGrid>
      <w:tr w:rsidR="00402E06" w14:paraId="52EB9911" w14:textId="77777777" w:rsidTr="00774021">
        <w:trPr>
          <w:jc w:val="center"/>
        </w:trPr>
        <w:tc>
          <w:tcPr>
            <w:tcW w:w="14776" w:type="dxa"/>
          </w:tcPr>
          <w:p w14:paraId="48AC50D0" w14:textId="77777777" w:rsidR="00402E06" w:rsidRPr="00402E06" w:rsidRDefault="00402E06" w:rsidP="00402E06">
            <w:pPr>
              <w:pStyle w:val="af8"/>
              <w:spacing w:before="62" w:after="62"/>
              <w:rPr>
                <w:sz w:val="24"/>
              </w:rPr>
            </w:pPr>
            <w:r w:rsidRPr="00402E06">
              <w:rPr>
                <w:rFonts w:hint="eastAsia"/>
                <w:sz w:val="24"/>
              </w:rPr>
              <w:lastRenderedPageBreak/>
              <w:t>表</w:t>
            </w:r>
            <w:r w:rsidRPr="00402E06">
              <w:rPr>
                <w:rFonts w:hint="eastAsia"/>
                <w:sz w:val="24"/>
              </w:rPr>
              <w:t>5-3</w:t>
            </w:r>
            <w:r w:rsidRPr="00402E06">
              <w:rPr>
                <w:rFonts w:hint="eastAsia"/>
                <w:sz w:val="24"/>
              </w:rPr>
              <w:t>项目</w:t>
            </w:r>
            <w:r w:rsidRPr="00402E06">
              <w:rPr>
                <w:sz w:val="24"/>
              </w:rPr>
              <w:t>土石方平衡</w:t>
            </w:r>
            <w:r w:rsidRPr="00402E06">
              <w:rPr>
                <w:rFonts w:hint="eastAsia"/>
                <w:sz w:val="24"/>
              </w:rPr>
              <w:t>图</w:t>
            </w:r>
          </w:p>
          <w:tbl>
            <w:tblPr>
              <w:tblStyle w:val="12"/>
              <w:tblW w:w="14560" w:type="dxa"/>
              <w:tblLook w:val="0000" w:firstRow="0" w:lastRow="0" w:firstColumn="0" w:lastColumn="0" w:noHBand="0" w:noVBand="0"/>
            </w:tblPr>
            <w:tblGrid>
              <w:gridCol w:w="1820"/>
              <w:gridCol w:w="1000"/>
              <w:gridCol w:w="880"/>
              <w:gridCol w:w="820"/>
              <w:gridCol w:w="920"/>
              <w:gridCol w:w="880"/>
              <w:gridCol w:w="900"/>
              <w:gridCol w:w="940"/>
              <w:gridCol w:w="940"/>
              <w:gridCol w:w="940"/>
              <w:gridCol w:w="860"/>
              <w:gridCol w:w="860"/>
              <w:gridCol w:w="880"/>
              <w:gridCol w:w="860"/>
              <w:gridCol w:w="1060"/>
            </w:tblGrid>
            <w:tr w:rsidR="00402E06" w:rsidRPr="00F00AAA" w14:paraId="2B09255E" w14:textId="77777777" w:rsidTr="00774021">
              <w:trPr>
                <w:trHeight w:val="397"/>
              </w:trPr>
              <w:tc>
                <w:tcPr>
                  <w:tcW w:w="3700" w:type="dxa"/>
                  <w:gridSpan w:val="3"/>
                </w:tcPr>
                <w:p w14:paraId="15A51F4C" w14:textId="77777777" w:rsidR="00402E06" w:rsidRPr="00402E06" w:rsidRDefault="00402E06" w:rsidP="00402E06">
                  <w:pPr>
                    <w:pStyle w:val="af3"/>
                    <w:rPr>
                      <w:sz w:val="18"/>
                      <w:szCs w:val="18"/>
                    </w:rPr>
                  </w:pPr>
                  <w:r w:rsidRPr="00402E06">
                    <w:rPr>
                      <w:rFonts w:hint="eastAsia"/>
                      <w:sz w:val="18"/>
                      <w:szCs w:val="18"/>
                    </w:rPr>
                    <w:t>土方开挖与拆除</w:t>
                  </w:r>
                </w:p>
              </w:tc>
              <w:tc>
                <w:tcPr>
                  <w:tcW w:w="8060" w:type="dxa"/>
                  <w:gridSpan w:val="9"/>
                  <w:noWrap/>
                </w:tcPr>
                <w:p w14:paraId="7AAE5104" w14:textId="77777777" w:rsidR="00402E06" w:rsidRPr="00402E06" w:rsidRDefault="00402E06" w:rsidP="00402E06">
                  <w:pPr>
                    <w:pStyle w:val="af3"/>
                    <w:rPr>
                      <w:sz w:val="18"/>
                      <w:szCs w:val="18"/>
                    </w:rPr>
                  </w:pPr>
                  <w:r w:rsidRPr="00402E06">
                    <w:rPr>
                      <w:rFonts w:hint="eastAsia"/>
                      <w:sz w:val="18"/>
                      <w:szCs w:val="18"/>
                    </w:rPr>
                    <w:t>土方填筑与回填</w:t>
                  </w:r>
                  <w:r w:rsidRPr="00402E06">
                    <w:rPr>
                      <w:rFonts w:hint="eastAsia"/>
                      <w:sz w:val="18"/>
                      <w:szCs w:val="18"/>
                    </w:rPr>
                    <w:t>(</w:t>
                  </w:r>
                  <w:r w:rsidRPr="00402E06">
                    <w:rPr>
                      <w:rFonts w:hint="eastAsia"/>
                      <w:sz w:val="18"/>
                      <w:szCs w:val="18"/>
                    </w:rPr>
                    <w:t>实方</w:t>
                  </w:r>
                  <w:r w:rsidRPr="00402E06">
                    <w:rPr>
                      <w:rFonts w:hint="eastAsia"/>
                      <w:sz w:val="18"/>
                      <w:szCs w:val="18"/>
                    </w:rPr>
                    <w:t>)</w:t>
                  </w:r>
                </w:p>
              </w:tc>
              <w:tc>
                <w:tcPr>
                  <w:tcW w:w="1740" w:type="dxa"/>
                  <w:gridSpan w:val="2"/>
                  <w:vMerge w:val="restart"/>
                </w:tcPr>
                <w:p w14:paraId="0C66FF51" w14:textId="77777777" w:rsidR="00402E06" w:rsidRPr="00402E06" w:rsidRDefault="00402E06" w:rsidP="00402E06">
                  <w:pPr>
                    <w:pStyle w:val="af3"/>
                    <w:rPr>
                      <w:sz w:val="18"/>
                      <w:szCs w:val="18"/>
                    </w:rPr>
                  </w:pPr>
                  <w:r w:rsidRPr="00402E06">
                    <w:rPr>
                      <w:rFonts w:hint="eastAsia"/>
                      <w:sz w:val="18"/>
                      <w:szCs w:val="18"/>
                    </w:rPr>
                    <w:t>利用料合计</w:t>
                  </w:r>
                </w:p>
              </w:tc>
              <w:tc>
                <w:tcPr>
                  <w:tcW w:w="1060" w:type="dxa"/>
                  <w:vMerge w:val="restart"/>
                </w:tcPr>
                <w:p w14:paraId="665D7973" w14:textId="77777777" w:rsidR="00402E06" w:rsidRPr="00402E06" w:rsidRDefault="00402E06" w:rsidP="00402E06">
                  <w:pPr>
                    <w:pStyle w:val="af3"/>
                    <w:rPr>
                      <w:sz w:val="18"/>
                      <w:szCs w:val="18"/>
                    </w:rPr>
                  </w:pPr>
                  <w:r w:rsidRPr="00402E06">
                    <w:rPr>
                      <w:rFonts w:hint="eastAsia"/>
                      <w:sz w:val="18"/>
                      <w:szCs w:val="18"/>
                    </w:rPr>
                    <w:t>弃渣</w:t>
                  </w:r>
                  <w:r w:rsidRPr="00402E06">
                    <w:rPr>
                      <w:rFonts w:hint="eastAsia"/>
                      <w:sz w:val="18"/>
                      <w:szCs w:val="18"/>
                    </w:rPr>
                    <w:t>(</w:t>
                  </w:r>
                  <w:r w:rsidRPr="00402E06">
                    <w:rPr>
                      <w:rFonts w:hint="eastAsia"/>
                      <w:sz w:val="18"/>
                      <w:szCs w:val="18"/>
                    </w:rPr>
                    <w:t>自然方</w:t>
                  </w:r>
                  <w:r w:rsidRPr="00402E06">
                    <w:rPr>
                      <w:rFonts w:hint="eastAsia"/>
                      <w:sz w:val="18"/>
                      <w:szCs w:val="18"/>
                    </w:rPr>
                    <w:t>)</w:t>
                  </w:r>
                </w:p>
              </w:tc>
            </w:tr>
            <w:tr w:rsidR="00402E06" w:rsidRPr="00F00AAA" w14:paraId="06D67DA1" w14:textId="77777777" w:rsidTr="00774021">
              <w:trPr>
                <w:trHeight w:val="397"/>
              </w:trPr>
              <w:tc>
                <w:tcPr>
                  <w:tcW w:w="1820" w:type="dxa"/>
                  <w:vMerge w:val="restart"/>
                </w:tcPr>
                <w:p w14:paraId="18EB52E7" w14:textId="77777777" w:rsidR="00402E06" w:rsidRPr="00402E06" w:rsidRDefault="00402E06" w:rsidP="00402E06">
                  <w:pPr>
                    <w:pStyle w:val="af3"/>
                    <w:rPr>
                      <w:sz w:val="18"/>
                      <w:szCs w:val="18"/>
                    </w:rPr>
                  </w:pPr>
                  <w:r w:rsidRPr="00402E06">
                    <w:rPr>
                      <w:rFonts w:hint="eastAsia"/>
                      <w:sz w:val="18"/>
                      <w:szCs w:val="18"/>
                    </w:rPr>
                    <w:t>部位</w:t>
                  </w:r>
                </w:p>
              </w:tc>
              <w:tc>
                <w:tcPr>
                  <w:tcW w:w="1000" w:type="dxa"/>
                  <w:vMerge w:val="restart"/>
                </w:tcPr>
                <w:p w14:paraId="16D833E6" w14:textId="77777777" w:rsidR="00402E06" w:rsidRPr="00402E06" w:rsidRDefault="00402E06" w:rsidP="00402E06">
                  <w:pPr>
                    <w:pStyle w:val="af3"/>
                    <w:rPr>
                      <w:sz w:val="18"/>
                      <w:szCs w:val="18"/>
                    </w:rPr>
                  </w:pPr>
                  <w:r w:rsidRPr="00402E06">
                    <w:rPr>
                      <w:rFonts w:hint="eastAsia"/>
                      <w:sz w:val="18"/>
                      <w:szCs w:val="18"/>
                    </w:rPr>
                    <w:t>开挖类别</w:t>
                  </w:r>
                </w:p>
              </w:tc>
              <w:tc>
                <w:tcPr>
                  <w:tcW w:w="880" w:type="dxa"/>
                  <w:vMerge w:val="restart"/>
                </w:tcPr>
                <w:p w14:paraId="7F4BB912" w14:textId="77777777" w:rsidR="00402E06" w:rsidRPr="00402E06" w:rsidRDefault="00402E06" w:rsidP="00402E06">
                  <w:pPr>
                    <w:pStyle w:val="af3"/>
                    <w:rPr>
                      <w:sz w:val="18"/>
                      <w:szCs w:val="18"/>
                    </w:rPr>
                  </w:pPr>
                  <w:r w:rsidRPr="00402E06">
                    <w:rPr>
                      <w:rFonts w:hint="eastAsia"/>
                      <w:sz w:val="18"/>
                      <w:szCs w:val="18"/>
                    </w:rPr>
                    <w:t>工程量</w:t>
                  </w:r>
                </w:p>
              </w:tc>
              <w:tc>
                <w:tcPr>
                  <w:tcW w:w="820" w:type="dxa"/>
                </w:tcPr>
                <w:p w14:paraId="1707E26D" w14:textId="77777777" w:rsidR="00402E06" w:rsidRPr="00402E06" w:rsidRDefault="00402E06" w:rsidP="00402E06">
                  <w:pPr>
                    <w:pStyle w:val="af3"/>
                    <w:rPr>
                      <w:sz w:val="18"/>
                      <w:szCs w:val="18"/>
                    </w:rPr>
                  </w:pPr>
                  <w:r w:rsidRPr="00402E06">
                    <w:rPr>
                      <w:rFonts w:hint="eastAsia"/>
                      <w:sz w:val="18"/>
                      <w:szCs w:val="18"/>
                    </w:rPr>
                    <w:t>厂房</w:t>
                  </w:r>
                </w:p>
              </w:tc>
              <w:tc>
                <w:tcPr>
                  <w:tcW w:w="920" w:type="dxa"/>
                </w:tcPr>
                <w:p w14:paraId="24861EE1" w14:textId="77777777" w:rsidR="00402E06" w:rsidRPr="00402E06" w:rsidRDefault="00402E06" w:rsidP="00402E06">
                  <w:pPr>
                    <w:pStyle w:val="af3"/>
                    <w:rPr>
                      <w:sz w:val="18"/>
                      <w:szCs w:val="18"/>
                    </w:rPr>
                  </w:pPr>
                  <w:r w:rsidRPr="00402E06">
                    <w:rPr>
                      <w:rFonts w:hint="eastAsia"/>
                      <w:sz w:val="18"/>
                      <w:szCs w:val="18"/>
                    </w:rPr>
                    <w:t>前池</w:t>
                  </w:r>
                </w:p>
              </w:tc>
              <w:tc>
                <w:tcPr>
                  <w:tcW w:w="880" w:type="dxa"/>
                </w:tcPr>
                <w:p w14:paraId="485B68D1" w14:textId="77777777" w:rsidR="00402E06" w:rsidRPr="00402E06" w:rsidRDefault="00402E06" w:rsidP="00402E06">
                  <w:pPr>
                    <w:pStyle w:val="af3"/>
                    <w:rPr>
                      <w:sz w:val="18"/>
                      <w:szCs w:val="18"/>
                    </w:rPr>
                  </w:pPr>
                  <w:r w:rsidRPr="00402E06">
                    <w:rPr>
                      <w:rFonts w:hint="eastAsia"/>
                      <w:sz w:val="18"/>
                      <w:szCs w:val="18"/>
                    </w:rPr>
                    <w:t>副厂房及压力水箱</w:t>
                  </w:r>
                </w:p>
              </w:tc>
              <w:tc>
                <w:tcPr>
                  <w:tcW w:w="900" w:type="dxa"/>
                </w:tcPr>
                <w:p w14:paraId="75D0F3E9" w14:textId="77777777" w:rsidR="00402E06" w:rsidRPr="00402E06" w:rsidRDefault="00402E06" w:rsidP="00402E06">
                  <w:pPr>
                    <w:pStyle w:val="af3"/>
                    <w:rPr>
                      <w:sz w:val="18"/>
                      <w:szCs w:val="18"/>
                    </w:rPr>
                  </w:pPr>
                  <w:r w:rsidRPr="00402E06">
                    <w:rPr>
                      <w:rFonts w:hint="eastAsia"/>
                      <w:sz w:val="18"/>
                      <w:szCs w:val="18"/>
                    </w:rPr>
                    <w:t>出水涵管</w:t>
                  </w:r>
                </w:p>
              </w:tc>
              <w:tc>
                <w:tcPr>
                  <w:tcW w:w="940" w:type="dxa"/>
                </w:tcPr>
                <w:p w14:paraId="6C2A379D" w14:textId="77777777" w:rsidR="00402E06" w:rsidRPr="00402E06" w:rsidRDefault="00402E06" w:rsidP="00402E06">
                  <w:pPr>
                    <w:pStyle w:val="af3"/>
                    <w:rPr>
                      <w:sz w:val="18"/>
                      <w:szCs w:val="18"/>
                    </w:rPr>
                  </w:pPr>
                  <w:r w:rsidRPr="00402E06">
                    <w:rPr>
                      <w:rFonts w:hint="eastAsia"/>
                      <w:sz w:val="18"/>
                      <w:szCs w:val="18"/>
                    </w:rPr>
                    <w:t>防洪闸</w:t>
                  </w:r>
                </w:p>
              </w:tc>
              <w:tc>
                <w:tcPr>
                  <w:tcW w:w="940" w:type="dxa"/>
                </w:tcPr>
                <w:p w14:paraId="2AA4798C" w14:textId="77777777" w:rsidR="00402E06" w:rsidRPr="00402E06" w:rsidRDefault="00402E06" w:rsidP="00402E06">
                  <w:pPr>
                    <w:pStyle w:val="af3"/>
                    <w:rPr>
                      <w:sz w:val="18"/>
                      <w:szCs w:val="18"/>
                    </w:rPr>
                  </w:pPr>
                  <w:r w:rsidRPr="00402E06">
                    <w:rPr>
                      <w:rFonts w:hint="eastAsia"/>
                      <w:sz w:val="18"/>
                      <w:szCs w:val="18"/>
                    </w:rPr>
                    <w:t>消能工</w:t>
                  </w:r>
                </w:p>
              </w:tc>
              <w:tc>
                <w:tcPr>
                  <w:tcW w:w="940" w:type="dxa"/>
                </w:tcPr>
                <w:p w14:paraId="02D7BEEA" w14:textId="77777777" w:rsidR="00402E06" w:rsidRPr="00402E06" w:rsidRDefault="00402E06" w:rsidP="00402E06">
                  <w:pPr>
                    <w:pStyle w:val="af3"/>
                    <w:rPr>
                      <w:sz w:val="18"/>
                      <w:szCs w:val="18"/>
                    </w:rPr>
                  </w:pPr>
                  <w:r w:rsidRPr="00402E06">
                    <w:rPr>
                      <w:rFonts w:hint="eastAsia"/>
                      <w:sz w:val="18"/>
                      <w:szCs w:val="18"/>
                    </w:rPr>
                    <w:t>泵站纵向围堰</w:t>
                  </w:r>
                </w:p>
              </w:tc>
              <w:tc>
                <w:tcPr>
                  <w:tcW w:w="860" w:type="dxa"/>
                </w:tcPr>
                <w:p w14:paraId="29C3BC53" w14:textId="77777777" w:rsidR="00402E06" w:rsidRPr="00402E06" w:rsidRDefault="00402E06" w:rsidP="00402E06">
                  <w:pPr>
                    <w:pStyle w:val="af3"/>
                    <w:rPr>
                      <w:sz w:val="18"/>
                      <w:szCs w:val="18"/>
                    </w:rPr>
                  </w:pPr>
                  <w:r w:rsidRPr="00402E06">
                    <w:rPr>
                      <w:rFonts w:hint="eastAsia"/>
                      <w:sz w:val="18"/>
                      <w:szCs w:val="18"/>
                    </w:rPr>
                    <w:t>泵站横向围堰</w:t>
                  </w:r>
                </w:p>
              </w:tc>
              <w:tc>
                <w:tcPr>
                  <w:tcW w:w="860" w:type="dxa"/>
                </w:tcPr>
                <w:p w14:paraId="551C812A" w14:textId="77777777" w:rsidR="00402E06" w:rsidRPr="00402E06" w:rsidRDefault="00402E06" w:rsidP="00402E06">
                  <w:pPr>
                    <w:pStyle w:val="af3"/>
                    <w:rPr>
                      <w:sz w:val="18"/>
                      <w:szCs w:val="18"/>
                    </w:rPr>
                  </w:pPr>
                  <w:r w:rsidRPr="00402E06">
                    <w:rPr>
                      <w:rFonts w:hint="eastAsia"/>
                      <w:sz w:val="18"/>
                      <w:szCs w:val="18"/>
                    </w:rPr>
                    <w:t>尾水渠围堰</w:t>
                  </w:r>
                </w:p>
              </w:tc>
              <w:tc>
                <w:tcPr>
                  <w:tcW w:w="1740" w:type="dxa"/>
                  <w:gridSpan w:val="2"/>
                  <w:vMerge/>
                </w:tcPr>
                <w:p w14:paraId="4193FDE7" w14:textId="77777777" w:rsidR="00402E06" w:rsidRPr="00402E06" w:rsidRDefault="00402E06" w:rsidP="00402E06">
                  <w:pPr>
                    <w:pStyle w:val="af3"/>
                    <w:rPr>
                      <w:sz w:val="18"/>
                      <w:szCs w:val="18"/>
                    </w:rPr>
                  </w:pPr>
                </w:p>
              </w:tc>
              <w:tc>
                <w:tcPr>
                  <w:tcW w:w="1060" w:type="dxa"/>
                  <w:vMerge/>
                </w:tcPr>
                <w:p w14:paraId="658051FF" w14:textId="77777777" w:rsidR="00402E06" w:rsidRPr="00402E06" w:rsidRDefault="00402E06" w:rsidP="00402E06">
                  <w:pPr>
                    <w:pStyle w:val="af3"/>
                    <w:rPr>
                      <w:sz w:val="18"/>
                      <w:szCs w:val="18"/>
                    </w:rPr>
                  </w:pPr>
                </w:p>
              </w:tc>
            </w:tr>
            <w:tr w:rsidR="00402E06" w:rsidRPr="00F00AAA" w14:paraId="332C46E9" w14:textId="77777777" w:rsidTr="00774021">
              <w:trPr>
                <w:trHeight w:val="397"/>
              </w:trPr>
              <w:tc>
                <w:tcPr>
                  <w:tcW w:w="1820" w:type="dxa"/>
                  <w:vMerge/>
                </w:tcPr>
                <w:p w14:paraId="6D9E42BB" w14:textId="77777777" w:rsidR="00402E06" w:rsidRPr="00402E06" w:rsidRDefault="00402E06" w:rsidP="00402E06">
                  <w:pPr>
                    <w:pStyle w:val="af3"/>
                    <w:rPr>
                      <w:sz w:val="18"/>
                      <w:szCs w:val="18"/>
                    </w:rPr>
                  </w:pPr>
                </w:p>
              </w:tc>
              <w:tc>
                <w:tcPr>
                  <w:tcW w:w="1000" w:type="dxa"/>
                  <w:vMerge/>
                </w:tcPr>
                <w:p w14:paraId="6B72F771" w14:textId="77777777" w:rsidR="00402E06" w:rsidRPr="00402E06" w:rsidRDefault="00402E06" w:rsidP="00402E06">
                  <w:pPr>
                    <w:pStyle w:val="af3"/>
                    <w:rPr>
                      <w:sz w:val="18"/>
                      <w:szCs w:val="18"/>
                    </w:rPr>
                  </w:pPr>
                </w:p>
              </w:tc>
              <w:tc>
                <w:tcPr>
                  <w:tcW w:w="880" w:type="dxa"/>
                  <w:vMerge/>
                </w:tcPr>
                <w:p w14:paraId="348B9F77" w14:textId="77777777" w:rsidR="00402E06" w:rsidRPr="00402E06" w:rsidRDefault="00402E06" w:rsidP="00402E06">
                  <w:pPr>
                    <w:pStyle w:val="af3"/>
                    <w:rPr>
                      <w:sz w:val="18"/>
                      <w:szCs w:val="18"/>
                    </w:rPr>
                  </w:pPr>
                </w:p>
              </w:tc>
              <w:tc>
                <w:tcPr>
                  <w:tcW w:w="820" w:type="dxa"/>
                </w:tcPr>
                <w:p w14:paraId="6B7163FB" w14:textId="77777777" w:rsidR="00402E06" w:rsidRPr="00402E06" w:rsidRDefault="00402E06" w:rsidP="00402E06">
                  <w:pPr>
                    <w:pStyle w:val="af3"/>
                    <w:rPr>
                      <w:sz w:val="18"/>
                      <w:szCs w:val="18"/>
                    </w:rPr>
                  </w:pPr>
                  <w:r w:rsidRPr="00402E06">
                    <w:rPr>
                      <w:rFonts w:hint="eastAsia"/>
                      <w:sz w:val="18"/>
                      <w:szCs w:val="18"/>
                    </w:rPr>
                    <w:t xml:space="preserve">5539 </w:t>
                  </w:r>
                </w:p>
              </w:tc>
              <w:tc>
                <w:tcPr>
                  <w:tcW w:w="920" w:type="dxa"/>
                </w:tcPr>
                <w:p w14:paraId="78158685" w14:textId="77777777" w:rsidR="00402E06" w:rsidRPr="00402E06" w:rsidRDefault="00402E06" w:rsidP="00402E06">
                  <w:pPr>
                    <w:pStyle w:val="af3"/>
                    <w:rPr>
                      <w:sz w:val="18"/>
                      <w:szCs w:val="18"/>
                    </w:rPr>
                  </w:pPr>
                  <w:r w:rsidRPr="00402E06">
                    <w:rPr>
                      <w:rFonts w:hint="eastAsia"/>
                      <w:sz w:val="18"/>
                      <w:szCs w:val="18"/>
                    </w:rPr>
                    <w:t xml:space="preserve">732 </w:t>
                  </w:r>
                </w:p>
              </w:tc>
              <w:tc>
                <w:tcPr>
                  <w:tcW w:w="880" w:type="dxa"/>
                </w:tcPr>
                <w:p w14:paraId="6CD6A3B6" w14:textId="77777777" w:rsidR="00402E06" w:rsidRPr="00402E06" w:rsidRDefault="00402E06" w:rsidP="00402E06">
                  <w:pPr>
                    <w:pStyle w:val="af3"/>
                    <w:rPr>
                      <w:sz w:val="18"/>
                      <w:szCs w:val="18"/>
                    </w:rPr>
                  </w:pPr>
                  <w:r w:rsidRPr="00402E06">
                    <w:rPr>
                      <w:rFonts w:hint="eastAsia"/>
                      <w:sz w:val="18"/>
                      <w:szCs w:val="18"/>
                    </w:rPr>
                    <w:t xml:space="preserve">1926 </w:t>
                  </w:r>
                </w:p>
              </w:tc>
              <w:tc>
                <w:tcPr>
                  <w:tcW w:w="900" w:type="dxa"/>
                </w:tcPr>
                <w:p w14:paraId="01535FA7" w14:textId="77777777" w:rsidR="00402E06" w:rsidRPr="00402E06" w:rsidRDefault="00402E06" w:rsidP="00402E06">
                  <w:pPr>
                    <w:pStyle w:val="af3"/>
                    <w:rPr>
                      <w:sz w:val="18"/>
                      <w:szCs w:val="18"/>
                    </w:rPr>
                  </w:pPr>
                  <w:r w:rsidRPr="00402E06">
                    <w:rPr>
                      <w:rFonts w:hint="eastAsia"/>
                      <w:sz w:val="18"/>
                      <w:szCs w:val="18"/>
                    </w:rPr>
                    <w:t xml:space="preserve">23028 </w:t>
                  </w:r>
                </w:p>
              </w:tc>
              <w:tc>
                <w:tcPr>
                  <w:tcW w:w="940" w:type="dxa"/>
                </w:tcPr>
                <w:p w14:paraId="768937BF" w14:textId="77777777" w:rsidR="00402E06" w:rsidRPr="00402E06" w:rsidRDefault="00402E06" w:rsidP="00402E06">
                  <w:pPr>
                    <w:pStyle w:val="af3"/>
                    <w:rPr>
                      <w:sz w:val="18"/>
                      <w:szCs w:val="18"/>
                    </w:rPr>
                  </w:pPr>
                  <w:r w:rsidRPr="00402E06">
                    <w:rPr>
                      <w:rFonts w:hint="eastAsia"/>
                      <w:sz w:val="18"/>
                      <w:szCs w:val="18"/>
                    </w:rPr>
                    <w:t xml:space="preserve">1927 </w:t>
                  </w:r>
                </w:p>
              </w:tc>
              <w:tc>
                <w:tcPr>
                  <w:tcW w:w="940" w:type="dxa"/>
                </w:tcPr>
                <w:p w14:paraId="092C8F6E" w14:textId="77777777" w:rsidR="00402E06" w:rsidRPr="00402E06" w:rsidRDefault="00402E06" w:rsidP="00402E06">
                  <w:pPr>
                    <w:pStyle w:val="af3"/>
                    <w:rPr>
                      <w:sz w:val="18"/>
                      <w:szCs w:val="18"/>
                    </w:rPr>
                  </w:pPr>
                  <w:r w:rsidRPr="00402E06">
                    <w:rPr>
                      <w:rFonts w:hint="eastAsia"/>
                      <w:sz w:val="18"/>
                      <w:szCs w:val="18"/>
                    </w:rPr>
                    <w:t xml:space="preserve">8356 </w:t>
                  </w:r>
                </w:p>
              </w:tc>
              <w:tc>
                <w:tcPr>
                  <w:tcW w:w="940" w:type="dxa"/>
                </w:tcPr>
                <w:p w14:paraId="0D872357" w14:textId="77777777" w:rsidR="00402E06" w:rsidRPr="00402E06" w:rsidRDefault="00402E06" w:rsidP="00402E06">
                  <w:pPr>
                    <w:pStyle w:val="af3"/>
                    <w:rPr>
                      <w:sz w:val="18"/>
                      <w:szCs w:val="18"/>
                    </w:rPr>
                  </w:pPr>
                  <w:r w:rsidRPr="00402E06">
                    <w:rPr>
                      <w:rFonts w:hint="eastAsia"/>
                      <w:sz w:val="18"/>
                      <w:szCs w:val="18"/>
                    </w:rPr>
                    <w:t xml:space="preserve">2501 </w:t>
                  </w:r>
                </w:p>
              </w:tc>
              <w:tc>
                <w:tcPr>
                  <w:tcW w:w="860" w:type="dxa"/>
                </w:tcPr>
                <w:p w14:paraId="146372CF" w14:textId="77777777" w:rsidR="00402E06" w:rsidRPr="00402E06" w:rsidRDefault="00402E06" w:rsidP="00402E06">
                  <w:pPr>
                    <w:pStyle w:val="af3"/>
                    <w:rPr>
                      <w:sz w:val="18"/>
                      <w:szCs w:val="18"/>
                    </w:rPr>
                  </w:pPr>
                  <w:r w:rsidRPr="00402E06">
                    <w:rPr>
                      <w:rFonts w:hint="eastAsia"/>
                      <w:sz w:val="18"/>
                      <w:szCs w:val="18"/>
                    </w:rPr>
                    <w:t xml:space="preserve">11508 </w:t>
                  </w:r>
                </w:p>
              </w:tc>
              <w:tc>
                <w:tcPr>
                  <w:tcW w:w="860" w:type="dxa"/>
                </w:tcPr>
                <w:p w14:paraId="46383D80" w14:textId="77777777" w:rsidR="00402E06" w:rsidRPr="00402E06" w:rsidRDefault="00402E06" w:rsidP="00402E06">
                  <w:pPr>
                    <w:pStyle w:val="af3"/>
                    <w:rPr>
                      <w:sz w:val="18"/>
                      <w:szCs w:val="18"/>
                    </w:rPr>
                  </w:pPr>
                  <w:r w:rsidRPr="00402E06">
                    <w:rPr>
                      <w:rFonts w:hint="eastAsia"/>
                      <w:sz w:val="18"/>
                      <w:szCs w:val="18"/>
                    </w:rPr>
                    <w:t xml:space="preserve">4620 </w:t>
                  </w:r>
                </w:p>
              </w:tc>
              <w:tc>
                <w:tcPr>
                  <w:tcW w:w="880" w:type="dxa"/>
                </w:tcPr>
                <w:p w14:paraId="769C2A38" w14:textId="77777777" w:rsidR="00402E06" w:rsidRPr="00402E06" w:rsidRDefault="00402E06" w:rsidP="00402E06">
                  <w:pPr>
                    <w:pStyle w:val="af3"/>
                    <w:rPr>
                      <w:sz w:val="18"/>
                      <w:szCs w:val="18"/>
                    </w:rPr>
                  </w:pPr>
                  <w:r w:rsidRPr="00402E06">
                    <w:rPr>
                      <w:rFonts w:hint="eastAsia"/>
                      <w:sz w:val="18"/>
                      <w:szCs w:val="18"/>
                    </w:rPr>
                    <w:t>实方</w:t>
                  </w:r>
                </w:p>
              </w:tc>
              <w:tc>
                <w:tcPr>
                  <w:tcW w:w="860" w:type="dxa"/>
                </w:tcPr>
                <w:p w14:paraId="600C9490" w14:textId="77777777" w:rsidR="00402E06" w:rsidRPr="00402E06" w:rsidRDefault="00402E06" w:rsidP="00402E06">
                  <w:pPr>
                    <w:pStyle w:val="af3"/>
                    <w:rPr>
                      <w:sz w:val="18"/>
                      <w:szCs w:val="18"/>
                    </w:rPr>
                  </w:pPr>
                  <w:r w:rsidRPr="00402E06">
                    <w:rPr>
                      <w:rFonts w:hint="eastAsia"/>
                      <w:sz w:val="18"/>
                      <w:szCs w:val="18"/>
                    </w:rPr>
                    <w:t>自然方</w:t>
                  </w:r>
                </w:p>
              </w:tc>
              <w:tc>
                <w:tcPr>
                  <w:tcW w:w="1060" w:type="dxa"/>
                  <w:vMerge/>
                </w:tcPr>
                <w:p w14:paraId="5DAC39A5" w14:textId="77777777" w:rsidR="00402E06" w:rsidRPr="00402E06" w:rsidRDefault="00402E06" w:rsidP="00402E06">
                  <w:pPr>
                    <w:pStyle w:val="af3"/>
                    <w:rPr>
                      <w:sz w:val="18"/>
                      <w:szCs w:val="18"/>
                    </w:rPr>
                  </w:pPr>
                </w:p>
              </w:tc>
            </w:tr>
            <w:tr w:rsidR="00402E06" w:rsidRPr="00F00AAA" w14:paraId="7D016CFC" w14:textId="77777777" w:rsidTr="00774021">
              <w:trPr>
                <w:trHeight w:val="397"/>
              </w:trPr>
              <w:tc>
                <w:tcPr>
                  <w:tcW w:w="1820" w:type="dxa"/>
                </w:tcPr>
                <w:p w14:paraId="44A91590" w14:textId="77777777" w:rsidR="00402E06" w:rsidRPr="00402E06" w:rsidRDefault="00402E06" w:rsidP="00402E06">
                  <w:pPr>
                    <w:pStyle w:val="af3"/>
                    <w:rPr>
                      <w:sz w:val="18"/>
                      <w:szCs w:val="18"/>
                    </w:rPr>
                  </w:pPr>
                  <w:r w:rsidRPr="00402E06">
                    <w:rPr>
                      <w:rFonts w:hint="eastAsia"/>
                      <w:sz w:val="18"/>
                      <w:szCs w:val="18"/>
                    </w:rPr>
                    <w:t>厂房</w:t>
                  </w:r>
                </w:p>
              </w:tc>
              <w:tc>
                <w:tcPr>
                  <w:tcW w:w="1000" w:type="dxa"/>
                </w:tcPr>
                <w:p w14:paraId="25AD02A4" w14:textId="77777777" w:rsidR="00402E06" w:rsidRPr="00402E06" w:rsidRDefault="00402E06" w:rsidP="00402E06">
                  <w:pPr>
                    <w:pStyle w:val="af3"/>
                    <w:rPr>
                      <w:sz w:val="18"/>
                      <w:szCs w:val="18"/>
                    </w:rPr>
                  </w:pPr>
                  <w:r w:rsidRPr="00402E06">
                    <w:rPr>
                      <w:rFonts w:hint="eastAsia"/>
                      <w:sz w:val="18"/>
                      <w:szCs w:val="18"/>
                    </w:rPr>
                    <w:t>土方开挖</w:t>
                  </w:r>
                </w:p>
              </w:tc>
              <w:tc>
                <w:tcPr>
                  <w:tcW w:w="880" w:type="dxa"/>
                </w:tcPr>
                <w:p w14:paraId="794B126F" w14:textId="77777777" w:rsidR="00402E06" w:rsidRPr="00402E06" w:rsidRDefault="00402E06" w:rsidP="00402E06">
                  <w:pPr>
                    <w:pStyle w:val="af3"/>
                    <w:rPr>
                      <w:sz w:val="18"/>
                      <w:szCs w:val="18"/>
                    </w:rPr>
                  </w:pPr>
                  <w:r w:rsidRPr="00402E06">
                    <w:rPr>
                      <w:rFonts w:hint="eastAsia"/>
                      <w:sz w:val="18"/>
                      <w:szCs w:val="18"/>
                    </w:rPr>
                    <w:t xml:space="preserve">9807 </w:t>
                  </w:r>
                </w:p>
              </w:tc>
              <w:tc>
                <w:tcPr>
                  <w:tcW w:w="820" w:type="dxa"/>
                </w:tcPr>
                <w:p w14:paraId="500F29C1" w14:textId="77777777" w:rsidR="00402E06" w:rsidRPr="00402E06" w:rsidRDefault="00402E06" w:rsidP="00402E06">
                  <w:pPr>
                    <w:pStyle w:val="af3"/>
                    <w:rPr>
                      <w:sz w:val="18"/>
                      <w:szCs w:val="18"/>
                    </w:rPr>
                  </w:pPr>
                  <w:r w:rsidRPr="00402E06">
                    <w:rPr>
                      <w:rFonts w:hint="eastAsia"/>
                      <w:sz w:val="18"/>
                      <w:szCs w:val="18"/>
                    </w:rPr>
                    <w:t xml:space="preserve">5539 </w:t>
                  </w:r>
                </w:p>
              </w:tc>
              <w:tc>
                <w:tcPr>
                  <w:tcW w:w="920" w:type="dxa"/>
                </w:tcPr>
                <w:p w14:paraId="70C1ADA6"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512F9FA8"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2B0CCEAB"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5613969"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1DE428F8"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550471EF"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2693AE60"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0A955678"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1E22F8E9" w14:textId="77777777" w:rsidR="00402E06" w:rsidRPr="00402E06" w:rsidRDefault="00402E06" w:rsidP="00402E06">
                  <w:pPr>
                    <w:pStyle w:val="af3"/>
                    <w:rPr>
                      <w:sz w:val="18"/>
                      <w:szCs w:val="18"/>
                    </w:rPr>
                  </w:pPr>
                  <w:r w:rsidRPr="00402E06">
                    <w:rPr>
                      <w:rFonts w:hint="eastAsia"/>
                      <w:sz w:val="18"/>
                      <w:szCs w:val="18"/>
                    </w:rPr>
                    <w:t xml:space="preserve">5539 </w:t>
                  </w:r>
                </w:p>
              </w:tc>
              <w:tc>
                <w:tcPr>
                  <w:tcW w:w="860" w:type="dxa"/>
                </w:tcPr>
                <w:p w14:paraId="3EB3C8C7" w14:textId="77777777" w:rsidR="00402E06" w:rsidRPr="00402E06" w:rsidRDefault="00402E06" w:rsidP="00402E06">
                  <w:pPr>
                    <w:pStyle w:val="af3"/>
                    <w:rPr>
                      <w:sz w:val="18"/>
                      <w:szCs w:val="18"/>
                    </w:rPr>
                  </w:pPr>
                  <w:r w:rsidRPr="00402E06">
                    <w:rPr>
                      <w:rFonts w:hint="eastAsia"/>
                      <w:sz w:val="18"/>
                      <w:szCs w:val="18"/>
                    </w:rPr>
                    <w:t xml:space="preserve">6516 </w:t>
                  </w:r>
                </w:p>
              </w:tc>
              <w:tc>
                <w:tcPr>
                  <w:tcW w:w="1060" w:type="dxa"/>
                </w:tcPr>
                <w:p w14:paraId="122A54BC" w14:textId="77777777" w:rsidR="00402E06" w:rsidRPr="00402E06" w:rsidRDefault="00402E06" w:rsidP="00402E06">
                  <w:pPr>
                    <w:pStyle w:val="af3"/>
                    <w:rPr>
                      <w:sz w:val="18"/>
                      <w:szCs w:val="18"/>
                    </w:rPr>
                  </w:pPr>
                  <w:r w:rsidRPr="00402E06">
                    <w:rPr>
                      <w:rFonts w:hint="eastAsia"/>
                      <w:sz w:val="18"/>
                      <w:szCs w:val="18"/>
                    </w:rPr>
                    <w:t xml:space="preserve">3291 </w:t>
                  </w:r>
                </w:p>
              </w:tc>
            </w:tr>
            <w:tr w:rsidR="00402E06" w:rsidRPr="00F00AAA" w14:paraId="4494AD68" w14:textId="77777777" w:rsidTr="00774021">
              <w:trPr>
                <w:trHeight w:val="397"/>
              </w:trPr>
              <w:tc>
                <w:tcPr>
                  <w:tcW w:w="1820" w:type="dxa"/>
                </w:tcPr>
                <w:p w14:paraId="3ABF04B2" w14:textId="77777777" w:rsidR="00402E06" w:rsidRPr="00402E06" w:rsidRDefault="00402E06" w:rsidP="00402E06">
                  <w:pPr>
                    <w:pStyle w:val="af3"/>
                    <w:rPr>
                      <w:sz w:val="18"/>
                      <w:szCs w:val="18"/>
                    </w:rPr>
                  </w:pPr>
                  <w:r w:rsidRPr="00402E06">
                    <w:rPr>
                      <w:rFonts w:hint="eastAsia"/>
                      <w:sz w:val="18"/>
                      <w:szCs w:val="18"/>
                    </w:rPr>
                    <w:t>前池</w:t>
                  </w:r>
                </w:p>
              </w:tc>
              <w:tc>
                <w:tcPr>
                  <w:tcW w:w="1000" w:type="dxa"/>
                </w:tcPr>
                <w:p w14:paraId="4D23F1F6" w14:textId="77777777" w:rsidR="00402E06" w:rsidRPr="00402E06" w:rsidRDefault="00402E06" w:rsidP="00402E06">
                  <w:pPr>
                    <w:pStyle w:val="af3"/>
                    <w:rPr>
                      <w:sz w:val="18"/>
                      <w:szCs w:val="18"/>
                    </w:rPr>
                  </w:pPr>
                  <w:r w:rsidRPr="00402E06">
                    <w:rPr>
                      <w:rFonts w:hint="eastAsia"/>
                      <w:sz w:val="18"/>
                      <w:szCs w:val="18"/>
                    </w:rPr>
                    <w:t>土方开挖</w:t>
                  </w:r>
                </w:p>
              </w:tc>
              <w:tc>
                <w:tcPr>
                  <w:tcW w:w="880" w:type="dxa"/>
                </w:tcPr>
                <w:p w14:paraId="77064746" w14:textId="77777777" w:rsidR="00402E06" w:rsidRPr="00402E06" w:rsidRDefault="00402E06" w:rsidP="00402E06">
                  <w:pPr>
                    <w:pStyle w:val="af3"/>
                    <w:rPr>
                      <w:sz w:val="18"/>
                      <w:szCs w:val="18"/>
                    </w:rPr>
                  </w:pPr>
                  <w:r w:rsidRPr="00402E06">
                    <w:rPr>
                      <w:rFonts w:hint="eastAsia"/>
                      <w:sz w:val="18"/>
                      <w:szCs w:val="18"/>
                    </w:rPr>
                    <w:t xml:space="preserve">11871 </w:t>
                  </w:r>
                </w:p>
              </w:tc>
              <w:tc>
                <w:tcPr>
                  <w:tcW w:w="820" w:type="dxa"/>
                </w:tcPr>
                <w:p w14:paraId="46E951A0"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7FED3113"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4980B0D2"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690C3922"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14F8CD2F"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7E432E8"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7881B5E9"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232C9E5D"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01C40CDD"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592E1ACE"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58C7243B" w14:textId="77777777" w:rsidR="00402E06" w:rsidRPr="00402E06" w:rsidRDefault="00402E06" w:rsidP="00402E06">
                  <w:pPr>
                    <w:pStyle w:val="af3"/>
                    <w:rPr>
                      <w:sz w:val="18"/>
                      <w:szCs w:val="18"/>
                    </w:rPr>
                  </w:pPr>
                  <w:r w:rsidRPr="00402E06">
                    <w:rPr>
                      <w:rFonts w:hint="eastAsia"/>
                      <w:sz w:val="18"/>
                      <w:szCs w:val="18"/>
                    </w:rPr>
                    <w:t xml:space="preserve">0 </w:t>
                  </w:r>
                </w:p>
              </w:tc>
              <w:tc>
                <w:tcPr>
                  <w:tcW w:w="1060" w:type="dxa"/>
                </w:tcPr>
                <w:p w14:paraId="6AC5E2A4" w14:textId="77777777" w:rsidR="00402E06" w:rsidRPr="00402E06" w:rsidRDefault="00402E06" w:rsidP="00402E06">
                  <w:pPr>
                    <w:pStyle w:val="af3"/>
                    <w:rPr>
                      <w:sz w:val="18"/>
                      <w:szCs w:val="18"/>
                    </w:rPr>
                  </w:pPr>
                  <w:r w:rsidRPr="00402E06">
                    <w:rPr>
                      <w:rFonts w:hint="eastAsia"/>
                      <w:sz w:val="18"/>
                      <w:szCs w:val="18"/>
                    </w:rPr>
                    <w:t xml:space="preserve">11871 </w:t>
                  </w:r>
                </w:p>
              </w:tc>
            </w:tr>
            <w:tr w:rsidR="00402E06" w:rsidRPr="00F00AAA" w14:paraId="3EDD1BFB" w14:textId="77777777" w:rsidTr="00774021">
              <w:trPr>
                <w:trHeight w:val="397"/>
              </w:trPr>
              <w:tc>
                <w:tcPr>
                  <w:tcW w:w="1820" w:type="dxa"/>
                </w:tcPr>
                <w:p w14:paraId="16CD4421" w14:textId="77777777" w:rsidR="00402E06" w:rsidRPr="00402E06" w:rsidRDefault="00402E06" w:rsidP="00402E06">
                  <w:pPr>
                    <w:pStyle w:val="af3"/>
                    <w:rPr>
                      <w:sz w:val="18"/>
                      <w:szCs w:val="18"/>
                    </w:rPr>
                  </w:pPr>
                  <w:r w:rsidRPr="00402E06">
                    <w:rPr>
                      <w:rFonts w:hint="eastAsia"/>
                      <w:sz w:val="18"/>
                      <w:szCs w:val="18"/>
                    </w:rPr>
                    <w:t>副厂房及压力水箱</w:t>
                  </w:r>
                </w:p>
              </w:tc>
              <w:tc>
                <w:tcPr>
                  <w:tcW w:w="1000" w:type="dxa"/>
                </w:tcPr>
                <w:p w14:paraId="5BBB5531" w14:textId="77777777" w:rsidR="00402E06" w:rsidRPr="00402E06" w:rsidRDefault="00402E06" w:rsidP="00402E06">
                  <w:pPr>
                    <w:pStyle w:val="af3"/>
                    <w:rPr>
                      <w:sz w:val="18"/>
                      <w:szCs w:val="18"/>
                    </w:rPr>
                  </w:pPr>
                  <w:r w:rsidRPr="00402E06">
                    <w:rPr>
                      <w:rFonts w:hint="eastAsia"/>
                      <w:sz w:val="18"/>
                      <w:szCs w:val="18"/>
                    </w:rPr>
                    <w:t>土方开挖</w:t>
                  </w:r>
                </w:p>
              </w:tc>
              <w:tc>
                <w:tcPr>
                  <w:tcW w:w="880" w:type="dxa"/>
                </w:tcPr>
                <w:p w14:paraId="3CC02346" w14:textId="77777777" w:rsidR="00402E06" w:rsidRPr="00402E06" w:rsidRDefault="00402E06" w:rsidP="00402E06">
                  <w:pPr>
                    <w:pStyle w:val="af3"/>
                    <w:rPr>
                      <w:sz w:val="18"/>
                      <w:szCs w:val="18"/>
                    </w:rPr>
                  </w:pPr>
                  <w:r w:rsidRPr="00402E06">
                    <w:rPr>
                      <w:rFonts w:hint="eastAsia"/>
                      <w:sz w:val="18"/>
                      <w:szCs w:val="18"/>
                    </w:rPr>
                    <w:t xml:space="preserve">5367 </w:t>
                  </w:r>
                </w:p>
              </w:tc>
              <w:tc>
                <w:tcPr>
                  <w:tcW w:w="820" w:type="dxa"/>
                </w:tcPr>
                <w:p w14:paraId="3216128A"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13D2175F"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7DD745D0" w14:textId="77777777" w:rsidR="00402E06" w:rsidRPr="00402E06" w:rsidRDefault="00402E06" w:rsidP="00402E06">
                  <w:pPr>
                    <w:pStyle w:val="af3"/>
                    <w:rPr>
                      <w:sz w:val="18"/>
                      <w:szCs w:val="18"/>
                    </w:rPr>
                  </w:pPr>
                  <w:r w:rsidRPr="00402E06">
                    <w:rPr>
                      <w:rFonts w:hint="eastAsia"/>
                      <w:sz w:val="18"/>
                      <w:szCs w:val="18"/>
                    </w:rPr>
                    <w:t xml:space="preserve">1926 </w:t>
                  </w:r>
                </w:p>
              </w:tc>
              <w:tc>
                <w:tcPr>
                  <w:tcW w:w="900" w:type="dxa"/>
                </w:tcPr>
                <w:p w14:paraId="469E4681"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4103AC23"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44EF9C6C"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3750AFAE" w14:textId="77777777" w:rsidR="00402E06" w:rsidRPr="00402E06" w:rsidRDefault="00402E06" w:rsidP="00402E06">
                  <w:pPr>
                    <w:pStyle w:val="af3"/>
                    <w:rPr>
                      <w:sz w:val="18"/>
                      <w:szCs w:val="18"/>
                    </w:rPr>
                  </w:pPr>
                  <w:r w:rsidRPr="00402E06">
                    <w:rPr>
                      <w:rFonts w:hint="eastAsia"/>
                      <w:sz w:val="18"/>
                      <w:szCs w:val="18"/>
                    </w:rPr>
                    <w:t xml:space="preserve">500 </w:t>
                  </w:r>
                </w:p>
              </w:tc>
              <w:tc>
                <w:tcPr>
                  <w:tcW w:w="860" w:type="dxa"/>
                </w:tcPr>
                <w:p w14:paraId="2D7074E3" w14:textId="77777777" w:rsidR="00402E06" w:rsidRPr="00402E06" w:rsidRDefault="00402E06" w:rsidP="00402E06">
                  <w:pPr>
                    <w:pStyle w:val="af3"/>
                    <w:rPr>
                      <w:sz w:val="18"/>
                      <w:szCs w:val="18"/>
                    </w:rPr>
                  </w:pPr>
                  <w:r w:rsidRPr="00402E06">
                    <w:rPr>
                      <w:rFonts w:hint="eastAsia"/>
                      <w:sz w:val="18"/>
                      <w:szCs w:val="18"/>
                    </w:rPr>
                    <w:t xml:space="preserve">1000 </w:t>
                  </w:r>
                </w:p>
              </w:tc>
              <w:tc>
                <w:tcPr>
                  <w:tcW w:w="860" w:type="dxa"/>
                </w:tcPr>
                <w:p w14:paraId="4E40F7AA"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2D6A0E60" w14:textId="77777777" w:rsidR="00402E06" w:rsidRPr="00402E06" w:rsidRDefault="00402E06" w:rsidP="00402E06">
                  <w:pPr>
                    <w:pStyle w:val="af3"/>
                    <w:rPr>
                      <w:sz w:val="18"/>
                      <w:szCs w:val="18"/>
                    </w:rPr>
                  </w:pPr>
                  <w:r w:rsidRPr="00402E06">
                    <w:rPr>
                      <w:rFonts w:hint="eastAsia"/>
                      <w:sz w:val="18"/>
                      <w:szCs w:val="18"/>
                    </w:rPr>
                    <w:t xml:space="preserve">3426 </w:t>
                  </w:r>
                </w:p>
              </w:tc>
              <w:tc>
                <w:tcPr>
                  <w:tcW w:w="860" w:type="dxa"/>
                </w:tcPr>
                <w:p w14:paraId="58B635A4" w14:textId="77777777" w:rsidR="00402E06" w:rsidRPr="00402E06" w:rsidRDefault="00402E06" w:rsidP="00402E06">
                  <w:pPr>
                    <w:pStyle w:val="af3"/>
                    <w:rPr>
                      <w:sz w:val="18"/>
                      <w:szCs w:val="18"/>
                    </w:rPr>
                  </w:pPr>
                  <w:r w:rsidRPr="00402E06">
                    <w:rPr>
                      <w:rFonts w:hint="eastAsia"/>
                      <w:sz w:val="18"/>
                      <w:szCs w:val="18"/>
                    </w:rPr>
                    <w:t xml:space="preserve">4031 </w:t>
                  </w:r>
                </w:p>
              </w:tc>
              <w:tc>
                <w:tcPr>
                  <w:tcW w:w="1060" w:type="dxa"/>
                </w:tcPr>
                <w:p w14:paraId="6134BA54" w14:textId="77777777" w:rsidR="00402E06" w:rsidRPr="00402E06" w:rsidRDefault="00402E06" w:rsidP="00402E06">
                  <w:pPr>
                    <w:pStyle w:val="af3"/>
                    <w:rPr>
                      <w:sz w:val="18"/>
                      <w:szCs w:val="18"/>
                    </w:rPr>
                  </w:pPr>
                  <w:r w:rsidRPr="00402E06">
                    <w:rPr>
                      <w:rFonts w:hint="eastAsia"/>
                      <w:sz w:val="18"/>
                      <w:szCs w:val="18"/>
                    </w:rPr>
                    <w:t xml:space="preserve">1336 </w:t>
                  </w:r>
                </w:p>
              </w:tc>
            </w:tr>
            <w:tr w:rsidR="00402E06" w:rsidRPr="00F00AAA" w14:paraId="4E86860C" w14:textId="77777777" w:rsidTr="00774021">
              <w:trPr>
                <w:trHeight w:val="397"/>
              </w:trPr>
              <w:tc>
                <w:tcPr>
                  <w:tcW w:w="1820" w:type="dxa"/>
                </w:tcPr>
                <w:p w14:paraId="43874280" w14:textId="77777777" w:rsidR="00402E06" w:rsidRPr="00402E06" w:rsidRDefault="00402E06" w:rsidP="00402E06">
                  <w:pPr>
                    <w:pStyle w:val="af3"/>
                    <w:rPr>
                      <w:sz w:val="18"/>
                      <w:szCs w:val="18"/>
                    </w:rPr>
                  </w:pPr>
                  <w:r w:rsidRPr="00402E06">
                    <w:rPr>
                      <w:rFonts w:hint="eastAsia"/>
                      <w:sz w:val="18"/>
                      <w:szCs w:val="18"/>
                    </w:rPr>
                    <w:t>出水涵管</w:t>
                  </w:r>
                </w:p>
              </w:tc>
              <w:tc>
                <w:tcPr>
                  <w:tcW w:w="1000" w:type="dxa"/>
                </w:tcPr>
                <w:p w14:paraId="370F0BEE" w14:textId="77777777" w:rsidR="00402E06" w:rsidRPr="00402E06" w:rsidRDefault="00402E06" w:rsidP="00402E06">
                  <w:pPr>
                    <w:pStyle w:val="af3"/>
                    <w:rPr>
                      <w:sz w:val="18"/>
                      <w:szCs w:val="18"/>
                    </w:rPr>
                  </w:pPr>
                  <w:r w:rsidRPr="00402E06">
                    <w:rPr>
                      <w:rFonts w:hint="eastAsia"/>
                      <w:sz w:val="18"/>
                      <w:szCs w:val="18"/>
                    </w:rPr>
                    <w:t>土方开挖</w:t>
                  </w:r>
                </w:p>
              </w:tc>
              <w:tc>
                <w:tcPr>
                  <w:tcW w:w="880" w:type="dxa"/>
                </w:tcPr>
                <w:p w14:paraId="574984B9" w14:textId="77777777" w:rsidR="00402E06" w:rsidRPr="00402E06" w:rsidRDefault="00402E06" w:rsidP="00402E06">
                  <w:pPr>
                    <w:pStyle w:val="af3"/>
                    <w:rPr>
                      <w:sz w:val="18"/>
                      <w:szCs w:val="18"/>
                    </w:rPr>
                  </w:pPr>
                  <w:r w:rsidRPr="00402E06">
                    <w:rPr>
                      <w:rFonts w:hint="eastAsia"/>
                      <w:sz w:val="18"/>
                      <w:szCs w:val="18"/>
                    </w:rPr>
                    <w:t xml:space="preserve">30112 </w:t>
                  </w:r>
                </w:p>
              </w:tc>
              <w:tc>
                <w:tcPr>
                  <w:tcW w:w="820" w:type="dxa"/>
                </w:tcPr>
                <w:p w14:paraId="3A759030"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4B295941"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0C51E7F6"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3D3C7793" w14:textId="77777777" w:rsidR="00402E06" w:rsidRPr="00402E06" w:rsidRDefault="00402E06" w:rsidP="00402E06">
                  <w:pPr>
                    <w:pStyle w:val="af3"/>
                    <w:rPr>
                      <w:sz w:val="18"/>
                      <w:szCs w:val="18"/>
                    </w:rPr>
                  </w:pPr>
                  <w:r w:rsidRPr="00402E06">
                    <w:rPr>
                      <w:rFonts w:hint="eastAsia"/>
                      <w:sz w:val="18"/>
                      <w:szCs w:val="18"/>
                    </w:rPr>
                    <w:t xml:space="preserve">15000 </w:t>
                  </w:r>
                </w:p>
              </w:tc>
              <w:tc>
                <w:tcPr>
                  <w:tcW w:w="940" w:type="dxa"/>
                </w:tcPr>
                <w:p w14:paraId="53C40683"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23AADB4"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40268B43" w14:textId="77777777" w:rsidR="00402E06" w:rsidRPr="00402E06" w:rsidRDefault="00402E06" w:rsidP="00402E06">
                  <w:pPr>
                    <w:pStyle w:val="af3"/>
                    <w:rPr>
                      <w:sz w:val="18"/>
                      <w:szCs w:val="18"/>
                    </w:rPr>
                  </w:pPr>
                  <w:r w:rsidRPr="00402E06">
                    <w:rPr>
                      <w:rFonts w:hint="eastAsia"/>
                      <w:sz w:val="18"/>
                      <w:szCs w:val="18"/>
                    </w:rPr>
                    <w:t xml:space="preserve">1001 </w:t>
                  </w:r>
                </w:p>
              </w:tc>
              <w:tc>
                <w:tcPr>
                  <w:tcW w:w="860" w:type="dxa"/>
                </w:tcPr>
                <w:p w14:paraId="21B95E03" w14:textId="77777777" w:rsidR="00402E06" w:rsidRPr="00402E06" w:rsidRDefault="00402E06" w:rsidP="00402E06">
                  <w:pPr>
                    <w:pStyle w:val="af3"/>
                    <w:rPr>
                      <w:sz w:val="18"/>
                      <w:szCs w:val="18"/>
                    </w:rPr>
                  </w:pPr>
                  <w:r w:rsidRPr="00402E06">
                    <w:rPr>
                      <w:rFonts w:hint="eastAsia"/>
                      <w:sz w:val="18"/>
                      <w:szCs w:val="18"/>
                    </w:rPr>
                    <w:t xml:space="preserve">7508 </w:t>
                  </w:r>
                </w:p>
              </w:tc>
              <w:tc>
                <w:tcPr>
                  <w:tcW w:w="860" w:type="dxa"/>
                </w:tcPr>
                <w:p w14:paraId="5F58564E" w14:textId="77777777" w:rsidR="00402E06" w:rsidRPr="00402E06" w:rsidRDefault="00402E06" w:rsidP="00402E06">
                  <w:pPr>
                    <w:pStyle w:val="af3"/>
                    <w:rPr>
                      <w:sz w:val="18"/>
                      <w:szCs w:val="18"/>
                    </w:rPr>
                  </w:pPr>
                  <w:r w:rsidRPr="00402E06">
                    <w:rPr>
                      <w:rFonts w:hint="eastAsia"/>
                      <w:sz w:val="18"/>
                      <w:szCs w:val="18"/>
                    </w:rPr>
                    <w:t xml:space="preserve">2000 </w:t>
                  </w:r>
                </w:p>
              </w:tc>
              <w:tc>
                <w:tcPr>
                  <w:tcW w:w="880" w:type="dxa"/>
                </w:tcPr>
                <w:p w14:paraId="5AF3D789" w14:textId="77777777" w:rsidR="00402E06" w:rsidRPr="00402E06" w:rsidRDefault="00402E06" w:rsidP="00402E06">
                  <w:pPr>
                    <w:pStyle w:val="af3"/>
                    <w:rPr>
                      <w:sz w:val="18"/>
                      <w:szCs w:val="18"/>
                    </w:rPr>
                  </w:pPr>
                  <w:r w:rsidRPr="00402E06">
                    <w:rPr>
                      <w:rFonts w:hint="eastAsia"/>
                      <w:sz w:val="18"/>
                      <w:szCs w:val="18"/>
                    </w:rPr>
                    <w:t xml:space="preserve">25509 </w:t>
                  </w:r>
                </w:p>
              </w:tc>
              <w:tc>
                <w:tcPr>
                  <w:tcW w:w="860" w:type="dxa"/>
                </w:tcPr>
                <w:p w14:paraId="57A07D82" w14:textId="77777777" w:rsidR="00402E06" w:rsidRPr="00402E06" w:rsidRDefault="00402E06" w:rsidP="00402E06">
                  <w:pPr>
                    <w:pStyle w:val="af3"/>
                    <w:rPr>
                      <w:sz w:val="18"/>
                      <w:szCs w:val="18"/>
                    </w:rPr>
                  </w:pPr>
                  <w:r w:rsidRPr="00402E06">
                    <w:rPr>
                      <w:rFonts w:hint="eastAsia"/>
                      <w:sz w:val="18"/>
                      <w:szCs w:val="18"/>
                    </w:rPr>
                    <w:t xml:space="preserve">30011 </w:t>
                  </w:r>
                </w:p>
              </w:tc>
              <w:tc>
                <w:tcPr>
                  <w:tcW w:w="1060" w:type="dxa"/>
                </w:tcPr>
                <w:p w14:paraId="42FBBCCB" w14:textId="77777777" w:rsidR="00402E06" w:rsidRPr="00402E06" w:rsidRDefault="00402E06" w:rsidP="00402E06">
                  <w:pPr>
                    <w:pStyle w:val="af3"/>
                    <w:rPr>
                      <w:sz w:val="18"/>
                      <w:szCs w:val="18"/>
                    </w:rPr>
                  </w:pPr>
                  <w:r w:rsidRPr="00402E06">
                    <w:rPr>
                      <w:rFonts w:hint="eastAsia"/>
                      <w:sz w:val="18"/>
                      <w:szCs w:val="18"/>
                    </w:rPr>
                    <w:t xml:space="preserve">102 </w:t>
                  </w:r>
                </w:p>
              </w:tc>
            </w:tr>
            <w:tr w:rsidR="00402E06" w:rsidRPr="00F00AAA" w14:paraId="651264B9" w14:textId="77777777" w:rsidTr="00774021">
              <w:trPr>
                <w:trHeight w:val="397"/>
              </w:trPr>
              <w:tc>
                <w:tcPr>
                  <w:tcW w:w="1820" w:type="dxa"/>
                </w:tcPr>
                <w:p w14:paraId="19D14D15" w14:textId="77777777" w:rsidR="00402E06" w:rsidRPr="00402E06" w:rsidRDefault="00402E06" w:rsidP="00402E06">
                  <w:pPr>
                    <w:pStyle w:val="af3"/>
                    <w:rPr>
                      <w:sz w:val="18"/>
                      <w:szCs w:val="18"/>
                    </w:rPr>
                  </w:pPr>
                  <w:r w:rsidRPr="00402E06">
                    <w:rPr>
                      <w:rFonts w:hint="eastAsia"/>
                      <w:sz w:val="18"/>
                      <w:szCs w:val="18"/>
                    </w:rPr>
                    <w:t>防洪闸</w:t>
                  </w:r>
                </w:p>
              </w:tc>
              <w:tc>
                <w:tcPr>
                  <w:tcW w:w="1000" w:type="dxa"/>
                </w:tcPr>
                <w:p w14:paraId="0D86E67D" w14:textId="77777777" w:rsidR="00402E06" w:rsidRPr="00402E06" w:rsidRDefault="00402E06" w:rsidP="00402E06">
                  <w:pPr>
                    <w:pStyle w:val="af3"/>
                    <w:rPr>
                      <w:sz w:val="18"/>
                      <w:szCs w:val="18"/>
                    </w:rPr>
                  </w:pPr>
                  <w:r w:rsidRPr="00402E06">
                    <w:rPr>
                      <w:rFonts w:hint="eastAsia"/>
                      <w:sz w:val="18"/>
                      <w:szCs w:val="18"/>
                    </w:rPr>
                    <w:t>土方开挖</w:t>
                  </w:r>
                </w:p>
              </w:tc>
              <w:tc>
                <w:tcPr>
                  <w:tcW w:w="880" w:type="dxa"/>
                </w:tcPr>
                <w:p w14:paraId="0B45044F" w14:textId="77777777" w:rsidR="00402E06" w:rsidRPr="00402E06" w:rsidRDefault="00402E06" w:rsidP="00402E06">
                  <w:pPr>
                    <w:pStyle w:val="af3"/>
                    <w:rPr>
                      <w:sz w:val="18"/>
                      <w:szCs w:val="18"/>
                    </w:rPr>
                  </w:pPr>
                  <w:r w:rsidRPr="00402E06">
                    <w:rPr>
                      <w:rFonts w:hint="eastAsia"/>
                      <w:sz w:val="18"/>
                      <w:szCs w:val="18"/>
                    </w:rPr>
                    <w:t xml:space="preserve">3942 </w:t>
                  </w:r>
                </w:p>
              </w:tc>
              <w:tc>
                <w:tcPr>
                  <w:tcW w:w="820" w:type="dxa"/>
                </w:tcPr>
                <w:p w14:paraId="71C2F555"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5F4AA547"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4DB3881B"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7B79628D"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7AC6A6E4" w14:textId="77777777" w:rsidR="00402E06" w:rsidRPr="00402E06" w:rsidRDefault="00402E06" w:rsidP="00402E06">
                  <w:pPr>
                    <w:pStyle w:val="af3"/>
                    <w:rPr>
                      <w:sz w:val="18"/>
                      <w:szCs w:val="18"/>
                    </w:rPr>
                  </w:pPr>
                  <w:r w:rsidRPr="00402E06">
                    <w:rPr>
                      <w:rFonts w:hint="eastAsia"/>
                      <w:sz w:val="18"/>
                      <w:szCs w:val="18"/>
                    </w:rPr>
                    <w:t xml:space="preserve">1927 </w:t>
                  </w:r>
                </w:p>
              </w:tc>
              <w:tc>
                <w:tcPr>
                  <w:tcW w:w="940" w:type="dxa"/>
                </w:tcPr>
                <w:p w14:paraId="31FD79C8"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6435B85C"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7BEE7EEE"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078864AE" w14:textId="77777777" w:rsidR="00402E06" w:rsidRPr="00402E06" w:rsidRDefault="00402E06" w:rsidP="00402E06">
                  <w:pPr>
                    <w:pStyle w:val="af3"/>
                    <w:rPr>
                      <w:sz w:val="18"/>
                      <w:szCs w:val="18"/>
                    </w:rPr>
                  </w:pPr>
                  <w:r w:rsidRPr="00402E06">
                    <w:rPr>
                      <w:rFonts w:hint="eastAsia"/>
                      <w:sz w:val="18"/>
                      <w:szCs w:val="18"/>
                    </w:rPr>
                    <w:t xml:space="preserve">500 </w:t>
                  </w:r>
                </w:p>
              </w:tc>
              <w:tc>
                <w:tcPr>
                  <w:tcW w:w="880" w:type="dxa"/>
                </w:tcPr>
                <w:p w14:paraId="168B1033" w14:textId="77777777" w:rsidR="00402E06" w:rsidRPr="00402E06" w:rsidRDefault="00402E06" w:rsidP="00402E06">
                  <w:pPr>
                    <w:pStyle w:val="af3"/>
                    <w:rPr>
                      <w:sz w:val="18"/>
                      <w:szCs w:val="18"/>
                    </w:rPr>
                  </w:pPr>
                  <w:r w:rsidRPr="00402E06">
                    <w:rPr>
                      <w:rFonts w:hint="eastAsia"/>
                      <w:sz w:val="18"/>
                      <w:szCs w:val="18"/>
                    </w:rPr>
                    <w:t xml:space="preserve">2427 </w:t>
                  </w:r>
                </w:p>
              </w:tc>
              <w:tc>
                <w:tcPr>
                  <w:tcW w:w="860" w:type="dxa"/>
                </w:tcPr>
                <w:p w14:paraId="6FF935B6" w14:textId="77777777" w:rsidR="00402E06" w:rsidRPr="00402E06" w:rsidRDefault="00402E06" w:rsidP="00402E06">
                  <w:pPr>
                    <w:pStyle w:val="af3"/>
                    <w:rPr>
                      <w:sz w:val="18"/>
                      <w:szCs w:val="18"/>
                    </w:rPr>
                  </w:pPr>
                  <w:r w:rsidRPr="00402E06">
                    <w:rPr>
                      <w:rFonts w:hint="eastAsia"/>
                      <w:sz w:val="18"/>
                      <w:szCs w:val="18"/>
                    </w:rPr>
                    <w:t xml:space="preserve">2855 </w:t>
                  </w:r>
                </w:p>
              </w:tc>
              <w:tc>
                <w:tcPr>
                  <w:tcW w:w="1060" w:type="dxa"/>
                </w:tcPr>
                <w:p w14:paraId="468E885E" w14:textId="77777777" w:rsidR="00402E06" w:rsidRPr="00402E06" w:rsidRDefault="00402E06" w:rsidP="00402E06">
                  <w:pPr>
                    <w:pStyle w:val="af3"/>
                    <w:rPr>
                      <w:sz w:val="18"/>
                      <w:szCs w:val="18"/>
                    </w:rPr>
                  </w:pPr>
                  <w:r w:rsidRPr="00402E06">
                    <w:rPr>
                      <w:rFonts w:hint="eastAsia"/>
                      <w:sz w:val="18"/>
                      <w:szCs w:val="18"/>
                    </w:rPr>
                    <w:t xml:space="preserve">1087 </w:t>
                  </w:r>
                </w:p>
              </w:tc>
            </w:tr>
            <w:tr w:rsidR="00402E06" w:rsidRPr="00F00AAA" w14:paraId="5A623981" w14:textId="77777777" w:rsidTr="00774021">
              <w:trPr>
                <w:trHeight w:val="397"/>
              </w:trPr>
              <w:tc>
                <w:tcPr>
                  <w:tcW w:w="1820" w:type="dxa"/>
                  <w:vMerge w:val="restart"/>
                </w:tcPr>
                <w:p w14:paraId="0DAF009A" w14:textId="77777777" w:rsidR="00402E06" w:rsidRPr="00402E06" w:rsidRDefault="00402E06" w:rsidP="00402E06">
                  <w:pPr>
                    <w:pStyle w:val="af3"/>
                    <w:rPr>
                      <w:sz w:val="18"/>
                      <w:szCs w:val="18"/>
                    </w:rPr>
                  </w:pPr>
                  <w:r w:rsidRPr="00402E06">
                    <w:rPr>
                      <w:rFonts w:hint="eastAsia"/>
                      <w:sz w:val="18"/>
                      <w:szCs w:val="18"/>
                    </w:rPr>
                    <w:t>消能工</w:t>
                  </w:r>
                </w:p>
              </w:tc>
              <w:tc>
                <w:tcPr>
                  <w:tcW w:w="1000" w:type="dxa"/>
                </w:tcPr>
                <w:p w14:paraId="0DB6BCEF" w14:textId="77777777" w:rsidR="00402E06" w:rsidRPr="00402E06" w:rsidRDefault="00402E06" w:rsidP="00402E06">
                  <w:pPr>
                    <w:pStyle w:val="af3"/>
                    <w:rPr>
                      <w:sz w:val="18"/>
                      <w:szCs w:val="18"/>
                    </w:rPr>
                  </w:pPr>
                  <w:r w:rsidRPr="00402E06">
                    <w:rPr>
                      <w:rFonts w:hint="eastAsia"/>
                      <w:sz w:val="18"/>
                      <w:szCs w:val="18"/>
                    </w:rPr>
                    <w:t>土方开挖</w:t>
                  </w:r>
                </w:p>
              </w:tc>
              <w:tc>
                <w:tcPr>
                  <w:tcW w:w="880" w:type="dxa"/>
                </w:tcPr>
                <w:p w14:paraId="367ADE03" w14:textId="77777777" w:rsidR="00402E06" w:rsidRPr="00402E06" w:rsidRDefault="00402E06" w:rsidP="00402E06">
                  <w:pPr>
                    <w:pStyle w:val="af3"/>
                    <w:rPr>
                      <w:sz w:val="18"/>
                      <w:szCs w:val="18"/>
                    </w:rPr>
                  </w:pPr>
                  <w:r w:rsidRPr="00402E06">
                    <w:rPr>
                      <w:rFonts w:hint="eastAsia"/>
                      <w:sz w:val="18"/>
                      <w:szCs w:val="18"/>
                    </w:rPr>
                    <w:t xml:space="preserve">18360 </w:t>
                  </w:r>
                </w:p>
              </w:tc>
              <w:tc>
                <w:tcPr>
                  <w:tcW w:w="820" w:type="dxa"/>
                </w:tcPr>
                <w:p w14:paraId="22A3F3FB"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06D3A453"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0053CA37"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29814D17"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60772C2B"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56E65A6A" w14:textId="77777777" w:rsidR="00402E06" w:rsidRPr="00402E06" w:rsidRDefault="00402E06" w:rsidP="00402E06">
                  <w:pPr>
                    <w:pStyle w:val="af3"/>
                    <w:rPr>
                      <w:sz w:val="18"/>
                      <w:szCs w:val="18"/>
                    </w:rPr>
                  </w:pPr>
                  <w:r w:rsidRPr="00402E06">
                    <w:rPr>
                      <w:rFonts w:hint="eastAsia"/>
                      <w:sz w:val="18"/>
                      <w:szCs w:val="18"/>
                    </w:rPr>
                    <w:t xml:space="preserve">8356 </w:t>
                  </w:r>
                </w:p>
              </w:tc>
              <w:tc>
                <w:tcPr>
                  <w:tcW w:w="940" w:type="dxa"/>
                </w:tcPr>
                <w:p w14:paraId="5E278AD1" w14:textId="77777777" w:rsidR="00402E06" w:rsidRPr="00402E06" w:rsidRDefault="00402E06" w:rsidP="00402E06">
                  <w:pPr>
                    <w:pStyle w:val="af3"/>
                    <w:rPr>
                      <w:sz w:val="18"/>
                      <w:szCs w:val="18"/>
                    </w:rPr>
                  </w:pPr>
                  <w:r w:rsidRPr="00402E06">
                    <w:rPr>
                      <w:rFonts w:hint="eastAsia"/>
                      <w:sz w:val="18"/>
                      <w:szCs w:val="18"/>
                    </w:rPr>
                    <w:t xml:space="preserve">1000 </w:t>
                  </w:r>
                </w:p>
              </w:tc>
              <w:tc>
                <w:tcPr>
                  <w:tcW w:w="860" w:type="dxa"/>
                </w:tcPr>
                <w:p w14:paraId="2E056CDD" w14:textId="77777777" w:rsidR="00402E06" w:rsidRPr="00402E06" w:rsidRDefault="00402E06" w:rsidP="00402E06">
                  <w:pPr>
                    <w:pStyle w:val="af3"/>
                    <w:rPr>
                      <w:sz w:val="18"/>
                      <w:szCs w:val="18"/>
                    </w:rPr>
                  </w:pPr>
                  <w:r w:rsidRPr="00402E06">
                    <w:rPr>
                      <w:rFonts w:hint="eastAsia"/>
                      <w:sz w:val="18"/>
                      <w:szCs w:val="18"/>
                    </w:rPr>
                    <w:t xml:space="preserve">3000 </w:t>
                  </w:r>
                </w:p>
              </w:tc>
              <w:tc>
                <w:tcPr>
                  <w:tcW w:w="860" w:type="dxa"/>
                </w:tcPr>
                <w:p w14:paraId="212E1435" w14:textId="77777777" w:rsidR="00402E06" w:rsidRPr="00402E06" w:rsidRDefault="00402E06" w:rsidP="00402E06">
                  <w:pPr>
                    <w:pStyle w:val="af3"/>
                    <w:rPr>
                      <w:sz w:val="18"/>
                      <w:szCs w:val="18"/>
                    </w:rPr>
                  </w:pPr>
                  <w:r w:rsidRPr="00402E06">
                    <w:rPr>
                      <w:rFonts w:hint="eastAsia"/>
                      <w:sz w:val="18"/>
                      <w:szCs w:val="18"/>
                    </w:rPr>
                    <w:t xml:space="preserve">2120 </w:t>
                  </w:r>
                </w:p>
              </w:tc>
              <w:tc>
                <w:tcPr>
                  <w:tcW w:w="880" w:type="dxa"/>
                </w:tcPr>
                <w:p w14:paraId="7FC9F863" w14:textId="77777777" w:rsidR="00402E06" w:rsidRPr="00402E06" w:rsidRDefault="00402E06" w:rsidP="00402E06">
                  <w:pPr>
                    <w:pStyle w:val="af3"/>
                    <w:rPr>
                      <w:sz w:val="18"/>
                      <w:szCs w:val="18"/>
                    </w:rPr>
                  </w:pPr>
                  <w:r w:rsidRPr="00402E06">
                    <w:rPr>
                      <w:rFonts w:hint="eastAsia"/>
                      <w:sz w:val="18"/>
                      <w:szCs w:val="18"/>
                    </w:rPr>
                    <w:t xml:space="preserve">14476 </w:t>
                  </w:r>
                </w:p>
              </w:tc>
              <w:tc>
                <w:tcPr>
                  <w:tcW w:w="860" w:type="dxa"/>
                </w:tcPr>
                <w:p w14:paraId="024AE495" w14:textId="77777777" w:rsidR="00402E06" w:rsidRPr="00402E06" w:rsidRDefault="00402E06" w:rsidP="00402E06">
                  <w:pPr>
                    <w:pStyle w:val="af3"/>
                    <w:rPr>
                      <w:sz w:val="18"/>
                      <w:szCs w:val="18"/>
                    </w:rPr>
                  </w:pPr>
                  <w:r w:rsidRPr="00402E06">
                    <w:rPr>
                      <w:rFonts w:hint="eastAsia"/>
                      <w:sz w:val="18"/>
                      <w:szCs w:val="18"/>
                    </w:rPr>
                    <w:t xml:space="preserve">17031 </w:t>
                  </w:r>
                </w:p>
              </w:tc>
              <w:tc>
                <w:tcPr>
                  <w:tcW w:w="1060" w:type="dxa"/>
                </w:tcPr>
                <w:p w14:paraId="0E2FC9ED" w14:textId="77777777" w:rsidR="00402E06" w:rsidRPr="00402E06" w:rsidRDefault="00402E06" w:rsidP="00402E06">
                  <w:pPr>
                    <w:pStyle w:val="af3"/>
                    <w:rPr>
                      <w:sz w:val="18"/>
                      <w:szCs w:val="18"/>
                    </w:rPr>
                  </w:pPr>
                  <w:r w:rsidRPr="00402E06">
                    <w:rPr>
                      <w:rFonts w:hint="eastAsia"/>
                      <w:sz w:val="18"/>
                      <w:szCs w:val="18"/>
                    </w:rPr>
                    <w:t xml:space="preserve">1329 </w:t>
                  </w:r>
                </w:p>
              </w:tc>
            </w:tr>
            <w:tr w:rsidR="00402E06" w:rsidRPr="00F00AAA" w14:paraId="00F7A7F9" w14:textId="77777777" w:rsidTr="00774021">
              <w:trPr>
                <w:trHeight w:val="397"/>
              </w:trPr>
              <w:tc>
                <w:tcPr>
                  <w:tcW w:w="1820" w:type="dxa"/>
                  <w:vMerge/>
                </w:tcPr>
                <w:p w14:paraId="0544E162" w14:textId="77777777" w:rsidR="00402E06" w:rsidRPr="00402E06" w:rsidRDefault="00402E06" w:rsidP="00402E06">
                  <w:pPr>
                    <w:pStyle w:val="af3"/>
                    <w:rPr>
                      <w:sz w:val="18"/>
                      <w:szCs w:val="18"/>
                    </w:rPr>
                  </w:pPr>
                </w:p>
              </w:tc>
              <w:tc>
                <w:tcPr>
                  <w:tcW w:w="1000" w:type="dxa"/>
                </w:tcPr>
                <w:p w14:paraId="3E872612" w14:textId="77777777" w:rsidR="00402E06" w:rsidRPr="00402E06" w:rsidRDefault="00402E06" w:rsidP="00402E06">
                  <w:pPr>
                    <w:pStyle w:val="af3"/>
                    <w:rPr>
                      <w:sz w:val="18"/>
                      <w:szCs w:val="18"/>
                    </w:rPr>
                  </w:pPr>
                  <w:r w:rsidRPr="00402E06">
                    <w:rPr>
                      <w:rFonts w:hint="eastAsia"/>
                      <w:sz w:val="18"/>
                      <w:szCs w:val="18"/>
                    </w:rPr>
                    <w:t>砼拆除</w:t>
                  </w:r>
                </w:p>
              </w:tc>
              <w:tc>
                <w:tcPr>
                  <w:tcW w:w="880" w:type="dxa"/>
                </w:tcPr>
                <w:p w14:paraId="61CC6697" w14:textId="77777777" w:rsidR="00402E06" w:rsidRPr="00402E06" w:rsidRDefault="00402E06" w:rsidP="00402E06">
                  <w:pPr>
                    <w:pStyle w:val="af3"/>
                    <w:rPr>
                      <w:sz w:val="18"/>
                      <w:szCs w:val="18"/>
                    </w:rPr>
                  </w:pPr>
                  <w:r w:rsidRPr="00402E06">
                    <w:rPr>
                      <w:rFonts w:hint="eastAsia"/>
                      <w:sz w:val="18"/>
                      <w:szCs w:val="18"/>
                    </w:rPr>
                    <w:t xml:space="preserve">208 </w:t>
                  </w:r>
                </w:p>
              </w:tc>
              <w:tc>
                <w:tcPr>
                  <w:tcW w:w="820" w:type="dxa"/>
                </w:tcPr>
                <w:p w14:paraId="798897D4"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08358C37"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0950D88D"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7D904008"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1F5768F"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60D204F8"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741580B2"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77F72E5D"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60BA8FCF"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702BD2EF"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5C4819C0" w14:textId="77777777" w:rsidR="00402E06" w:rsidRPr="00402E06" w:rsidRDefault="00402E06" w:rsidP="00402E06">
                  <w:pPr>
                    <w:pStyle w:val="af3"/>
                    <w:rPr>
                      <w:sz w:val="18"/>
                      <w:szCs w:val="18"/>
                    </w:rPr>
                  </w:pPr>
                  <w:r w:rsidRPr="00402E06">
                    <w:rPr>
                      <w:rFonts w:hint="eastAsia"/>
                      <w:sz w:val="18"/>
                      <w:szCs w:val="18"/>
                    </w:rPr>
                    <w:t xml:space="preserve">0 </w:t>
                  </w:r>
                </w:p>
              </w:tc>
              <w:tc>
                <w:tcPr>
                  <w:tcW w:w="1060" w:type="dxa"/>
                </w:tcPr>
                <w:p w14:paraId="5510CF90" w14:textId="77777777" w:rsidR="00402E06" w:rsidRPr="00402E06" w:rsidRDefault="00402E06" w:rsidP="00402E06">
                  <w:pPr>
                    <w:pStyle w:val="af3"/>
                    <w:rPr>
                      <w:sz w:val="18"/>
                      <w:szCs w:val="18"/>
                    </w:rPr>
                  </w:pPr>
                  <w:r w:rsidRPr="00402E06">
                    <w:rPr>
                      <w:rFonts w:hint="eastAsia"/>
                      <w:sz w:val="18"/>
                      <w:szCs w:val="18"/>
                    </w:rPr>
                    <w:t xml:space="preserve">208 </w:t>
                  </w:r>
                </w:p>
              </w:tc>
            </w:tr>
            <w:tr w:rsidR="00402E06" w:rsidRPr="00F00AAA" w14:paraId="7C9C5548" w14:textId="77777777" w:rsidTr="00774021">
              <w:trPr>
                <w:trHeight w:val="397"/>
              </w:trPr>
              <w:tc>
                <w:tcPr>
                  <w:tcW w:w="1820" w:type="dxa"/>
                </w:tcPr>
                <w:p w14:paraId="37F3BB12" w14:textId="77777777" w:rsidR="00402E06" w:rsidRPr="00402E06" w:rsidRDefault="00402E06" w:rsidP="00402E06">
                  <w:pPr>
                    <w:pStyle w:val="af3"/>
                    <w:rPr>
                      <w:sz w:val="18"/>
                      <w:szCs w:val="18"/>
                    </w:rPr>
                  </w:pPr>
                  <w:r w:rsidRPr="00402E06">
                    <w:rPr>
                      <w:rFonts w:hint="eastAsia"/>
                      <w:sz w:val="18"/>
                      <w:szCs w:val="18"/>
                    </w:rPr>
                    <w:t>泵站纵向围堰</w:t>
                  </w:r>
                </w:p>
              </w:tc>
              <w:tc>
                <w:tcPr>
                  <w:tcW w:w="1000" w:type="dxa"/>
                </w:tcPr>
                <w:p w14:paraId="1C5C838D" w14:textId="77777777" w:rsidR="00402E06" w:rsidRPr="00402E06" w:rsidRDefault="00402E06" w:rsidP="00402E06">
                  <w:pPr>
                    <w:pStyle w:val="af3"/>
                    <w:rPr>
                      <w:sz w:val="18"/>
                      <w:szCs w:val="18"/>
                    </w:rPr>
                  </w:pPr>
                  <w:r w:rsidRPr="00402E06">
                    <w:rPr>
                      <w:rFonts w:hint="eastAsia"/>
                      <w:sz w:val="18"/>
                      <w:szCs w:val="18"/>
                    </w:rPr>
                    <w:t>围堰拆除</w:t>
                  </w:r>
                </w:p>
              </w:tc>
              <w:tc>
                <w:tcPr>
                  <w:tcW w:w="880" w:type="dxa"/>
                </w:tcPr>
                <w:p w14:paraId="242F6748" w14:textId="77777777" w:rsidR="00402E06" w:rsidRPr="00402E06" w:rsidRDefault="00402E06" w:rsidP="00402E06">
                  <w:pPr>
                    <w:pStyle w:val="af3"/>
                    <w:rPr>
                      <w:sz w:val="18"/>
                      <w:szCs w:val="18"/>
                    </w:rPr>
                  </w:pPr>
                  <w:r w:rsidRPr="00402E06">
                    <w:rPr>
                      <w:rFonts w:hint="eastAsia"/>
                      <w:sz w:val="18"/>
                      <w:szCs w:val="18"/>
                    </w:rPr>
                    <w:t xml:space="preserve">3587 </w:t>
                  </w:r>
                </w:p>
              </w:tc>
              <w:tc>
                <w:tcPr>
                  <w:tcW w:w="820" w:type="dxa"/>
                </w:tcPr>
                <w:p w14:paraId="4999EB54"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30E5DBDE"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7D30B221"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502E9E10"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772B23E"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762CB39C"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BF365A1"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338E9201"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7F83F2E5"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040A46C9"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194A4FC9" w14:textId="77777777" w:rsidR="00402E06" w:rsidRPr="00402E06" w:rsidRDefault="00402E06" w:rsidP="00402E06">
                  <w:pPr>
                    <w:pStyle w:val="af3"/>
                    <w:rPr>
                      <w:sz w:val="18"/>
                      <w:szCs w:val="18"/>
                    </w:rPr>
                  </w:pPr>
                  <w:r w:rsidRPr="00402E06">
                    <w:rPr>
                      <w:rFonts w:hint="eastAsia"/>
                      <w:sz w:val="18"/>
                      <w:szCs w:val="18"/>
                    </w:rPr>
                    <w:t xml:space="preserve">0 </w:t>
                  </w:r>
                </w:p>
              </w:tc>
              <w:tc>
                <w:tcPr>
                  <w:tcW w:w="1060" w:type="dxa"/>
                </w:tcPr>
                <w:p w14:paraId="52E37F6D" w14:textId="77777777" w:rsidR="00402E06" w:rsidRPr="00402E06" w:rsidRDefault="00402E06" w:rsidP="00402E06">
                  <w:pPr>
                    <w:pStyle w:val="af3"/>
                    <w:rPr>
                      <w:sz w:val="18"/>
                      <w:szCs w:val="18"/>
                    </w:rPr>
                  </w:pPr>
                  <w:r w:rsidRPr="00402E06">
                    <w:rPr>
                      <w:rFonts w:hint="eastAsia"/>
                      <w:sz w:val="18"/>
                      <w:szCs w:val="18"/>
                    </w:rPr>
                    <w:t xml:space="preserve">3587 </w:t>
                  </w:r>
                </w:p>
              </w:tc>
            </w:tr>
            <w:tr w:rsidR="00402E06" w:rsidRPr="00F00AAA" w14:paraId="25A3471C" w14:textId="77777777" w:rsidTr="00774021">
              <w:trPr>
                <w:trHeight w:val="397"/>
              </w:trPr>
              <w:tc>
                <w:tcPr>
                  <w:tcW w:w="1820" w:type="dxa"/>
                </w:tcPr>
                <w:p w14:paraId="14809F73" w14:textId="77777777" w:rsidR="00402E06" w:rsidRPr="00402E06" w:rsidRDefault="00402E06" w:rsidP="00402E06">
                  <w:pPr>
                    <w:pStyle w:val="af3"/>
                    <w:rPr>
                      <w:sz w:val="18"/>
                      <w:szCs w:val="18"/>
                    </w:rPr>
                  </w:pPr>
                  <w:r w:rsidRPr="00402E06">
                    <w:rPr>
                      <w:rFonts w:hint="eastAsia"/>
                      <w:sz w:val="18"/>
                      <w:szCs w:val="18"/>
                    </w:rPr>
                    <w:t>泵站横向围堰</w:t>
                  </w:r>
                </w:p>
              </w:tc>
              <w:tc>
                <w:tcPr>
                  <w:tcW w:w="1000" w:type="dxa"/>
                </w:tcPr>
                <w:p w14:paraId="2571AEA9" w14:textId="77777777" w:rsidR="00402E06" w:rsidRPr="00402E06" w:rsidRDefault="00402E06" w:rsidP="00402E06">
                  <w:pPr>
                    <w:pStyle w:val="af3"/>
                    <w:rPr>
                      <w:sz w:val="18"/>
                      <w:szCs w:val="18"/>
                    </w:rPr>
                  </w:pPr>
                  <w:r w:rsidRPr="00402E06">
                    <w:rPr>
                      <w:rFonts w:hint="eastAsia"/>
                      <w:sz w:val="18"/>
                      <w:szCs w:val="18"/>
                    </w:rPr>
                    <w:t>围堰拆除</w:t>
                  </w:r>
                </w:p>
              </w:tc>
              <w:tc>
                <w:tcPr>
                  <w:tcW w:w="880" w:type="dxa"/>
                </w:tcPr>
                <w:p w14:paraId="15463F7F" w14:textId="77777777" w:rsidR="00402E06" w:rsidRPr="00402E06" w:rsidRDefault="00402E06" w:rsidP="00402E06">
                  <w:pPr>
                    <w:pStyle w:val="af3"/>
                    <w:rPr>
                      <w:sz w:val="18"/>
                      <w:szCs w:val="18"/>
                    </w:rPr>
                  </w:pPr>
                  <w:r w:rsidRPr="00402E06">
                    <w:rPr>
                      <w:rFonts w:hint="eastAsia"/>
                      <w:sz w:val="18"/>
                      <w:szCs w:val="18"/>
                    </w:rPr>
                    <w:t xml:space="preserve">11508 </w:t>
                  </w:r>
                </w:p>
              </w:tc>
              <w:tc>
                <w:tcPr>
                  <w:tcW w:w="820" w:type="dxa"/>
                </w:tcPr>
                <w:p w14:paraId="42FEA428"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3DEC7523"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33569B0E"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1C872BAC"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08A3392F"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78D56F6D"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F20A102"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11CD9FAC"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18734A13"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19ED8469"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47FD6AE3" w14:textId="77777777" w:rsidR="00402E06" w:rsidRPr="00402E06" w:rsidRDefault="00402E06" w:rsidP="00402E06">
                  <w:pPr>
                    <w:pStyle w:val="af3"/>
                    <w:rPr>
                      <w:sz w:val="18"/>
                      <w:szCs w:val="18"/>
                    </w:rPr>
                  </w:pPr>
                  <w:r w:rsidRPr="00402E06">
                    <w:rPr>
                      <w:rFonts w:hint="eastAsia"/>
                      <w:sz w:val="18"/>
                      <w:szCs w:val="18"/>
                    </w:rPr>
                    <w:t xml:space="preserve">0 </w:t>
                  </w:r>
                </w:p>
              </w:tc>
              <w:tc>
                <w:tcPr>
                  <w:tcW w:w="1060" w:type="dxa"/>
                </w:tcPr>
                <w:p w14:paraId="5FFA6FE3" w14:textId="77777777" w:rsidR="00402E06" w:rsidRPr="00402E06" w:rsidRDefault="00402E06" w:rsidP="00402E06">
                  <w:pPr>
                    <w:pStyle w:val="af3"/>
                    <w:rPr>
                      <w:sz w:val="18"/>
                      <w:szCs w:val="18"/>
                    </w:rPr>
                  </w:pPr>
                  <w:r w:rsidRPr="00402E06">
                    <w:rPr>
                      <w:rFonts w:hint="eastAsia"/>
                      <w:sz w:val="18"/>
                      <w:szCs w:val="18"/>
                    </w:rPr>
                    <w:t xml:space="preserve">11508 </w:t>
                  </w:r>
                </w:p>
              </w:tc>
            </w:tr>
            <w:tr w:rsidR="00402E06" w:rsidRPr="00F00AAA" w14:paraId="10A17E16" w14:textId="77777777" w:rsidTr="00774021">
              <w:trPr>
                <w:trHeight w:val="397"/>
              </w:trPr>
              <w:tc>
                <w:tcPr>
                  <w:tcW w:w="1820" w:type="dxa"/>
                </w:tcPr>
                <w:p w14:paraId="03EBC961" w14:textId="77777777" w:rsidR="00402E06" w:rsidRPr="00402E06" w:rsidRDefault="00402E06" w:rsidP="00402E06">
                  <w:pPr>
                    <w:pStyle w:val="af3"/>
                    <w:rPr>
                      <w:sz w:val="18"/>
                      <w:szCs w:val="18"/>
                    </w:rPr>
                  </w:pPr>
                  <w:r w:rsidRPr="00402E06">
                    <w:rPr>
                      <w:rFonts w:hint="eastAsia"/>
                      <w:sz w:val="18"/>
                      <w:szCs w:val="18"/>
                    </w:rPr>
                    <w:t>尾水渠围堰</w:t>
                  </w:r>
                </w:p>
              </w:tc>
              <w:tc>
                <w:tcPr>
                  <w:tcW w:w="1000" w:type="dxa"/>
                </w:tcPr>
                <w:p w14:paraId="0799374E" w14:textId="77777777" w:rsidR="00402E06" w:rsidRPr="00402E06" w:rsidRDefault="00402E06" w:rsidP="00402E06">
                  <w:pPr>
                    <w:pStyle w:val="af3"/>
                    <w:rPr>
                      <w:sz w:val="18"/>
                      <w:szCs w:val="18"/>
                    </w:rPr>
                  </w:pPr>
                  <w:r w:rsidRPr="00402E06">
                    <w:rPr>
                      <w:rFonts w:hint="eastAsia"/>
                      <w:sz w:val="18"/>
                      <w:szCs w:val="18"/>
                    </w:rPr>
                    <w:t>围堰拆除</w:t>
                  </w:r>
                </w:p>
              </w:tc>
              <w:tc>
                <w:tcPr>
                  <w:tcW w:w="880" w:type="dxa"/>
                </w:tcPr>
                <w:p w14:paraId="1BEB4D22" w14:textId="77777777" w:rsidR="00402E06" w:rsidRPr="00402E06" w:rsidRDefault="00402E06" w:rsidP="00402E06">
                  <w:pPr>
                    <w:pStyle w:val="af3"/>
                    <w:rPr>
                      <w:sz w:val="18"/>
                      <w:szCs w:val="18"/>
                    </w:rPr>
                  </w:pPr>
                  <w:r w:rsidRPr="00402E06">
                    <w:rPr>
                      <w:rFonts w:hint="eastAsia"/>
                      <w:sz w:val="18"/>
                      <w:szCs w:val="18"/>
                    </w:rPr>
                    <w:t xml:space="preserve">4620 </w:t>
                  </w:r>
                </w:p>
              </w:tc>
              <w:tc>
                <w:tcPr>
                  <w:tcW w:w="820" w:type="dxa"/>
                </w:tcPr>
                <w:p w14:paraId="2CFAC1C2" w14:textId="77777777" w:rsidR="00402E06" w:rsidRPr="00402E06" w:rsidRDefault="00402E06" w:rsidP="00402E06">
                  <w:pPr>
                    <w:pStyle w:val="af3"/>
                    <w:rPr>
                      <w:sz w:val="18"/>
                      <w:szCs w:val="18"/>
                    </w:rPr>
                  </w:pPr>
                  <w:r w:rsidRPr="00402E06">
                    <w:rPr>
                      <w:rFonts w:hint="eastAsia"/>
                      <w:sz w:val="18"/>
                      <w:szCs w:val="18"/>
                    </w:rPr>
                    <w:t xml:space="preserve">　</w:t>
                  </w:r>
                </w:p>
              </w:tc>
              <w:tc>
                <w:tcPr>
                  <w:tcW w:w="920" w:type="dxa"/>
                </w:tcPr>
                <w:p w14:paraId="2AE7EFFE"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1EEEA5D0" w14:textId="77777777" w:rsidR="00402E06" w:rsidRPr="00402E06" w:rsidRDefault="00402E06" w:rsidP="00402E06">
                  <w:pPr>
                    <w:pStyle w:val="af3"/>
                    <w:rPr>
                      <w:sz w:val="18"/>
                      <w:szCs w:val="18"/>
                    </w:rPr>
                  </w:pPr>
                  <w:r w:rsidRPr="00402E06">
                    <w:rPr>
                      <w:rFonts w:hint="eastAsia"/>
                      <w:sz w:val="18"/>
                      <w:szCs w:val="18"/>
                    </w:rPr>
                    <w:t xml:space="preserve">　</w:t>
                  </w:r>
                </w:p>
              </w:tc>
              <w:tc>
                <w:tcPr>
                  <w:tcW w:w="900" w:type="dxa"/>
                </w:tcPr>
                <w:p w14:paraId="445BDB6D"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12FDCDA6"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2DC7261C" w14:textId="77777777" w:rsidR="00402E06" w:rsidRPr="00402E06" w:rsidRDefault="00402E06" w:rsidP="00402E06">
                  <w:pPr>
                    <w:pStyle w:val="af3"/>
                    <w:rPr>
                      <w:sz w:val="18"/>
                      <w:szCs w:val="18"/>
                    </w:rPr>
                  </w:pPr>
                  <w:r w:rsidRPr="00402E06">
                    <w:rPr>
                      <w:rFonts w:hint="eastAsia"/>
                      <w:sz w:val="18"/>
                      <w:szCs w:val="18"/>
                    </w:rPr>
                    <w:t xml:space="preserve">　</w:t>
                  </w:r>
                </w:p>
              </w:tc>
              <w:tc>
                <w:tcPr>
                  <w:tcW w:w="940" w:type="dxa"/>
                </w:tcPr>
                <w:p w14:paraId="4C0DBA9E"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45BD0CF3" w14:textId="77777777" w:rsidR="00402E06" w:rsidRPr="00402E06" w:rsidRDefault="00402E06" w:rsidP="00402E06">
                  <w:pPr>
                    <w:pStyle w:val="af3"/>
                    <w:rPr>
                      <w:sz w:val="18"/>
                      <w:szCs w:val="18"/>
                    </w:rPr>
                  </w:pPr>
                  <w:r w:rsidRPr="00402E06">
                    <w:rPr>
                      <w:rFonts w:hint="eastAsia"/>
                      <w:sz w:val="18"/>
                      <w:szCs w:val="18"/>
                    </w:rPr>
                    <w:t xml:space="preserve">　</w:t>
                  </w:r>
                </w:p>
              </w:tc>
              <w:tc>
                <w:tcPr>
                  <w:tcW w:w="860" w:type="dxa"/>
                </w:tcPr>
                <w:p w14:paraId="00A6A00C" w14:textId="77777777" w:rsidR="00402E06" w:rsidRPr="00402E06" w:rsidRDefault="00402E06" w:rsidP="00402E06">
                  <w:pPr>
                    <w:pStyle w:val="af3"/>
                    <w:rPr>
                      <w:sz w:val="18"/>
                      <w:szCs w:val="18"/>
                    </w:rPr>
                  </w:pPr>
                  <w:r w:rsidRPr="00402E06">
                    <w:rPr>
                      <w:rFonts w:hint="eastAsia"/>
                      <w:sz w:val="18"/>
                      <w:szCs w:val="18"/>
                    </w:rPr>
                    <w:t xml:space="preserve">　</w:t>
                  </w:r>
                </w:p>
              </w:tc>
              <w:tc>
                <w:tcPr>
                  <w:tcW w:w="880" w:type="dxa"/>
                </w:tcPr>
                <w:p w14:paraId="135690B4"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7AFA0089" w14:textId="77777777" w:rsidR="00402E06" w:rsidRPr="00402E06" w:rsidRDefault="00402E06" w:rsidP="00402E06">
                  <w:pPr>
                    <w:pStyle w:val="af3"/>
                    <w:rPr>
                      <w:sz w:val="18"/>
                      <w:szCs w:val="18"/>
                    </w:rPr>
                  </w:pPr>
                  <w:r w:rsidRPr="00402E06">
                    <w:rPr>
                      <w:rFonts w:hint="eastAsia"/>
                      <w:sz w:val="18"/>
                      <w:szCs w:val="18"/>
                    </w:rPr>
                    <w:t xml:space="preserve">0 </w:t>
                  </w:r>
                </w:p>
              </w:tc>
              <w:tc>
                <w:tcPr>
                  <w:tcW w:w="1060" w:type="dxa"/>
                </w:tcPr>
                <w:p w14:paraId="63F3877C" w14:textId="77777777" w:rsidR="00402E06" w:rsidRPr="00402E06" w:rsidRDefault="00402E06" w:rsidP="00402E06">
                  <w:pPr>
                    <w:pStyle w:val="af3"/>
                    <w:rPr>
                      <w:sz w:val="18"/>
                      <w:szCs w:val="18"/>
                    </w:rPr>
                  </w:pPr>
                  <w:r w:rsidRPr="00402E06">
                    <w:rPr>
                      <w:rFonts w:hint="eastAsia"/>
                      <w:sz w:val="18"/>
                      <w:szCs w:val="18"/>
                    </w:rPr>
                    <w:t xml:space="preserve">4620 </w:t>
                  </w:r>
                </w:p>
              </w:tc>
            </w:tr>
            <w:tr w:rsidR="00402E06" w:rsidRPr="00F00AAA" w14:paraId="13F23227" w14:textId="77777777" w:rsidTr="00774021">
              <w:trPr>
                <w:trHeight w:val="397"/>
              </w:trPr>
              <w:tc>
                <w:tcPr>
                  <w:tcW w:w="2820" w:type="dxa"/>
                  <w:gridSpan w:val="2"/>
                </w:tcPr>
                <w:p w14:paraId="1E6EC3E6" w14:textId="77777777" w:rsidR="00402E06" w:rsidRPr="00402E06" w:rsidRDefault="00402E06" w:rsidP="00402E06">
                  <w:pPr>
                    <w:pStyle w:val="af3"/>
                    <w:rPr>
                      <w:sz w:val="18"/>
                      <w:szCs w:val="18"/>
                    </w:rPr>
                  </w:pPr>
                  <w:r w:rsidRPr="00402E06">
                    <w:rPr>
                      <w:rFonts w:hint="eastAsia"/>
                      <w:sz w:val="18"/>
                      <w:szCs w:val="18"/>
                    </w:rPr>
                    <w:t>合计</w:t>
                  </w:r>
                </w:p>
              </w:tc>
              <w:tc>
                <w:tcPr>
                  <w:tcW w:w="880" w:type="dxa"/>
                </w:tcPr>
                <w:p w14:paraId="1A5E00FC" w14:textId="77777777" w:rsidR="00402E06" w:rsidRPr="00402E06" w:rsidRDefault="00402E06" w:rsidP="00402E06">
                  <w:pPr>
                    <w:pStyle w:val="af3"/>
                    <w:rPr>
                      <w:sz w:val="18"/>
                      <w:szCs w:val="18"/>
                    </w:rPr>
                  </w:pPr>
                  <w:r w:rsidRPr="00402E06">
                    <w:rPr>
                      <w:rFonts w:hint="eastAsia"/>
                      <w:sz w:val="18"/>
                      <w:szCs w:val="18"/>
                    </w:rPr>
                    <w:t xml:space="preserve">99383 </w:t>
                  </w:r>
                </w:p>
              </w:tc>
              <w:tc>
                <w:tcPr>
                  <w:tcW w:w="820" w:type="dxa"/>
                </w:tcPr>
                <w:p w14:paraId="23588064" w14:textId="77777777" w:rsidR="00402E06" w:rsidRPr="00402E06" w:rsidRDefault="00402E06" w:rsidP="00402E06">
                  <w:pPr>
                    <w:pStyle w:val="af3"/>
                    <w:rPr>
                      <w:sz w:val="18"/>
                      <w:szCs w:val="18"/>
                    </w:rPr>
                  </w:pPr>
                  <w:r w:rsidRPr="00402E06">
                    <w:rPr>
                      <w:rFonts w:hint="eastAsia"/>
                      <w:sz w:val="18"/>
                      <w:szCs w:val="18"/>
                    </w:rPr>
                    <w:t xml:space="preserve">5539 </w:t>
                  </w:r>
                </w:p>
              </w:tc>
              <w:tc>
                <w:tcPr>
                  <w:tcW w:w="920" w:type="dxa"/>
                </w:tcPr>
                <w:p w14:paraId="154242B0" w14:textId="77777777" w:rsidR="00402E06" w:rsidRPr="00402E06" w:rsidRDefault="00402E06" w:rsidP="00402E06">
                  <w:pPr>
                    <w:pStyle w:val="af3"/>
                    <w:rPr>
                      <w:sz w:val="18"/>
                      <w:szCs w:val="18"/>
                    </w:rPr>
                  </w:pPr>
                  <w:r w:rsidRPr="00402E06">
                    <w:rPr>
                      <w:rFonts w:hint="eastAsia"/>
                      <w:sz w:val="18"/>
                      <w:szCs w:val="18"/>
                    </w:rPr>
                    <w:t xml:space="preserve">0 </w:t>
                  </w:r>
                </w:p>
              </w:tc>
              <w:tc>
                <w:tcPr>
                  <w:tcW w:w="880" w:type="dxa"/>
                </w:tcPr>
                <w:p w14:paraId="2A0522EB" w14:textId="77777777" w:rsidR="00402E06" w:rsidRPr="00402E06" w:rsidRDefault="00402E06" w:rsidP="00402E06">
                  <w:pPr>
                    <w:pStyle w:val="af3"/>
                    <w:rPr>
                      <w:sz w:val="18"/>
                      <w:szCs w:val="18"/>
                    </w:rPr>
                  </w:pPr>
                  <w:r w:rsidRPr="00402E06">
                    <w:rPr>
                      <w:rFonts w:hint="eastAsia"/>
                      <w:sz w:val="18"/>
                      <w:szCs w:val="18"/>
                    </w:rPr>
                    <w:t xml:space="preserve">1926 </w:t>
                  </w:r>
                </w:p>
              </w:tc>
              <w:tc>
                <w:tcPr>
                  <w:tcW w:w="900" w:type="dxa"/>
                </w:tcPr>
                <w:p w14:paraId="22196811" w14:textId="77777777" w:rsidR="00402E06" w:rsidRPr="00402E06" w:rsidRDefault="00402E06" w:rsidP="00402E06">
                  <w:pPr>
                    <w:pStyle w:val="af3"/>
                    <w:rPr>
                      <w:sz w:val="18"/>
                      <w:szCs w:val="18"/>
                    </w:rPr>
                  </w:pPr>
                  <w:r w:rsidRPr="00402E06">
                    <w:rPr>
                      <w:rFonts w:hint="eastAsia"/>
                      <w:sz w:val="18"/>
                      <w:szCs w:val="18"/>
                    </w:rPr>
                    <w:t xml:space="preserve">15000 </w:t>
                  </w:r>
                </w:p>
              </w:tc>
              <w:tc>
                <w:tcPr>
                  <w:tcW w:w="940" w:type="dxa"/>
                </w:tcPr>
                <w:p w14:paraId="43BA0DB9" w14:textId="77777777" w:rsidR="00402E06" w:rsidRPr="00402E06" w:rsidRDefault="00402E06" w:rsidP="00402E06">
                  <w:pPr>
                    <w:pStyle w:val="af3"/>
                    <w:rPr>
                      <w:sz w:val="18"/>
                      <w:szCs w:val="18"/>
                    </w:rPr>
                  </w:pPr>
                  <w:r w:rsidRPr="00402E06">
                    <w:rPr>
                      <w:rFonts w:hint="eastAsia"/>
                      <w:sz w:val="18"/>
                      <w:szCs w:val="18"/>
                    </w:rPr>
                    <w:t xml:space="preserve">1927 </w:t>
                  </w:r>
                </w:p>
              </w:tc>
              <w:tc>
                <w:tcPr>
                  <w:tcW w:w="940" w:type="dxa"/>
                </w:tcPr>
                <w:p w14:paraId="53AD38DD" w14:textId="77777777" w:rsidR="00402E06" w:rsidRPr="00402E06" w:rsidRDefault="00402E06" w:rsidP="00402E06">
                  <w:pPr>
                    <w:pStyle w:val="af3"/>
                    <w:rPr>
                      <w:sz w:val="18"/>
                      <w:szCs w:val="18"/>
                    </w:rPr>
                  </w:pPr>
                  <w:r w:rsidRPr="00402E06">
                    <w:rPr>
                      <w:rFonts w:hint="eastAsia"/>
                      <w:sz w:val="18"/>
                      <w:szCs w:val="18"/>
                    </w:rPr>
                    <w:t xml:space="preserve">8356 </w:t>
                  </w:r>
                </w:p>
              </w:tc>
              <w:tc>
                <w:tcPr>
                  <w:tcW w:w="940" w:type="dxa"/>
                </w:tcPr>
                <w:p w14:paraId="376B5B24" w14:textId="77777777" w:rsidR="00402E06" w:rsidRPr="00402E06" w:rsidRDefault="00402E06" w:rsidP="00402E06">
                  <w:pPr>
                    <w:pStyle w:val="af3"/>
                    <w:rPr>
                      <w:sz w:val="18"/>
                      <w:szCs w:val="18"/>
                    </w:rPr>
                  </w:pPr>
                  <w:r w:rsidRPr="00402E06">
                    <w:rPr>
                      <w:rFonts w:hint="eastAsia"/>
                      <w:sz w:val="18"/>
                      <w:szCs w:val="18"/>
                    </w:rPr>
                    <w:t xml:space="preserve">2501 </w:t>
                  </w:r>
                </w:p>
              </w:tc>
              <w:tc>
                <w:tcPr>
                  <w:tcW w:w="860" w:type="dxa"/>
                </w:tcPr>
                <w:p w14:paraId="2C943A4A" w14:textId="77777777" w:rsidR="00402E06" w:rsidRPr="00402E06" w:rsidRDefault="00402E06" w:rsidP="00402E06">
                  <w:pPr>
                    <w:pStyle w:val="af3"/>
                    <w:rPr>
                      <w:sz w:val="18"/>
                      <w:szCs w:val="18"/>
                    </w:rPr>
                  </w:pPr>
                  <w:r w:rsidRPr="00402E06">
                    <w:rPr>
                      <w:rFonts w:hint="eastAsia"/>
                      <w:sz w:val="18"/>
                      <w:szCs w:val="18"/>
                    </w:rPr>
                    <w:t xml:space="preserve">11508 </w:t>
                  </w:r>
                </w:p>
              </w:tc>
              <w:tc>
                <w:tcPr>
                  <w:tcW w:w="860" w:type="dxa"/>
                </w:tcPr>
                <w:p w14:paraId="4D8CE3ED" w14:textId="77777777" w:rsidR="00402E06" w:rsidRPr="00402E06" w:rsidRDefault="00402E06" w:rsidP="00402E06">
                  <w:pPr>
                    <w:pStyle w:val="af3"/>
                    <w:rPr>
                      <w:sz w:val="18"/>
                      <w:szCs w:val="18"/>
                    </w:rPr>
                  </w:pPr>
                  <w:r w:rsidRPr="00402E06">
                    <w:rPr>
                      <w:rFonts w:hint="eastAsia"/>
                      <w:sz w:val="18"/>
                      <w:szCs w:val="18"/>
                    </w:rPr>
                    <w:t xml:space="preserve">4620 </w:t>
                  </w:r>
                </w:p>
              </w:tc>
              <w:tc>
                <w:tcPr>
                  <w:tcW w:w="880" w:type="dxa"/>
                </w:tcPr>
                <w:p w14:paraId="3110DA08" w14:textId="77777777" w:rsidR="00402E06" w:rsidRPr="00402E06" w:rsidRDefault="00402E06" w:rsidP="00402E06">
                  <w:pPr>
                    <w:pStyle w:val="af3"/>
                    <w:rPr>
                      <w:sz w:val="18"/>
                      <w:szCs w:val="18"/>
                    </w:rPr>
                  </w:pPr>
                  <w:r w:rsidRPr="00402E06">
                    <w:rPr>
                      <w:rFonts w:hint="eastAsia"/>
                      <w:sz w:val="18"/>
                      <w:szCs w:val="18"/>
                    </w:rPr>
                    <w:t xml:space="preserve">51377 </w:t>
                  </w:r>
                </w:p>
              </w:tc>
              <w:tc>
                <w:tcPr>
                  <w:tcW w:w="860" w:type="dxa"/>
                </w:tcPr>
                <w:p w14:paraId="6E894410" w14:textId="77777777" w:rsidR="00402E06" w:rsidRPr="00402E06" w:rsidRDefault="00402E06" w:rsidP="00402E06">
                  <w:pPr>
                    <w:pStyle w:val="af3"/>
                    <w:rPr>
                      <w:sz w:val="18"/>
                      <w:szCs w:val="18"/>
                    </w:rPr>
                  </w:pPr>
                  <w:r w:rsidRPr="00402E06">
                    <w:rPr>
                      <w:rFonts w:hint="eastAsia"/>
                      <w:sz w:val="18"/>
                      <w:szCs w:val="18"/>
                    </w:rPr>
                    <w:t xml:space="preserve">60444 </w:t>
                  </w:r>
                </w:p>
              </w:tc>
              <w:tc>
                <w:tcPr>
                  <w:tcW w:w="1060" w:type="dxa"/>
                </w:tcPr>
                <w:p w14:paraId="23050DE1" w14:textId="77777777" w:rsidR="00402E06" w:rsidRPr="00402E06" w:rsidRDefault="00402E06" w:rsidP="00402E06">
                  <w:pPr>
                    <w:pStyle w:val="af3"/>
                    <w:rPr>
                      <w:sz w:val="18"/>
                      <w:szCs w:val="18"/>
                    </w:rPr>
                  </w:pPr>
                  <w:r w:rsidRPr="00402E06">
                    <w:rPr>
                      <w:rFonts w:hint="eastAsia"/>
                      <w:sz w:val="18"/>
                      <w:szCs w:val="18"/>
                    </w:rPr>
                    <w:t xml:space="preserve">38939 </w:t>
                  </w:r>
                </w:p>
              </w:tc>
            </w:tr>
            <w:tr w:rsidR="00402E06" w:rsidRPr="00F00AAA" w14:paraId="51927257" w14:textId="77777777" w:rsidTr="00774021">
              <w:trPr>
                <w:trHeight w:val="397"/>
              </w:trPr>
              <w:tc>
                <w:tcPr>
                  <w:tcW w:w="2820" w:type="dxa"/>
                  <w:gridSpan w:val="2"/>
                </w:tcPr>
                <w:p w14:paraId="4D7ACB99" w14:textId="77777777" w:rsidR="00402E06" w:rsidRPr="00402E06" w:rsidRDefault="00402E06" w:rsidP="00402E06">
                  <w:pPr>
                    <w:pStyle w:val="af3"/>
                    <w:rPr>
                      <w:sz w:val="18"/>
                      <w:szCs w:val="18"/>
                    </w:rPr>
                  </w:pPr>
                  <w:r w:rsidRPr="00402E06">
                    <w:rPr>
                      <w:rFonts w:hint="eastAsia"/>
                      <w:sz w:val="18"/>
                      <w:szCs w:val="18"/>
                    </w:rPr>
                    <w:t>老鸦塘土料场</w:t>
                  </w:r>
                </w:p>
              </w:tc>
              <w:tc>
                <w:tcPr>
                  <w:tcW w:w="880" w:type="dxa"/>
                </w:tcPr>
                <w:p w14:paraId="7AE186B8" w14:textId="77777777" w:rsidR="00402E06" w:rsidRPr="00402E06" w:rsidRDefault="00402E06" w:rsidP="00402E06">
                  <w:pPr>
                    <w:pStyle w:val="af3"/>
                    <w:rPr>
                      <w:sz w:val="18"/>
                      <w:szCs w:val="18"/>
                    </w:rPr>
                  </w:pPr>
                  <w:r w:rsidRPr="00402E06">
                    <w:rPr>
                      <w:rFonts w:hint="eastAsia"/>
                      <w:sz w:val="18"/>
                      <w:szCs w:val="18"/>
                    </w:rPr>
                    <w:t xml:space="preserve">8761 </w:t>
                  </w:r>
                </w:p>
              </w:tc>
              <w:tc>
                <w:tcPr>
                  <w:tcW w:w="820" w:type="dxa"/>
                </w:tcPr>
                <w:p w14:paraId="38FA2E64" w14:textId="77777777" w:rsidR="00402E06" w:rsidRPr="00402E06" w:rsidRDefault="00402E06" w:rsidP="00402E06">
                  <w:pPr>
                    <w:pStyle w:val="af3"/>
                    <w:rPr>
                      <w:sz w:val="18"/>
                      <w:szCs w:val="18"/>
                    </w:rPr>
                  </w:pPr>
                  <w:r w:rsidRPr="00402E06">
                    <w:rPr>
                      <w:rFonts w:hint="eastAsia"/>
                      <w:sz w:val="18"/>
                      <w:szCs w:val="18"/>
                    </w:rPr>
                    <w:t xml:space="preserve">0 </w:t>
                  </w:r>
                </w:p>
              </w:tc>
              <w:tc>
                <w:tcPr>
                  <w:tcW w:w="920" w:type="dxa"/>
                </w:tcPr>
                <w:p w14:paraId="70D27B61" w14:textId="77777777" w:rsidR="00402E06" w:rsidRPr="00402E06" w:rsidRDefault="00402E06" w:rsidP="00402E06">
                  <w:pPr>
                    <w:pStyle w:val="af3"/>
                    <w:rPr>
                      <w:sz w:val="18"/>
                      <w:szCs w:val="18"/>
                    </w:rPr>
                  </w:pPr>
                  <w:r w:rsidRPr="00402E06">
                    <w:rPr>
                      <w:rFonts w:hint="eastAsia"/>
                      <w:sz w:val="18"/>
                      <w:szCs w:val="18"/>
                    </w:rPr>
                    <w:t xml:space="preserve">732 </w:t>
                  </w:r>
                </w:p>
              </w:tc>
              <w:tc>
                <w:tcPr>
                  <w:tcW w:w="880" w:type="dxa"/>
                </w:tcPr>
                <w:p w14:paraId="55D43C43" w14:textId="77777777" w:rsidR="00402E06" w:rsidRPr="00402E06" w:rsidRDefault="00402E06" w:rsidP="00402E06">
                  <w:pPr>
                    <w:pStyle w:val="af3"/>
                    <w:rPr>
                      <w:sz w:val="18"/>
                      <w:szCs w:val="18"/>
                    </w:rPr>
                  </w:pPr>
                  <w:r w:rsidRPr="00402E06">
                    <w:rPr>
                      <w:rFonts w:hint="eastAsia"/>
                      <w:sz w:val="18"/>
                      <w:szCs w:val="18"/>
                    </w:rPr>
                    <w:t xml:space="preserve">0 </w:t>
                  </w:r>
                </w:p>
              </w:tc>
              <w:tc>
                <w:tcPr>
                  <w:tcW w:w="900" w:type="dxa"/>
                </w:tcPr>
                <w:p w14:paraId="4A18B247" w14:textId="77777777" w:rsidR="00402E06" w:rsidRPr="00402E06" w:rsidRDefault="00402E06" w:rsidP="00402E06">
                  <w:pPr>
                    <w:pStyle w:val="af3"/>
                    <w:rPr>
                      <w:sz w:val="18"/>
                      <w:szCs w:val="18"/>
                    </w:rPr>
                  </w:pPr>
                  <w:r w:rsidRPr="00402E06">
                    <w:rPr>
                      <w:rFonts w:hint="eastAsia"/>
                      <w:sz w:val="18"/>
                      <w:szCs w:val="18"/>
                    </w:rPr>
                    <w:t xml:space="preserve">8028 </w:t>
                  </w:r>
                </w:p>
              </w:tc>
              <w:tc>
                <w:tcPr>
                  <w:tcW w:w="940" w:type="dxa"/>
                </w:tcPr>
                <w:p w14:paraId="307C22C3" w14:textId="77777777" w:rsidR="00402E06" w:rsidRPr="00402E06" w:rsidRDefault="00402E06" w:rsidP="00402E06">
                  <w:pPr>
                    <w:pStyle w:val="af3"/>
                    <w:rPr>
                      <w:sz w:val="18"/>
                      <w:szCs w:val="18"/>
                    </w:rPr>
                  </w:pPr>
                  <w:r w:rsidRPr="00402E06">
                    <w:rPr>
                      <w:rFonts w:hint="eastAsia"/>
                      <w:sz w:val="18"/>
                      <w:szCs w:val="18"/>
                    </w:rPr>
                    <w:t xml:space="preserve">0 </w:t>
                  </w:r>
                </w:p>
              </w:tc>
              <w:tc>
                <w:tcPr>
                  <w:tcW w:w="940" w:type="dxa"/>
                </w:tcPr>
                <w:p w14:paraId="254E6BEE" w14:textId="77777777" w:rsidR="00402E06" w:rsidRPr="00402E06" w:rsidRDefault="00402E06" w:rsidP="00402E06">
                  <w:pPr>
                    <w:pStyle w:val="af3"/>
                    <w:rPr>
                      <w:sz w:val="18"/>
                      <w:szCs w:val="18"/>
                    </w:rPr>
                  </w:pPr>
                  <w:r w:rsidRPr="00402E06">
                    <w:rPr>
                      <w:rFonts w:hint="eastAsia"/>
                      <w:sz w:val="18"/>
                      <w:szCs w:val="18"/>
                    </w:rPr>
                    <w:t xml:space="preserve">0 </w:t>
                  </w:r>
                </w:p>
              </w:tc>
              <w:tc>
                <w:tcPr>
                  <w:tcW w:w="940" w:type="dxa"/>
                </w:tcPr>
                <w:p w14:paraId="4C8F622D"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33B63496" w14:textId="77777777" w:rsidR="00402E06" w:rsidRPr="00402E06" w:rsidRDefault="00402E06" w:rsidP="00402E06">
                  <w:pPr>
                    <w:pStyle w:val="af3"/>
                    <w:rPr>
                      <w:sz w:val="18"/>
                      <w:szCs w:val="18"/>
                    </w:rPr>
                  </w:pPr>
                  <w:r w:rsidRPr="00402E06">
                    <w:rPr>
                      <w:rFonts w:hint="eastAsia"/>
                      <w:sz w:val="18"/>
                      <w:szCs w:val="18"/>
                    </w:rPr>
                    <w:t xml:space="preserve">0 </w:t>
                  </w:r>
                </w:p>
              </w:tc>
              <w:tc>
                <w:tcPr>
                  <w:tcW w:w="860" w:type="dxa"/>
                </w:tcPr>
                <w:p w14:paraId="700C28F8" w14:textId="77777777" w:rsidR="00402E06" w:rsidRPr="00402E06" w:rsidRDefault="00402E06" w:rsidP="00402E06">
                  <w:pPr>
                    <w:pStyle w:val="af3"/>
                    <w:rPr>
                      <w:sz w:val="18"/>
                      <w:szCs w:val="18"/>
                    </w:rPr>
                  </w:pPr>
                  <w:r w:rsidRPr="00402E06">
                    <w:rPr>
                      <w:rFonts w:hint="eastAsia"/>
                      <w:sz w:val="18"/>
                      <w:szCs w:val="18"/>
                    </w:rPr>
                    <w:t xml:space="preserve">0 </w:t>
                  </w:r>
                </w:p>
              </w:tc>
              <w:tc>
                <w:tcPr>
                  <w:tcW w:w="880" w:type="dxa"/>
                </w:tcPr>
                <w:p w14:paraId="1D8CA111" w14:textId="77777777" w:rsidR="00402E06" w:rsidRPr="00402E06" w:rsidRDefault="00402E06" w:rsidP="00402E06">
                  <w:pPr>
                    <w:pStyle w:val="af3"/>
                    <w:rPr>
                      <w:sz w:val="18"/>
                      <w:szCs w:val="18"/>
                    </w:rPr>
                  </w:pPr>
                  <w:r w:rsidRPr="00402E06">
                    <w:rPr>
                      <w:rFonts w:hint="eastAsia"/>
                      <w:sz w:val="18"/>
                      <w:szCs w:val="18"/>
                    </w:rPr>
                    <w:t xml:space="preserve">8761 </w:t>
                  </w:r>
                </w:p>
              </w:tc>
              <w:tc>
                <w:tcPr>
                  <w:tcW w:w="860" w:type="dxa"/>
                </w:tcPr>
                <w:p w14:paraId="370BBD1A" w14:textId="77777777" w:rsidR="00402E06" w:rsidRPr="00402E06" w:rsidRDefault="00402E06" w:rsidP="00402E06">
                  <w:pPr>
                    <w:pStyle w:val="af3"/>
                    <w:rPr>
                      <w:sz w:val="18"/>
                      <w:szCs w:val="18"/>
                    </w:rPr>
                  </w:pPr>
                  <w:r w:rsidRPr="00402E06">
                    <w:rPr>
                      <w:rFonts w:hint="eastAsia"/>
                      <w:sz w:val="18"/>
                      <w:szCs w:val="18"/>
                    </w:rPr>
                    <w:t xml:space="preserve">10307 </w:t>
                  </w:r>
                </w:p>
              </w:tc>
              <w:tc>
                <w:tcPr>
                  <w:tcW w:w="1060" w:type="dxa"/>
                </w:tcPr>
                <w:p w14:paraId="58626390" w14:textId="77777777" w:rsidR="00402E06" w:rsidRPr="00402E06" w:rsidRDefault="00402E06" w:rsidP="00402E06">
                  <w:pPr>
                    <w:pStyle w:val="af3"/>
                    <w:rPr>
                      <w:sz w:val="18"/>
                      <w:szCs w:val="18"/>
                    </w:rPr>
                  </w:pPr>
                  <w:r w:rsidRPr="00402E06">
                    <w:rPr>
                      <w:rFonts w:hint="eastAsia"/>
                      <w:sz w:val="18"/>
                      <w:szCs w:val="18"/>
                    </w:rPr>
                    <w:t xml:space="preserve">　</w:t>
                  </w:r>
                </w:p>
              </w:tc>
            </w:tr>
          </w:tbl>
          <w:p w14:paraId="2F4F52A5" w14:textId="77777777" w:rsidR="00402E06" w:rsidRDefault="00402E06" w:rsidP="00774021">
            <w:pPr>
              <w:pStyle w:val="aff"/>
            </w:pPr>
            <w:r w:rsidRPr="00402E06">
              <w:rPr>
                <w:rFonts w:hint="eastAsia"/>
              </w:rPr>
              <w:t>项目弃渣以土料</w:t>
            </w:r>
            <w:r w:rsidRPr="00402E06">
              <w:t>为主，用于厂区道路及停车场地面铺设，弃渣</w:t>
            </w:r>
            <w:r w:rsidRPr="00402E06">
              <w:rPr>
                <w:rFonts w:hint="eastAsia"/>
              </w:rPr>
              <w:t>不</w:t>
            </w:r>
            <w:r w:rsidRPr="00402E06">
              <w:t>外运。</w:t>
            </w:r>
          </w:p>
          <w:p w14:paraId="169450C7" w14:textId="643062E8" w:rsidR="00774021" w:rsidRDefault="00774021" w:rsidP="00774021">
            <w:pPr>
              <w:pStyle w:val="aff"/>
            </w:pPr>
          </w:p>
        </w:tc>
      </w:tr>
    </w:tbl>
    <w:p w14:paraId="72CE7622" w14:textId="4042BE8A" w:rsidR="00402E06" w:rsidRDefault="00402E06" w:rsidP="00402E06">
      <w:pPr>
        <w:pStyle w:val="aff"/>
        <w:sectPr w:rsidR="00402E06" w:rsidSect="00402E06">
          <w:pgSz w:w="16838" w:h="11906" w:orient="landscape"/>
          <w:pgMar w:top="1800" w:right="1440" w:bottom="1800" w:left="1440" w:header="851" w:footer="992" w:gutter="0"/>
          <w:cols w:space="425"/>
          <w:docGrid w:type="lines" w:linePitch="312"/>
        </w:sectPr>
      </w:pPr>
    </w:p>
    <w:tbl>
      <w:tblPr>
        <w:tblStyle w:val="af2"/>
        <w:tblW w:w="9099" w:type="dxa"/>
        <w:jc w:val="center"/>
        <w:tblLayout w:type="fixed"/>
        <w:tblLook w:val="04A0" w:firstRow="1" w:lastRow="0" w:firstColumn="1" w:lastColumn="0" w:noHBand="0" w:noVBand="1"/>
      </w:tblPr>
      <w:tblGrid>
        <w:gridCol w:w="9099"/>
      </w:tblGrid>
      <w:tr w:rsidR="00402E06" w:rsidRPr="002521B2" w14:paraId="2DD5622A" w14:textId="77777777" w:rsidTr="00774021">
        <w:trPr>
          <w:jc w:val="center"/>
        </w:trPr>
        <w:tc>
          <w:tcPr>
            <w:tcW w:w="9099" w:type="dxa"/>
          </w:tcPr>
          <w:p w14:paraId="1308ECAC" w14:textId="77777777" w:rsidR="00402E06" w:rsidRDefault="00402E06" w:rsidP="00402E06">
            <w:pPr>
              <w:pStyle w:val="aff"/>
              <w:ind w:firstLine="482"/>
              <w:rPr>
                <w:b/>
              </w:rPr>
            </w:pPr>
            <w:r w:rsidRPr="002521B2">
              <w:rPr>
                <w:rFonts w:hint="eastAsia"/>
                <w:b/>
              </w:rPr>
              <w:lastRenderedPageBreak/>
              <w:t>（</w:t>
            </w:r>
            <w:r w:rsidRPr="002521B2">
              <w:rPr>
                <w:rFonts w:hint="eastAsia"/>
                <w:b/>
              </w:rPr>
              <w:t>2</w:t>
            </w:r>
            <w:r w:rsidRPr="002521B2">
              <w:rPr>
                <w:rFonts w:hint="eastAsia"/>
                <w:b/>
              </w:rPr>
              <w:t>）水环境</w:t>
            </w:r>
            <w:r w:rsidRPr="002521B2">
              <w:rPr>
                <w:b/>
              </w:rPr>
              <w:t>影响因素</w:t>
            </w:r>
          </w:p>
          <w:p w14:paraId="586C3609" w14:textId="77777777" w:rsidR="00402E06" w:rsidRPr="00C8377C" w:rsidRDefault="00402E06" w:rsidP="00402E06">
            <w:pPr>
              <w:pStyle w:val="af5"/>
              <w:rPr>
                <w:rFonts w:cs="Times New Roman"/>
              </w:rPr>
            </w:pPr>
            <w:r w:rsidRPr="002451AE">
              <w:rPr>
                <w:rFonts w:cs="Times New Roman"/>
              </w:rPr>
              <w:t>本项目施工</w:t>
            </w:r>
            <w:r>
              <w:rPr>
                <w:rFonts w:cs="Times New Roman" w:hint="eastAsia"/>
              </w:rPr>
              <w:t>期</w:t>
            </w:r>
            <w:r w:rsidRPr="002451AE">
              <w:rPr>
                <w:rFonts w:cs="Times New Roman"/>
              </w:rPr>
              <w:t>废水</w:t>
            </w:r>
            <w:r>
              <w:rPr>
                <w:rFonts w:cs="Times New Roman" w:hint="eastAsia"/>
              </w:rPr>
              <w:t>主要</w:t>
            </w:r>
            <w:r>
              <w:rPr>
                <w:rFonts w:cs="Times New Roman"/>
              </w:rPr>
              <w:t>为</w:t>
            </w:r>
            <w:r w:rsidRPr="002451AE">
              <w:rPr>
                <w:rFonts w:cs="Times New Roman"/>
              </w:rPr>
              <w:t>施工人员生活污水</w:t>
            </w:r>
            <w:r>
              <w:rPr>
                <w:rFonts w:cs="Times New Roman" w:hint="eastAsia"/>
              </w:rPr>
              <w:t>、</w:t>
            </w:r>
            <w:r w:rsidRPr="002451AE">
              <w:rPr>
                <w:rFonts w:cs="Times New Roman"/>
              </w:rPr>
              <w:t>暴雨的地表径流、施工</w:t>
            </w:r>
            <w:r>
              <w:rPr>
                <w:rFonts w:cs="Times New Roman"/>
              </w:rPr>
              <w:t>机械设备的冲洗废水</w:t>
            </w:r>
            <w:r w:rsidRPr="002451AE">
              <w:rPr>
                <w:rFonts w:cs="Times New Roman"/>
              </w:rPr>
              <w:t>。</w:t>
            </w:r>
          </w:p>
          <w:p w14:paraId="4A61CFE9" w14:textId="77777777" w:rsidR="00402E06" w:rsidRPr="00C8377C" w:rsidRDefault="00402E06" w:rsidP="00402E06">
            <w:pPr>
              <w:pStyle w:val="aff"/>
              <w:ind w:firstLine="482"/>
              <w:rPr>
                <w:u w:val="single"/>
              </w:rPr>
            </w:pPr>
            <w:r w:rsidRPr="00C8377C">
              <w:rPr>
                <w:rFonts w:hint="eastAsia"/>
                <w:b/>
                <w:u w:val="single"/>
              </w:rPr>
              <w:t>生活污水：</w:t>
            </w:r>
            <w:r w:rsidRPr="00C8377C">
              <w:rPr>
                <w:rFonts w:hint="eastAsia"/>
                <w:u w:val="single"/>
              </w:rPr>
              <w:t>本项目工程施工期约</w:t>
            </w:r>
            <w:r w:rsidRPr="00C8377C">
              <w:rPr>
                <w:u w:val="single"/>
              </w:rPr>
              <w:t>10</w:t>
            </w:r>
            <w:r w:rsidRPr="00C8377C">
              <w:rPr>
                <w:rFonts w:hint="eastAsia"/>
                <w:u w:val="single"/>
              </w:rPr>
              <w:t>个月，施工队伍最高峰约有</w:t>
            </w:r>
            <w:r w:rsidRPr="00C8377C">
              <w:rPr>
                <w:u w:val="single"/>
              </w:rPr>
              <w:t>200</w:t>
            </w:r>
            <w:r w:rsidRPr="00C8377C">
              <w:rPr>
                <w:rFonts w:hint="eastAsia"/>
                <w:u w:val="single"/>
              </w:rPr>
              <w:t>人，施工人员不住宿在施工现场。施工人员生活用水每人每天按</w:t>
            </w:r>
            <w:r w:rsidRPr="00C8377C">
              <w:rPr>
                <w:rFonts w:hint="eastAsia"/>
                <w:u w:val="single"/>
              </w:rPr>
              <w:t xml:space="preserve"> 40L </w:t>
            </w:r>
            <w:r w:rsidRPr="00C8377C">
              <w:rPr>
                <w:rFonts w:hint="eastAsia"/>
                <w:u w:val="single"/>
              </w:rPr>
              <w:t>计，则整个施工期生活用水量约</w:t>
            </w:r>
            <w:r w:rsidRPr="00C8377C">
              <w:rPr>
                <w:u w:val="single"/>
              </w:rPr>
              <w:t>2400</w:t>
            </w:r>
            <w:r w:rsidRPr="00C8377C">
              <w:rPr>
                <w:rFonts w:hint="eastAsia"/>
                <w:u w:val="single"/>
              </w:rPr>
              <w:t>t</w:t>
            </w:r>
            <w:r w:rsidRPr="00C8377C">
              <w:rPr>
                <w:rFonts w:hint="eastAsia"/>
                <w:u w:val="single"/>
              </w:rPr>
              <w:t>，排污系数以</w:t>
            </w:r>
            <w:r w:rsidRPr="00C8377C">
              <w:rPr>
                <w:rFonts w:hint="eastAsia"/>
                <w:u w:val="single"/>
              </w:rPr>
              <w:t xml:space="preserve"> 0.85 </w:t>
            </w:r>
            <w:r w:rsidRPr="00C8377C">
              <w:rPr>
                <w:rFonts w:hint="eastAsia"/>
                <w:u w:val="single"/>
              </w:rPr>
              <w:t>计，则施工期产生的生活污水约</w:t>
            </w:r>
            <w:r w:rsidRPr="00C8377C">
              <w:rPr>
                <w:u w:val="single"/>
              </w:rPr>
              <w:t>2040</w:t>
            </w:r>
            <w:r w:rsidRPr="00C8377C">
              <w:rPr>
                <w:rFonts w:hint="eastAsia"/>
                <w:u w:val="single"/>
              </w:rPr>
              <w:t>t</w:t>
            </w:r>
            <w:r w:rsidRPr="00C8377C">
              <w:rPr>
                <w:rFonts w:hint="eastAsia"/>
                <w:u w:val="single"/>
              </w:rPr>
              <w:t>。生活污水中主要污染物包括</w:t>
            </w:r>
            <w:r w:rsidRPr="00C8377C">
              <w:rPr>
                <w:rFonts w:hint="eastAsia"/>
                <w:u w:val="single"/>
              </w:rPr>
              <w:t xml:space="preserve"> COD</w:t>
            </w:r>
            <w:r w:rsidRPr="00C8377C">
              <w:rPr>
                <w:rFonts w:hint="eastAsia"/>
                <w:u w:val="single"/>
              </w:rPr>
              <w:t>、</w:t>
            </w:r>
            <w:r w:rsidRPr="00C8377C">
              <w:rPr>
                <w:rFonts w:hint="eastAsia"/>
                <w:u w:val="single"/>
              </w:rPr>
              <w:t>BOD5</w:t>
            </w:r>
            <w:r w:rsidRPr="00C8377C">
              <w:rPr>
                <w:rFonts w:hint="eastAsia"/>
                <w:u w:val="single"/>
              </w:rPr>
              <w:t>、</w:t>
            </w:r>
            <w:r w:rsidRPr="00C8377C">
              <w:rPr>
                <w:rFonts w:hint="eastAsia"/>
                <w:u w:val="single"/>
              </w:rPr>
              <w:t>SS</w:t>
            </w:r>
            <w:r w:rsidRPr="00C8377C">
              <w:rPr>
                <w:rFonts w:hint="eastAsia"/>
                <w:u w:val="single"/>
              </w:rPr>
              <w:t>、</w:t>
            </w:r>
            <w:r w:rsidRPr="00C8377C">
              <w:rPr>
                <w:rFonts w:hint="eastAsia"/>
                <w:u w:val="single"/>
              </w:rPr>
              <w:t>NH</w:t>
            </w:r>
            <w:r w:rsidRPr="00C8377C">
              <w:rPr>
                <w:rFonts w:hint="eastAsia"/>
                <w:u w:val="single"/>
                <w:vertAlign w:val="subscript"/>
              </w:rPr>
              <w:t>3</w:t>
            </w:r>
            <w:r w:rsidRPr="00C8377C">
              <w:rPr>
                <w:rFonts w:hint="eastAsia"/>
                <w:u w:val="single"/>
              </w:rPr>
              <w:t xml:space="preserve">-N </w:t>
            </w:r>
            <w:r w:rsidRPr="00C8377C">
              <w:rPr>
                <w:rFonts w:hint="eastAsia"/>
                <w:u w:val="single"/>
              </w:rPr>
              <w:t>等。参照居民生活污水特点及浓度指标可知，主要污染物产生及排放情况详见下表所示：</w:t>
            </w:r>
          </w:p>
          <w:p w14:paraId="2571F2EA" w14:textId="6EF5ED82" w:rsidR="00402E06" w:rsidRPr="00C8377C" w:rsidRDefault="00402E06" w:rsidP="00402E06">
            <w:pPr>
              <w:pStyle w:val="af8"/>
              <w:spacing w:before="62" w:after="62"/>
              <w:rPr>
                <w:u w:val="single"/>
              </w:rPr>
            </w:pPr>
            <w:r w:rsidRPr="00C8377C">
              <w:rPr>
                <w:rFonts w:hint="eastAsia"/>
                <w:u w:val="single"/>
              </w:rPr>
              <w:t>表</w:t>
            </w:r>
            <w:r w:rsidRPr="00C8377C">
              <w:rPr>
                <w:rFonts w:hint="eastAsia"/>
                <w:u w:val="single"/>
              </w:rPr>
              <w:t>5-</w:t>
            </w:r>
            <w:r w:rsidR="00774021">
              <w:rPr>
                <w:u w:val="single"/>
              </w:rPr>
              <w:t>4</w:t>
            </w:r>
            <w:r w:rsidRPr="00C8377C">
              <w:rPr>
                <w:rFonts w:hint="eastAsia"/>
                <w:u w:val="single"/>
              </w:rPr>
              <w:t>施工期生活污水主要污染物浓度及产生情况</w:t>
            </w:r>
          </w:p>
          <w:tbl>
            <w:tblPr>
              <w:tblStyle w:val="12"/>
              <w:tblW w:w="8222" w:type="dxa"/>
              <w:jc w:val="center"/>
              <w:tblLayout w:type="fixed"/>
              <w:tblLook w:val="04A0" w:firstRow="1" w:lastRow="0" w:firstColumn="1" w:lastColumn="0" w:noHBand="0" w:noVBand="1"/>
            </w:tblPr>
            <w:tblGrid>
              <w:gridCol w:w="1692"/>
              <w:gridCol w:w="1046"/>
              <w:gridCol w:w="1371"/>
              <w:gridCol w:w="1371"/>
              <w:gridCol w:w="1371"/>
              <w:gridCol w:w="1371"/>
            </w:tblGrid>
            <w:tr w:rsidR="00402E06" w:rsidRPr="00C8377C" w14:paraId="4EEC8A45" w14:textId="77777777" w:rsidTr="00F14918">
              <w:trPr>
                <w:jc w:val="center"/>
              </w:trPr>
              <w:tc>
                <w:tcPr>
                  <w:tcW w:w="1565" w:type="dxa"/>
                </w:tcPr>
                <w:p w14:paraId="1F80C99C" w14:textId="77777777" w:rsidR="00402E06" w:rsidRPr="00C8377C" w:rsidRDefault="00402E06" w:rsidP="00F14918">
                  <w:pPr>
                    <w:pStyle w:val="af3"/>
                    <w:rPr>
                      <w:u w:val="single"/>
                    </w:rPr>
                  </w:pPr>
                  <w:r w:rsidRPr="00C8377C">
                    <w:rPr>
                      <w:rFonts w:hint="eastAsia"/>
                      <w:u w:val="single"/>
                    </w:rPr>
                    <w:t>类型</w:t>
                  </w:r>
                </w:p>
              </w:tc>
              <w:tc>
                <w:tcPr>
                  <w:tcW w:w="968" w:type="dxa"/>
                </w:tcPr>
                <w:p w14:paraId="2AC32DE8" w14:textId="77777777" w:rsidR="00402E06" w:rsidRPr="00C8377C" w:rsidRDefault="00402E06" w:rsidP="00F14918">
                  <w:pPr>
                    <w:pStyle w:val="af3"/>
                    <w:rPr>
                      <w:u w:val="single"/>
                    </w:rPr>
                  </w:pPr>
                  <w:r w:rsidRPr="00C8377C">
                    <w:rPr>
                      <w:rFonts w:hint="eastAsia"/>
                      <w:u w:val="single"/>
                    </w:rPr>
                    <w:t>废水量</w:t>
                  </w:r>
                </w:p>
              </w:tc>
              <w:tc>
                <w:tcPr>
                  <w:tcW w:w="1267" w:type="dxa"/>
                </w:tcPr>
                <w:p w14:paraId="1CC4D4A8" w14:textId="77777777" w:rsidR="00402E06" w:rsidRPr="00C8377C" w:rsidRDefault="00402E06" w:rsidP="00F14918">
                  <w:pPr>
                    <w:pStyle w:val="af3"/>
                    <w:rPr>
                      <w:u w:val="single"/>
                    </w:rPr>
                  </w:pPr>
                  <w:r w:rsidRPr="00C8377C">
                    <w:rPr>
                      <w:rFonts w:hint="eastAsia"/>
                      <w:u w:val="single"/>
                    </w:rPr>
                    <w:t>COD</w:t>
                  </w:r>
                </w:p>
              </w:tc>
              <w:tc>
                <w:tcPr>
                  <w:tcW w:w="1267" w:type="dxa"/>
                </w:tcPr>
                <w:p w14:paraId="461EED6C" w14:textId="77777777" w:rsidR="00402E06" w:rsidRPr="00C8377C" w:rsidRDefault="00402E06" w:rsidP="00F14918">
                  <w:pPr>
                    <w:pStyle w:val="af3"/>
                    <w:rPr>
                      <w:u w:val="single"/>
                    </w:rPr>
                  </w:pPr>
                  <w:r w:rsidRPr="00C8377C">
                    <w:rPr>
                      <w:rFonts w:hint="eastAsia"/>
                      <w:u w:val="single"/>
                    </w:rPr>
                    <w:t>BOD</w:t>
                  </w:r>
                  <w:r w:rsidRPr="00C8377C">
                    <w:rPr>
                      <w:u w:val="single"/>
                      <w:vertAlign w:val="subscript"/>
                    </w:rPr>
                    <w:t>5</w:t>
                  </w:r>
                </w:p>
              </w:tc>
              <w:tc>
                <w:tcPr>
                  <w:tcW w:w="1267" w:type="dxa"/>
                </w:tcPr>
                <w:p w14:paraId="2B873183" w14:textId="77777777" w:rsidR="00402E06" w:rsidRPr="00C8377C" w:rsidRDefault="00402E06" w:rsidP="00F14918">
                  <w:pPr>
                    <w:pStyle w:val="af3"/>
                    <w:rPr>
                      <w:u w:val="single"/>
                    </w:rPr>
                  </w:pPr>
                  <w:r w:rsidRPr="00C8377C">
                    <w:rPr>
                      <w:rFonts w:hint="eastAsia"/>
                      <w:u w:val="single"/>
                    </w:rPr>
                    <w:t>SS</w:t>
                  </w:r>
                </w:p>
              </w:tc>
              <w:tc>
                <w:tcPr>
                  <w:tcW w:w="1267" w:type="dxa"/>
                </w:tcPr>
                <w:p w14:paraId="7C8329EE" w14:textId="77777777" w:rsidR="00402E06" w:rsidRPr="00C8377C" w:rsidRDefault="00402E06" w:rsidP="00F14918">
                  <w:pPr>
                    <w:pStyle w:val="af3"/>
                    <w:rPr>
                      <w:u w:val="single"/>
                    </w:rPr>
                  </w:pPr>
                  <w:r w:rsidRPr="00C8377C">
                    <w:rPr>
                      <w:rFonts w:hint="eastAsia"/>
                      <w:u w:val="single"/>
                    </w:rPr>
                    <w:t>NH</w:t>
                  </w:r>
                  <w:r w:rsidRPr="00C8377C">
                    <w:rPr>
                      <w:rFonts w:hint="eastAsia"/>
                      <w:u w:val="single"/>
                      <w:vertAlign w:val="subscript"/>
                    </w:rPr>
                    <w:t>3</w:t>
                  </w:r>
                  <w:r w:rsidRPr="00C8377C">
                    <w:rPr>
                      <w:rFonts w:hint="eastAsia"/>
                      <w:u w:val="single"/>
                    </w:rPr>
                    <w:t>-N</w:t>
                  </w:r>
                </w:p>
              </w:tc>
            </w:tr>
            <w:tr w:rsidR="00402E06" w:rsidRPr="00C8377C" w14:paraId="44A5DA3F" w14:textId="77777777" w:rsidTr="00F14918">
              <w:trPr>
                <w:jc w:val="center"/>
              </w:trPr>
              <w:tc>
                <w:tcPr>
                  <w:tcW w:w="1565" w:type="dxa"/>
                </w:tcPr>
                <w:p w14:paraId="638147D0" w14:textId="77777777" w:rsidR="00402E06" w:rsidRPr="00C8377C" w:rsidRDefault="00402E06" w:rsidP="00F14918">
                  <w:pPr>
                    <w:pStyle w:val="af3"/>
                    <w:rPr>
                      <w:u w:val="single"/>
                    </w:rPr>
                  </w:pPr>
                  <w:r w:rsidRPr="00C8377C">
                    <w:rPr>
                      <w:rFonts w:hint="eastAsia"/>
                      <w:u w:val="single"/>
                    </w:rPr>
                    <w:t>产生</w:t>
                  </w:r>
                  <w:r w:rsidRPr="00C8377C">
                    <w:rPr>
                      <w:u w:val="single"/>
                    </w:rPr>
                    <w:t>浓度</w:t>
                  </w:r>
                  <w:r w:rsidRPr="00C8377C">
                    <w:rPr>
                      <w:rFonts w:hint="eastAsia"/>
                      <w:u w:val="single"/>
                    </w:rPr>
                    <w:t>mg</w:t>
                  </w:r>
                  <w:r w:rsidRPr="00C8377C">
                    <w:rPr>
                      <w:u w:val="single"/>
                    </w:rPr>
                    <w:t>/L</w:t>
                  </w:r>
                </w:p>
              </w:tc>
              <w:tc>
                <w:tcPr>
                  <w:tcW w:w="968" w:type="dxa"/>
                  <w:vMerge w:val="restart"/>
                </w:tcPr>
                <w:p w14:paraId="71ACF317" w14:textId="77777777" w:rsidR="00402E06" w:rsidRPr="00C8377C" w:rsidRDefault="00402E06" w:rsidP="00F14918">
                  <w:pPr>
                    <w:pStyle w:val="af3"/>
                    <w:rPr>
                      <w:u w:val="single"/>
                    </w:rPr>
                  </w:pPr>
                  <w:r w:rsidRPr="00C8377C">
                    <w:rPr>
                      <w:rFonts w:hint="eastAsia"/>
                      <w:u w:val="single"/>
                    </w:rPr>
                    <w:t>2040</w:t>
                  </w:r>
                  <w:r w:rsidRPr="00C8377C">
                    <w:rPr>
                      <w:u w:val="single"/>
                    </w:rPr>
                    <w:t>t</w:t>
                  </w:r>
                </w:p>
              </w:tc>
              <w:tc>
                <w:tcPr>
                  <w:tcW w:w="1267" w:type="dxa"/>
                </w:tcPr>
                <w:p w14:paraId="12F6B537" w14:textId="77777777" w:rsidR="00402E06" w:rsidRPr="00C8377C" w:rsidRDefault="00402E06" w:rsidP="00F14918">
                  <w:pPr>
                    <w:pStyle w:val="af3"/>
                    <w:rPr>
                      <w:u w:val="single"/>
                    </w:rPr>
                  </w:pPr>
                  <w:r w:rsidRPr="00C8377C">
                    <w:rPr>
                      <w:rFonts w:hint="eastAsia"/>
                      <w:u w:val="single"/>
                    </w:rPr>
                    <w:t>300</w:t>
                  </w:r>
                </w:p>
              </w:tc>
              <w:tc>
                <w:tcPr>
                  <w:tcW w:w="1267" w:type="dxa"/>
                </w:tcPr>
                <w:p w14:paraId="1D92BC33" w14:textId="77777777" w:rsidR="00402E06" w:rsidRPr="00C8377C" w:rsidRDefault="00402E06" w:rsidP="00F14918">
                  <w:pPr>
                    <w:pStyle w:val="af3"/>
                    <w:rPr>
                      <w:u w:val="single"/>
                    </w:rPr>
                  </w:pPr>
                  <w:r w:rsidRPr="00C8377C">
                    <w:rPr>
                      <w:rFonts w:hint="eastAsia"/>
                      <w:u w:val="single"/>
                    </w:rPr>
                    <w:t>150</w:t>
                  </w:r>
                </w:p>
              </w:tc>
              <w:tc>
                <w:tcPr>
                  <w:tcW w:w="1267" w:type="dxa"/>
                </w:tcPr>
                <w:p w14:paraId="214AB35E" w14:textId="77777777" w:rsidR="00402E06" w:rsidRPr="00C8377C" w:rsidRDefault="00402E06" w:rsidP="00F14918">
                  <w:pPr>
                    <w:pStyle w:val="af3"/>
                    <w:rPr>
                      <w:u w:val="single"/>
                    </w:rPr>
                  </w:pPr>
                  <w:r w:rsidRPr="00C8377C">
                    <w:rPr>
                      <w:rFonts w:hint="eastAsia"/>
                      <w:u w:val="single"/>
                    </w:rPr>
                    <w:t>120</w:t>
                  </w:r>
                </w:p>
              </w:tc>
              <w:tc>
                <w:tcPr>
                  <w:tcW w:w="1267" w:type="dxa"/>
                </w:tcPr>
                <w:p w14:paraId="49CFD186" w14:textId="77777777" w:rsidR="00402E06" w:rsidRPr="00C8377C" w:rsidRDefault="00402E06" w:rsidP="00F14918">
                  <w:pPr>
                    <w:pStyle w:val="af3"/>
                    <w:rPr>
                      <w:u w:val="single"/>
                    </w:rPr>
                  </w:pPr>
                  <w:r w:rsidRPr="00C8377C">
                    <w:rPr>
                      <w:rFonts w:hint="eastAsia"/>
                      <w:u w:val="single"/>
                    </w:rPr>
                    <w:t>20</w:t>
                  </w:r>
                </w:p>
              </w:tc>
            </w:tr>
            <w:tr w:rsidR="00402E06" w:rsidRPr="00C8377C" w14:paraId="3DBEBEA0" w14:textId="77777777" w:rsidTr="00F14918">
              <w:trPr>
                <w:jc w:val="center"/>
              </w:trPr>
              <w:tc>
                <w:tcPr>
                  <w:tcW w:w="1565" w:type="dxa"/>
                </w:tcPr>
                <w:p w14:paraId="29B27130" w14:textId="77777777" w:rsidR="00402E06" w:rsidRPr="00C8377C" w:rsidRDefault="00402E06" w:rsidP="00F14918">
                  <w:pPr>
                    <w:pStyle w:val="af3"/>
                    <w:rPr>
                      <w:u w:val="single"/>
                    </w:rPr>
                  </w:pPr>
                  <w:r w:rsidRPr="00C8377C">
                    <w:rPr>
                      <w:rFonts w:hint="eastAsia"/>
                      <w:u w:val="single"/>
                    </w:rPr>
                    <w:t>产生量</w:t>
                  </w:r>
                  <w:r w:rsidRPr="00C8377C">
                    <w:rPr>
                      <w:rFonts w:hint="eastAsia"/>
                      <w:u w:val="single"/>
                    </w:rPr>
                    <w:t>t</w:t>
                  </w:r>
                </w:p>
              </w:tc>
              <w:tc>
                <w:tcPr>
                  <w:tcW w:w="968" w:type="dxa"/>
                  <w:vMerge/>
                </w:tcPr>
                <w:p w14:paraId="3DAD1129" w14:textId="77777777" w:rsidR="00402E06" w:rsidRPr="00C8377C" w:rsidRDefault="00402E06" w:rsidP="00F14918">
                  <w:pPr>
                    <w:pStyle w:val="af3"/>
                    <w:rPr>
                      <w:u w:val="single"/>
                    </w:rPr>
                  </w:pPr>
                </w:p>
              </w:tc>
              <w:tc>
                <w:tcPr>
                  <w:tcW w:w="1267" w:type="dxa"/>
                </w:tcPr>
                <w:p w14:paraId="337819C0" w14:textId="77777777" w:rsidR="00402E06" w:rsidRPr="00C8377C" w:rsidRDefault="00402E06" w:rsidP="00F14918">
                  <w:pPr>
                    <w:pStyle w:val="af3"/>
                    <w:rPr>
                      <w:u w:val="single"/>
                    </w:rPr>
                  </w:pPr>
                  <w:r w:rsidRPr="00C8377C">
                    <w:rPr>
                      <w:rFonts w:hint="eastAsia"/>
                      <w:u w:val="single"/>
                    </w:rPr>
                    <w:t>0.612</w:t>
                  </w:r>
                </w:p>
              </w:tc>
              <w:tc>
                <w:tcPr>
                  <w:tcW w:w="1267" w:type="dxa"/>
                </w:tcPr>
                <w:p w14:paraId="2180BC02" w14:textId="77777777" w:rsidR="00402E06" w:rsidRPr="00C8377C" w:rsidRDefault="00402E06" w:rsidP="00F14918">
                  <w:pPr>
                    <w:pStyle w:val="af3"/>
                    <w:rPr>
                      <w:u w:val="single"/>
                    </w:rPr>
                  </w:pPr>
                  <w:r w:rsidRPr="00C8377C">
                    <w:rPr>
                      <w:rFonts w:hint="eastAsia"/>
                      <w:u w:val="single"/>
                    </w:rPr>
                    <w:t>0.306</w:t>
                  </w:r>
                </w:p>
              </w:tc>
              <w:tc>
                <w:tcPr>
                  <w:tcW w:w="1267" w:type="dxa"/>
                </w:tcPr>
                <w:p w14:paraId="62B969B9" w14:textId="77777777" w:rsidR="00402E06" w:rsidRPr="00C8377C" w:rsidRDefault="00402E06" w:rsidP="00F14918">
                  <w:pPr>
                    <w:pStyle w:val="af3"/>
                    <w:rPr>
                      <w:u w:val="single"/>
                    </w:rPr>
                  </w:pPr>
                  <w:r w:rsidRPr="00C8377C">
                    <w:rPr>
                      <w:rFonts w:hint="eastAsia"/>
                      <w:u w:val="single"/>
                    </w:rPr>
                    <w:t>0.2</w:t>
                  </w:r>
                  <w:r w:rsidRPr="00C8377C">
                    <w:rPr>
                      <w:u w:val="single"/>
                    </w:rPr>
                    <w:t>44</w:t>
                  </w:r>
                </w:p>
              </w:tc>
              <w:tc>
                <w:tcPr>
                  <w:tcW w:w="1267" w:type="dxa"/>
                </w:tcPr>
                <w:p w14:paraId="7E19C59B" w14:textId="77777777" w:rsidR="00402E06" w:rsidRPr="00C8377C" w:rsidRDefault="00402E06" w:rsidP="00F14918">
                  <w:pPr>
                    <w:pStyle w:val="af3"/>
                    <w:rPr>
                      <w:u w:val="single"/>
                    </w:rPr>
                  </w:pPr>
                  <w:r w:rsidRPr="00C8377C">
                    <w:rPr>
                      <w:rFonts w:hint="eastAsia"/>
                      <w:u w:val="single"/>
                    </w:rPr>
                    <w:t>0.041</w:t>
                  </w:r>
                </w:p>
              </w:tc>
            </w:tr>
          </w:tbl>
          <w:p w14:paraId="59A3C894" w14:textId="77777777" w:rsidR="00402E06" w:rsidRPr="00C8377C" w:rsidRDefault="00402E06" w:rsidP="00402E06">
            <w:pPr>
              <w:pStyle w:val="af5"/>
              <w:ind w:firstLine="482"/>
              <w:rPr>
                <w:rFonts w:cs="Times New Roman"/>
                <w:u w:val="single"/>
              </w:rPr>
            </w:pPr>
            <w:r w:rsidRPr="00C8377C">
              <w:rPr>
                <w:rFonts w:cs="Times New Roman" w:hint="eastAsia"/>
                <w:b/>
                <w:u w:val="single"/>
              </w:rPr>
              <w:t>地表径流</w:t>
            </w:r>
            <w:r w:rsidRPr="00C8377C">
              <w:rPr>
                <w:b/>
                <w:u w:val="single"/>
              </w:rPr>
              <w:t>：</w:t>
            </w:r>
            <w:r w:rsidRPr="00C8377C">
              <w:rPr>
                <w:rFonts w:cs="Times New Roman"/>
                <w:u w:val="single"/>
              </w:rPr>
              <w:t xml:space="preserve"> </w:t>
            </w:r>
            <w:r w:rsidRPr="00C8377C">
              <w:rPr>
                <w:rFonts w:cs="Times New Roman" w:hint="eastAsia"/>
                <w:u w:val="single"/>
              </w:rPr>
              <w:t>地表径流主要为降水冲刷施工场地产生，所含污染物主要为</w:t>
            </w:r>
            <w:r w:rsidRPr="00C8377C">
              <w:rPr>
                <w:rFonts w:cs="Times New Roman" w:hint="eastAsia"/>
                <w:u w:val="single"/>
              </w:rPr>
              <w:t xml:space="preserve"> SS </w:t>
            </w:r>
            <w:r w:rsidRPr="00C8377C">
              <w:rPr>
                <w:rFonts w:cs="Times New Roman" w:hint="eastAsia"/>
                <w:u w:val="single"/>
              </w:rPr>
              <w:t>和微量石油类，其中</w:t>
            </w:r>
            <w:r w:rsidRPr="00C8377C">
              <w:rPr>
                <w:rFonts w:cs="Times New Roman" w:hint="eastAsia"/>
                <w:u w:val="single"/>
              </w:rPr>
              <w:t>SS</w:t>
            </w:r>
            <w:r w:rsidRPr="00C8377C">
              <w:rPr>
                <w:rFonts w:cs="Times New Roman" w:hint="eastAsia"/>
                <w:u w:val="single"/>
              </w:rPr>
              <w:t>浓度为</w:t>
            </w:r>
            <w:r w:rsidRPr="00C8377C">
              <w:rPr>
                <w:rFonts w:cs="Times New Roman" w:hint="eastAsia"/>
                <w:u w:val="single"/>
              </w:rPr>
              <w:t>200</w:t>
            </w:r>
            <w:r w:rsidRPr="00C8377C">
              <w:rPr>
                <w:rFonts w:cs="Times New Roman" w:hint="eastAsia"/>
                <w:u w:val="single"/>
              </w:rPr>
              <w:t>～</w:t>
            </w:r>
            <w:r w:rsidRPr="00C8377C">
              <w:rPr>
                <w:rFonts w:cs="Times New Roman" w:hint="eastAsia"/>
                <w:u w:val="single"/>
              </w:rPr>
              <w:t>500mg/L</w:t>
            </w:r>
            <w:r w:rsidRPr="00C8377C">
              <w:rPr>
                <w:rFonts w:cs="Times New Roman" w:hint="eastAsia"/>
                <w:u w:val="single"/>
              </w:rPr>
              <w:t>左右，雨水径流量较大时，通过临时排水沟排入沉淀池处理后，回用于场内洒水降尘用水等。</w:t>
            </w:r>
          </w:p>
          <w:p w14:paraId="7B52C867" w14:textId="77777777" w:rsidR="00402E06" w:rsidRPr="002521B2" w:rsidRDefault="00402E06" w:rsidP="00402E06">
            <w:pPr>
              <w:pStyle w:val="aff"/>
              <w:ind w:firstLine="482"/>
            </w:pPr>
            <w:r w:rsidRPr="002521B2">
              <w:rPr>
                <w:rFonts w:hint="eastAsia"/>
                <w:b/>
              </w:rPr>
              <w:t>机械冲洗废水：</w:t>
            </w:r>
            <w:r w:rsidRPr="002521B2">
              <w:rPr>
                <w:rFonts w:hint="eastAsia"/>
              </w:rPr>
              <w:t>工程施工过程中，施工机械主要以柴油和汽油为动力燃料。本工程</w:t>
            </w:r>
            <w:r w:rsidRPr="002521B2">
              <w:t>机械设备</w:t>
            </w:r>
            <w:r w:rsidRPr="002521B2">
              <w:rPr>
                <w:rFonts w:hint="eastAsia"/>
              </w:rPr>
              <w:t>包括</w:t>
            </w:r>
            <w:r w:rsidRPr="002521B2">
              <w:t>挖掘机、推土机、自卸汽车以及各类车辆约</w:t>
            </w:r>
            <w:r w:rsidRPr="002521B2">
              <w:rPr>
                <w:rFonts w:hint="eastAsia"/>
              </w:rPr>
              <w:t>30</w:t>
            </w:r>
            <w:r w:rsidRPr="002521B2">
              <w:rPr>
                <w:rFonts w:hint="eastAsia"/>
              </w:rPr>
              <w:t>台，在施工营地设置一个</w:t>
            </w:r>
            <w:r w:rsidRPr="002521B2">
              <w:t>机械集中冲洗点</w:t>
            </w:r>
            <w:r w:rsidRPr="002521B2">
              <w:rPr>
                <w:rFonts w:hint="eastAsia"/>
              </w:rPr>
              <w:t>，</w:t>
            </w:r>
            <w:r w:rsidRPr="002521B2">
              <w:t>产生的废水</w:t>
            </w:r>
            <w:r w:rsidRPr="002521B2">
              <w:rPr>
                <w:rFonts w:hint="eastAsia"/>
              </w:rPr>
              <w:t>主要污染物为石油类和悬浮物</w:t>
            </w:r>
            <w:r w:rsidRPr="002521B2">
              <w:t>，每台汽车、机械的</w:t>
            </w:r>
            <w:r w:rsidRPr="002521B2">
              <w:rPr>
                <w:rFonts w:hint="eastAsia"/>
              </w:rPr>
              <w:t>冲洗</w:t>
            </w:r>
            <w:r w:rsidRPr="002521B2">
              <w:t>水量按</w:t>
            </w:r>
            <w:r w:rsidRPr="002521B2">
              <w:rPr>
                <w:rFonts w:hint="eastAsia"/>
              </w:rPr>
              <w:t>0.8</w:t>
            </w:r>
            <w:r w:rsidRPr="002521B2">
              <w:t>m³</w:t>
            </w:r>
            <w:r w:rsidRPr="002521B2">
              <w:t>计算，则每天冲洗</w:t>
            </w:r>
            <w:r w:rsidRPr="002521B2">
              <w:rPr>
                <w:rFonts w:hint="eastAsia"/>
              </w:rPr>
              <w:t>废水量</w:t>
            </w:r>
            <w:r w:rsidRPr="002521B2">
              <w:t>为</w:t>
            </w:r>
            <w:r w:rsidRPr="002521B2">
              <w:rPr>
                <w:rFonts w:hint="eastAsia"/>
              </w:rPr>
              <w:t>24m</w:t>
            </w:r>
            <w:r w:rsidRPr="002521B2">
              <w:rPr>
                <w:rFonts w:hint="eastAsia"/>
              </w:rPr>
              <w:t>³，本工程主体建筑物施工期为</w:t>
            </w:r>
            <w:r>
              <w:t>10</w:t>
            </w:r>
            <w:r w:rsidRPr="002521B2">
              <w:rPr>
                <w:rFonts w:hint="eastAsia"/>
              </w:rPr>
              <w:t>个月，整个施工期发生总量为</w:t>
            </w:r>
            <w:r>
              <w:t>7200</w:t>
            </w:r>
            <w:r w:rsidRPr="002521B2">
              <w:t>m³</w:t>
            </w:r>
            <w:r w:rsidRPr="002521B2">
              <w:rPr>
                <w:rFonts w:hint="eastAsia"/>
              </w:rPr>
              <w:t>。参照《公路建设项目环境影响评价规范（试行）》（</w:t>
            </w:r>
            <w:r w:rsidRPr="002521B2">
              <w:rPr>
                <w:rFonts w:hint="eastAsia"/>
              </w:rPr>
              <w:t>JTJ005-96</w:t>
            </w:r>
            <w:r w:rsidRPr="002521B2">
              <w:rPr>
                <w:rFonts w:hint="eastAsia"/>
              </w:rPr>
              <w:t>）附录</w:t>
            </w:r>
            <w:r w:rsidRPr="002521B2">
              <w:rPr>
                <w:rFonts w:hint="eastAsia"/>
              </w:rPr>
              <w:t>C</w:t>
            </w:r>
            <w:r w:rsidRPr="002521B2">
              <w:rPr>
                <w:rFonts w:hint="eastAsia"/>
              </w:rPr>
              <w:t>表</w:t>
            </w:r>
            <w:r w:rsidRPr="002521B2">
              <w:rPr>
                <w:rFonts w:hint="eastAsia"/>
              </w:rPr>
              <w:t xml:space="preserve">C4 </w:t>
            </w:r>
            <w:r w:rsidRPr="002521B2">
              <w:rPr>
                <w:rFonts w:hint="eastAsia"/>
              </w:rPr>
              <w:t>冲洗汽车污水成分参考值，施工机械冲洗废水的主要污染物浓度</w:t>
            </w:r>
            <w:r w:rsidRPr="002521B2">
              <w:rPr>
                <w:rFonts w:hint="eastAsia"/>
              </w:rPr>
              <w:t>COD200mg/L</w:t>
            </w:r>
            <w:r w:rsidRPr="002521B2">
              <w:rPr>
                <w:rFonts w:hint="eastAsia"/>
              </w:rPr>
              <w:t>、</w:t>
            </w:r>
            <w:r w:rsidRPr="002521B2">
              <w:rPr>
                <w:rFonts w:hint="eastAsia"/>
              </w:rPr>
              <w:t xml:space="preserve">SS </w:t>
            </w:r>
            <w:r w:rsidRPr="002521B2">
              <w:rPr>
                <w:rFonts w:hint="eastAsia"/>
              </w:rPr>
              <w:t>为</w:t>
            </w:r>
            <w:r w:rsidRPr="002521B2">
              <w:rPr>
                <w:rFonts w:hint="eastAsia"/>
              </w:rPr>
              <w:t xml:space="preserve"> 4000mg/L</w:t>
            </w:r>
            <w:r w:rsidRPr="002521B2">
              <w:rPr>
                <w:rFonts w:hint="eastAsia"/>
              </w:rPr>
              <w:t>、石油类为</w:t>
            </w:r>
            <w:r w:rsidRPr="002521B2">
              <w:rPr>
                <w:rFonts w:hint="eastAsia"/>
              </w:rPr>
              <w:t>30mg/L</w:t>
            </w:r>
            <w:r w:rsidRPr="002521B2">
              <w:rPr>
                <w:rFonts w:hint="eastAsia"/>
              </w:rPr>
              <w:t>。</w:t>
            </w:r>
          </w:p>
          <w:p w14:paraId="31DF142D" w14:textId="77777777" w:rsidR="00402E06" w:rsidRPr="002521B2" w:rsidRDefault="00402E06" w:rsidP="00402E06">
            <w:pPr>
              <w:pStyle w:val="aff"/>
              <w:ind w:firstLine="482"/>
              <w:rPr>
                <w:b/>
              </w:rPr>
            </w:pPr>
            <w:r w:rsidRPr="002521B2">
              <w:rPr>
                <w:rFonts w:hint="eastAsia"/>
                <w:b/>
              </w:rPr>
              <w:t>（</w:t>
            </w:r>
            <w:r w:rsidRPr="002521B2">
              <w:rPr>
                <w:rFonts w:hint="eastAsia"/>
                <w:b/>
              </w:rPr>
              <w:t>3</w:t>
            </w:r>
            <w:r w:rsidRPr="002521B2">
              <w:rPr>
                <w:rFonts w:hint="eastAsia"/>
                <w:b/>
              </w:rPr>
              <w:t>）大气环境</w:t>
            </w:r>
            <w:r w:rsidRPr="002521B2">
              <w:rPr>
                <w:b/>
              </w:rPr>
              <w:t>影响因素</w:t>
            </w:r>
          </w:p>
          <w:p w14:paraId="5615C675" w14:textId="77777777" w:rsidR="00402E06" w:rsidRPr="002521B2" w:rsidRDefault="00402E06" w:rsidP="00402E06">
            <w:pPr>
              <w:pStyle w:val="aff"/>
              <w:ind w:firstLine="482"/>
            </w:pPr>
            <w:r w:rsidRPr="002521B2">
              <w:rPr>
                <w:rFonts w:hint="eastAsia"/>
                <w:b/>
              </w:rPr>
              <w:t>施工</w:t>
            </w:r>
            <w:r w:rsidRPr="002521B2">
              <w:rPr>
                <w:b/>
              </w:rPr>
              <w:t>扬尘：</w:t>
            </w:r>
            <w:r w:rsidRPr="002521B2">
              <w:rPr>
                <w:rFonts w:hint="eastAsia"/>
              </w:rPr>
              <w:t>扬尘主要表现在开挖地面、汽车运输等工序中产生的路面扬尘，以及临时堆场处的风力起尘，主要特征污染物为</w:t>
            </w:r>
            <w:r w:rsidRPr="002521B2">
              <w:rPr>
                <w:rFonts w:hint="eastAsia"/>
              </w:rPr>
              <w:t>TSP</w:t>
            </w:r>
            <w:r w:rsidRPr="002521B2">
              <w:rPr>
                <w:rFonts w:hint="eastAsia"/>
              </w:rPr>
              <w:t>。施工扬尘排放数量与施工面积、施工水平、施工强度和土壤类型、气候条件等有关。</w:t>
            </w:r>
          </w:p>
          <w:p w14:paraId="1C6B549E" w14:textId="77777777" w:rsidR="00402E06" w:rsidRPr="002521B2" w:rsidRDefault="00402E06" w:rsidP="00402E06">
            <w:pPr>
              <w:pStyle w:val="aff"/>
              <w:ind w:firstLine="482"/>
              <w:rPr>
                <w:b/>
              </w:rPr>
            </w:pPr>
            <w:r w:rsidRPr="002521B2">
              <w:rPr>
                <w:rFonts w:hint="eastAsia"/>
                <w:b/>
              </w:rPr>
              <w:t>燃油废气：</w:t>
            </w:r>
            <w:r w:rsidRPr="002521B2">
              <w:rPr>
                <w:rFonts w:hint="eastAsia"/>
              </w:rPr>
              <w:t>施工机械、运输车辆和船只一般以汽油和柴油为燃料，施工机械和运输工具燃油燃烧产生的汽车尾气中的污染物主要有</w:t>
            </w:r>
            <w:r w:rsidRPr="002521B2">
              <w:rPr>
                <w:rFonts w:hint="eastAsia"/>
              </w:rPr>
              <w:t>CO</w:t>
            </w:r>
            <w:r w:rsidRPr="002521B2">
              <w:rPr>
                <w:rFonts w:hint="eastAsia"/>
              </w:rPr>
              <w:t>、</w:t>
            </w:r>
            <w:r w:rsidRPr="002521B2">
              <w:rPr>
                <w:rFonts w:hint="eastAsia"/>
              </w:rPr>
              <w:t>NOx</w:t>
            </w:r>
            <w:r w:rsidRPr="002521B2">
              <w:rPr>
                <w:rFonts w:hint="eastAsia"/>
              </w:rPr>
              <w:t>和</w:t>
            </w:r>
            <w:r w:rsidRPr="002521B2">
              <w:rPr>
                <w:rFonts w:hint="eastAsia"/>
              </w:rPr>
              <w:t>THC</w:t>
            </w:r>
            <w:r w:rsidRPr="002521B2">
              <w:rPr>
                <w:rFonts w:hint="eastAsia"/>
              </w:rPr>
              <w:t>等。</w:t>
            </w:r>
          </w:p>
          <w:p w14:paraId="5C99EA45" w14:textId="77777777" w:rsidR="00402E06" w:rsidRDefault="00402E06" w:rsidP="00402E06">
            <w:pPr>
              <w:pStyle w:val="aff"/>
            </w:pPr>
            <w:r w:rsidRPr="002521B2">
              <w:rPr>
                <w:rFonts w:hint="eastAsia"/>
              </w:rPr>
              <w:t>施工废气会给施工区的大气环境及施工人员带来不利影响，交通扬尘会对施工道路附近生活居民带来一定影响。需采取一定的环保措施抑制扬尘，有效控制对环境空</w:t>
            </w:r>
            <w:r w:rsidRPr="002521B2">
              <w:rPr>
                <w:rFonts w:hint="eastAsia"/>
              </w:rPr>
              <w:lastRenderedPageBreak/>
              <w:t>气的影响。</w:t>
            </w:r>
          </w:p>
          <w:p w14:paraId="17BD2DBD" w14:textId="77777777" w:rsidR="00402E06" w:rsidRPr="00C8377C" w:rsidRDefault="00402E06" w:rsidP="00402E06">
            <w:pPr>
              <w:pStyle w:val="aff"/>
              <w:ind w:firstLine="482"/>
              <w:rPr>
                <w:u w:val="single"/>
              </w:rPr>
            </w:pPr>
            <w:r w:rsidRPr="00C8377C">
              <w:rPr>
                <w:rFonts w:hint="eastAsia"/>
                <w:b/>
                <w:u w:val="single"/>
              </w:rPr>
              <w:t>淤泥</w:t>
            </w:r>
            <w:r w:rsidRPr="00C8377C">
              <w:rPr>
                <w:b/>
                <w:u w:val="single"/>
              </w:rPr>
              <w:t>恶臭：</w:t>
            </w:r>
            <w:r w:rsidRPr="00C8377C">
              <w:rPr>
                <w:rFonts w:hint="eastAsia"/>
                <w:u w:val="single"/>
              </w:rPr>
              <w:t>河道底泥中的有机物质在河道底部厌氧分解会产生一些具有臭味的物质（如</w:t>
            </w:r>
            <w:r w:rsidRPr="00C8377C">
              <w:rPr>
                <w:rFonts w:hint="eastAsia"/>
                <w:u w:val="single"/>
              </w:rPr>
              <w:t>H</w:t>
            </w:r>
            <w:r w:rsidRPr="00C8377C">
              <w:rPr>
                <w:rFonts w:hint="eastAsia"/>
                <w:u w:val="single"/>
                <w:vertAlign w:val="subscript"/>
              </w:rPr>
              <w:t>2</w:t>
            </w:r>
            <w:r w:rsidRPr="00C8377C">
              <w:rPr>
                <w:rFonts w:hint="eastAsia"/>
                <w:u w:val="single"/>
              </w:rPr>
              <w:t>S</w:t>
            </w:r>
            <w:r w:rsidRPr="00C8377C">
              <w:rPr>
                <w:rFonts w:hint="eastAsia"/>
                <w:u w:val="single"/>
              </w:rPr>
              <w:t>、</w:t>
            </w:r>
            <w:r w:rsidRPr="00C8377C">
              <w:rPr>
                <w:rFonts w:hint="eastAsia"/>
                <w:u w:val="single"/>
              </w:rPr>
              <w:t>NH</w:t>
            </w:r>
            <w:r w:rsidRPr="00C8377C">
              <w:rPr>
                <w:rFonts w:hint="eastAsia"/>
                <w:u w:val="single"/>
                <w:vertAlign w:val="subscript"/>
              </w:rPr>
              <w:t>3</w:t>
            </w:r>
            <w:r w:rsidRPr="00C8377C">
              <w:rPr>
                <w:rFonts w:hint="eastAsia"/>
                <w:u w:val="single"/>
              </w:rPr>
              <w:t>等），当疏浚过程中河道底泥被清出后，这些具有臭味的物质会挥发进入大气，影响周围的环境空气质量。</w:t>
            </w:r>
          </w:p>
          <w:p w14:paraId="4F9068E0" w14:textId="77777777" w:rsidR="00402E06" w:rsidRPr="002521B2" w:rsidRDefault="00402E06" w:rsidP="00402E06">
            <w:pPr>
              <w:pStyle w:val="aff"/>
              <w:ind w:firstLine="482"/>
              <w:rPr>
                <w:b/>
              </w:rPr>
            </w:pPr>
            <w:r w:rsidRPr="002521B2">
              <w:rPr>
                <w:rFonts w:hint="eastAsia"/>
                <w:b/>
              </w:rPr>
              <w:t>（</w:t>
            </w:r>
            <w:r w:rsidRPr="002521B2">
              <w:rPr>
                <w:rFonts w:hint="eastAsia"/>
                <w:b/>
              </w:rPr>
              <w:t>4</w:t>
            </w:r>
            <w:r w:rsidRPr="002521B2">
              <w:rPr>
                <w:rFonts w:hint="eastAsia"/>
                <w:b/>
              </w:rPr>
              <w:t>）</w:t>
            </w:r>
            <w:r w:rsidRPr="002521B2">
              <w:rPr>
                <w:b/>
              </w:rPr>
              <w:t>声环境影响因素</w:t>
            </w:r>
          </w:p>
          <w:p w14:paraId="72144292" w14:textId="77777777" w:rsidR="00402E06" w:rsidRPr="002521B2" w:rsidRDefault="00402E06" w:rsidP="00402E06">
            <w:pPr>
              <w:pStyle w:val="aff"/>
              <w:ind w:firstLine="482"/>
            </w:pPr>
            <w:r w:rsidRPr="002521B2">
              <w:rPr>
                <w:rFonts w:hint="eastAsia"/>
                <w:b/>
              </w:rPr>
              <w:t>施工噪声：</w:t>
            </w:r>
            <w:r w:rsidRPr="002521B2">
              <w:rPr>
                <w:rFonts w:hint="eastAsia"/>
              </w:rPr>
              <w:t>本工程施工噪声主要来自施工机械噪声，工程使用的施工机械主要有推土机、挖掘机、打夯机、铲运机等，噪声级一般在</w:t>
            </w:r>
            <w:r w:rsidRPr="002521B2">
              <w:t>84~100</w:t>
            </w:r>
            <w:r w:rsidRPr="002521B2">
              <w:rPr>
                <w:rFonts w:hint="eastAsia"/>
              </w:rPr>
              <w:t>dB</w:t>
            </w:r>
            <w:r w:rsidRPr="002521B2">
              <w:rPr>
                <w:rFonts w:hint="eastAsia"/>
              </w:rPr>
              <w:t>（</w:t>
            </w:r>
            <w:r w:rsidRPr="002521B2">
              <w:rPr>
                <w:rFonts w:hint="eastAsia"/>
              </w:rPr>
              <w:t>A</w:t>
            </w:r>
            <w:r w:rsidRPr="002521B2">
              <w:rPr>
                <w:rFonts w:hint="eastAsia"/>
              </w:rPr>
              <w:t>）之间。施工机械噪声会对影响范围附近居民以及施工人员的生活产生影响。</w:t>
            </w:r>
          </w:p>
          <w:p w14:paraId="0E4ADC25" w14:textId="77777777" w:rsidR="00402E06" w:rsidRPr="002521B2" w:rsidRDefault="00402E06" w:rsidP="00402E06">
            <w:pPr>
              <w:pStyle w:val="aff"/>
              <w:ind w:firstLine="482"/>
            </w:pPr>
            <w:r w:rsidRPr="002521B2">
              <w:rPr>
                <w:rFonts w:hint="eastAsia"/>
                <w:b/>
              </w:rPr>
              <w:t>交通运输噪声：</w:t>
            </w:r>
            <w:r w:rsidRPr="002521B2">
              <w:rPr>
                <w:rFonts w:hint="eastAsia"/>
              </w:rPr>
              <w:t>工程建设过程中的流动噪声源主要为施工交通中车辆运输的流动噪声，在流动声源预测中，考虑最大车流量作为源强进行预测，即取工程施工交通干线上昼间车流量约为</w:t>
            </w:r>
            <w:r w:rsidRPr="002521B2">
              <w:rPr>
                <w:rFonts w:hint="eastAsia"/>
              </w:rPr>
              <w:t>50</w:t>
            </w:r>
            <w:r w:rsidRPr="002521B2">
              <w:rPr>
                <w:rFonts w:hint="eastAsia"/>
              </w:rPr>
              <w:t>辆</w:t>
            </w:r>
            <w:r w:rsidRPr="002521B2">
              <w:rPr>
                <w:rFonts w:hint="eastAsia"/>
              </w:rPr>
              <w:t>/h</w:t>
            </w:r>
            <w:r w:rsidRPr="002521B2">
              <w:rPr>
                <w:rFonts w:hint="eastAsia"/>
              </w:rPr>
              <w:t>，车速约为</w:t>
            </w:r>
            <w:r w:rsidRPr="002521B2">
              <w:rPr>
                <w:rFonts w:hint="eastAsia"/>
              </w:rPr>
              <w:t>35km/h</w:t>
            </w:r>
            <w:r w:rsidRPr="002521B2">
              <w:rPr>
                <w:rFonts w:hint="eastAsia"/>
              </w:rPr>
              <w:t>；夜间车流量为</w:t>
            </w:r>
            <w:r w:rsidRPr="002521B2">
              <w:rPr>
                <w:rFonts w:hint="eastAsia"/>
              </w:rPr>
              <w:t>20</w:t>
            </w:r>
            <w:r w:rsidRPr="002521B2">
              <w:rPr>
                <w:rFonts w:hint="eastAsia"/>
              </w:rPr>
              <w:t>辆</w:t>
            </w:r>
            <w:r w:rsidRPr="002521B2">
              <w:rPr>
                <w:rFonts w:hint="eastAsia"/>
              </w:rPr>
              <w:t>/h</w:t>
            </w:r>
            <w:r w:rsidRPr="002521B2">
              <w:rPr>
                <w:rFonts w:hint="eastAsia"/>
              </w:rPr>
              <w:t>，车速为</w:t>
            </w:r>
            <w:r w:rsidRPr="002521B2">
              <w:rPr>
                <w:rFonts w:hint="eastAsia"/>
              </w:rPr>
              <w:t>30km/h</w:t>
            </w:r>
            <w:r w:rsidRPr="002521B2">
              <w:rPr>
                <w:rFonts w:hint="eastAsia"/>
              </w:rPr>
              <w:t>。依据《环境保护实用数据手册》，载重汽车的声级值约为</w:t>
            </w:r>
            <w:r w:rsidRPr="002521B2">
              <w:rPr>
                <w:rFonts w:hint="eastAsia"/>
              </w:rPr>
              <w:t>82~93dB</w:t>
            </w:r>
            <w:r w:rsidRPr="002521B2">
              <w:rPr>
                <w:rFonts w:hint="eastAsia"/>
              </w:rPr>
              <w:t>（</w:t>
            </w:r>
            <w:r w:rsidRPr="002521B2">
              <w:rPr>
                <w:rFonts w:hint="eastAsia"/>
              </w:rPr>
              <w:t>A</w:t>
            </w:r>
            <w:r w:rsidRPr="002521B2">
              <w:rPr>
                <w:rFonts w:hint="eastAsia"/>
              </w:rPr>
              <w:t>），本报告中按均值</w:t>
            </w:r>
            <w:r w:rsidRPr="002521B2">
              <w:rPr>
                <w:rFonts w:hint="eastAsia"/>
              </w:rPr>
              <w:t>87dB</w:t>
            </w:r>
            <w:r w:rsidRPr="002521B2">
              <w:rPr>
                <w:rFonts w:hint="eastAsia"/>
              </w:rPr>
              <w:t>（</w:t>
            </w:r>
            <w:r w:rsidRPr="002521B2">
              <w:rPr>
                <w:rFonts w:hint="eastAsia"/>
              </w:rPr>
              <w:t>A</w:t>
            </w:r>
            <w:r w:rsidRPr="002521B2">
              <w:rPr>
                <w:rFonts w:hint="eastAsia"/>
              </w:rPr>
              <w:t>）计算。在施工运输集中时段，运输车辆噪声可能对位于道路附近的居民点声环境产生不利影响。</w:t>
            </w:r>
          </w:p>
          <w:p w14:paraId="68EC29B7" w14:textId="77777777" w:rsidR="00402E06" w:rsidRPr="002521B2" w:rsidRDefault="00402E06" w:rsidP="00402E06">
            <w:pPr>
              <w:pStyle w:val="af8"/>
              <w:spacing w:before="62" w:after="62"/>
            </w:pPr>
            <w:r w:rsidRPr="002521B2">
              <w:rPr>
                <w:rFonts w:hint="eastAsia"/>
              </w:rPr>
              <w:t>表</w:t>
            </w:r>
            <w:r w:rsidRPr="002521B2">
              <w:rPr>
                <w:rFonts w:hint="eastAsia"/>
              </w:rPr>
              <w:t>5-3</w:t>
            </w:r>
            <w:r w:rsidRPr="002521B2">
              <w:rPr>
                <w:rFonts w:hint="eastAsia"/>
              </w:rPr>
              <w:t>主要</w:t>
            </w:r>
            <w:r w:rsidRPr="002521B2">
              <w:t>机械设备噪声</w:t>
            </w:r>
            <w:r w:rsidRPr="002521B2">
              <w:rPr>
                <w:rFonts w:hint="eastAsia"/>
              </w:rPr>
              <w:t>声级</w:t>
            </w:r>
            <w:r w:rsidRPr="002521B2">
              <w:rPr>
                <w:rFonts w:hint="eastAsia"/>
              </w:rPr>
              <w:t xml:space="preserve"> </w:t>
            </w:r>
            <w:r w:rsidRPr="002521B2">
              <w:t xml:space="preserve"> </w:t>
            </w:r>
            <w:r w:rsidRPr="002521B2">
              <w:rPr>
                <w:rFonts w:hint="eastAsia"/>
              </w:rPr>
              <w:t>单位</w:t>
            </w:r>
            <w:r w:rsidRPr="002521B2">
              <w:t>：</w:t>
            </w:r>
            <w:r w:rsidRPr="002521B2">
              <w:rPr>
                <w:rFonts w:hint="eastAsia"/>
              </w:rPr>
              <w:t>dB</w:t>
            </w:r>
            <w:r w:rsidRPr="002521B2">
              <w:t>（</w:t>
            </w:r>
            <w:r w:rsidRPr="002521B2">
              <w:rPr>
                <w:rFonts w:hint="eastAsia"/>
              </w:rPr>
              <w:t>A</w:t>
            </w:r>
            <w:r w:rsidRPr="002521B2">
              <w:t>）</w:t>
            </w:r>
          </w:p>
          <w:tbl>
            <w:tblPr>
              <w:tblStyle w:val="12"/>
              <w:tblW w:w="8505" w:type="dxa"/>
              <w:jc w:val="center"/>
              <w:tblLayout w:type="fixed"/>
              <w:tblLook w:val="04A0" w:firstRow="1" w:lastRow="0" w:firstColumn="1" w:lastColumn="0" w:noHBand="0" w:noVBand="1"/>
            </w:tblPr>
            <w:tblGrid>
              <w:gridCol w:w="1452"/>
              <w:gridCol w:w="3584"/>
              <w:gridCol w:w="3469"/>
            </w:tblGrid>
            <w:tr w:rsidR="00402E06" w:rsidRPr="002521B2" w14:paraId="3F3A6FA6" w14:textId="77777777">
              <w:trPr>
                <w:jc w:val="center"/>
              </w:trPr>
              <w:tc>
                <w:tcPr>
                  <w:tcW w:w="1452" w:type="dxa"/>
                </w:tcPr>
                <w:p w14:paraId="47094D1D" w14:textId="77777777" w:rsidR="00402E06" w:rsidRPr="002521B2" w:rsidRDefault="00402E06">
                  <w:pPr>
                    <w:pStyle w:val="af3"/>
                  </w:pPr>
                  <w:r w:rsidRPr="002521B2">
                    <w:rPr>
                      <w:rFonts w:hint="eastAsia"/>
                    </w:rPr>
                    <w:t>序号</w:t>
                  </w:r>
                </w:p>
              </w:tc>
              <w:tc>
                <w:tcPr>
                  <w:tcW w:w="3584" w:type="dxa"/>
                </w:tcPr>
                <w:p w14:paraId="4AE02022" w14:textId="77777777" w:rsidR="00402E06" w:rsidRPr="002521B2" w:rsidRDefault="00402E06">
                  <w:pPr>
                    <w:pStyle w:val="af3"/>
                  </w:pPr>
                  <w:r w:rsidRPr="002521B2">
                    <w:rPr>
                      <w:rFonts w:hint="eastAsia"/>
                    </w:rPr>
                    <w:t>设备</w:t>
                  </w:r>
                  <w:r w:rsidRPr="002521B2">
                    <w:t>名称</w:t>
                  </w:r>
                </w:p>
              </w:tc>
              <w:tc>
                <w:tcPr>
                  <w:tcW w:w="3469" w:type="dxa"/>
                </w:tcPr>
                <w:p w14:paraId="133DA6F3" w14:textId="77777777" w:rsidR="00402E06" w:rsidRPr="002521B2" w:rsidRDefault="00402E06">
                  <w:pPr>
                    <w:pStyle w:val="af3"/>
                  </w:pPr>
                  <w:r w:rsidRPr="002521B2">
                    <w:rPr>
                      <w:rFonts w:hint="eastAsia"/>
                    </w:rPr>
                    <w:t>噪声值（距离</w:t>
                  </w:r>
                  <w:r w:rsidRPr="002521B2">
                    <w:rPr>
                      <w:rFonts w:hint="eastAsia"/>
                    </w:rPr>
                    <w:t>5</w:t>
                  </w:r>
                  <w:r w:rsidRPr="002521B2">
                    <w:t>m</w:t>
                  </w:r>
                  <w:r w:rsidRPr="002521B2">
                    <w:t>处</w:t>
                  </w:r>
                  <w:r w:rsidRPr="002521B2">
                    <w:rPr>
                      <w:rFonts w:hint="eastAsia"/>
                    </w:rPr>
                    <w:t>）</w:t>
                  </w:r>
                </w:p>
              </w:tc>
            </w:tr>
            <w:tr w:rsidR="00402E06" w:rsidRPr="002521B2" w14:paraId="09ACAD75" w14:textId="77777777">
              <w:trPr>
                <w:jc w:val="center"/>
              </w:trPr>
              <w:tc>
                <w:tcPr>
                  <w:tcW w:w="1452" w:type="dxa"/>
                </w:tcPr>
                <w:p w14:paraId="3FDA160F" w14:textId="77777777" w:rsidR="00402E06" w:rsidRPr="002521B2" w:rsidRDefault="00402E06">
                  <w:pPr>
                    <w:pStyle w:val="af3"/>
                  </w:pPr>
                  <w:r w:rsidRPr="002521B2">
                    <w:rPr>
                      <w:rFonts w:hint="eastAsia"/>
                    </w:rPr>
                    <w:t>1</w:t>
                  </w:r>
                </w:p>
              </w:tc>
              <w:tc>
                <w:tcPr>
                  <w:tcW w:w="3584" w:type="dxa"/>
                </w:tcPr>
                <w:p w14:paraId="2C8D26BA" w14:textId="77777777" w:rsidR="00402E06" w:rsidRPr="002521B2" w:rsidRDefault="00402E06">
                  <w:pPr>
                    <w:pStyle w:val="af3"/>
                  </w:pPr>
                  <w:r w:rsidRPr="002521B2">
                    <w:rPr>
                      <w:rFonts w:hint="eastAsia"/>
                    </w:rPr>
                    <w:t>铲运机</w:t>
                  </w:r>
                </w:p>
              </w:tc>
              <w:tc>
                <w:tcPr>
                  <w:tcW w:w="3469" w:type="dxa"/>
                </w:tcPr>
                <w:p w14:paraId="3E1368EA" w14:textId="77777777" w:rsidR="00402E06" w:rsidRPr="002521B2" w:rsidRDefault="00402E06">
                  <w:pPr>
                    <w:pStyle w:val="af3"/>
                  </w:pPr>
                  <w:r w:rsidRPr="002521B2">
                    <w:rPr>
                      <w:rFonts w:hint="eastAsia"/>
                    </w:rPr>
                    <w:t>86</w:t>
                  </w:r>
                </w:p>
              </w:tc>
            </w:tr>
            <w:tr w:rsidR="00402E06" w:rsidRPr="002521B2" w14:paraId="44AB0E4A" w14:textId="77777777">
              <w:trPr>
                <w:jc w:val="center"/>
              </w:trPr>
              <w:tc>
                <w:tcPr>
                  <w:tcW w:w="1452" w:type="dxa"/>
                </w:tcPr>
                <w:p w14:paraId="408709D1" w14:textId="77777777" w:rsidR="00402E06" w:rsidRPr="002521B2" w:rsidRDefault="00402E06">
                  <w:pPr>
                    <w:pStyle w:val="af3"/>
                  </w:pPr>
                  <w:r w:rsidRPr="002521B2">
                    <w:rPr>
                      <w:rFonts w:hint="eastAsia"/>
                    </w:rPr>
                    <w:t>2</w:t>
                  </w:r>
                </w:p>
              </w:tc>
              <w:tc>
                <w:tcPr>
                  <w:tcW w:w="3584" w:type="dxa"/>
                </w:tcPr>
                <w:p w14:paraId="17906621" w14:textId="77777777" w:rsidR="00402E06" w:rsidRPr="002521B2" w:rsidRDefault="00402E06">
                  <w:pPr>
                    <w:pStyle w:val="af3"/>
                  </w:pPr>
                  <w:r w:rsidRPr="002521B2">
                    <w:rPr>
                      <w:rFonts w:hint="eastAsia"/>
                    </w:rPr>
                    <w:t>拖拉机</w:t>
                  </w:r>
                </w:p>
              </w:tc>
              <w:tc>
                <w:tcPr>
                  <w:tcW w:w="3469" w:type="dxa"/>
                </w:tcPr>
                <w:p w14:paraId="19AAB33E" w14:textId="77777777" w:rsidR="00402E06" w:rsidRPr="002521B2" w:rsidRDefault="00402E06">
                  <w:pPr>
                    <w:pStyle w:val="af3"/>
                  </w:pPr>
                  <w:r w:rsidRPr="002521B2">
                    <w:rPr>
                      <w:rFonts w:hint="eastAsia"/>
                    </w:rPr>
                    <w:t>90</w:t>
                  </w:r>
                </w:p>
              </w:tc>
            </w:tr>
            <w:tr w:rsidR="00402E06" w:rsidRPr="002521B2" w14:paraId="54E19553" w14:textId="77777777">
              <w:trPr>
                <w:jc w:val="center"/>
              </w:trPr>
              <w:tc>
                <w:tcPr>
                  <w:tcW w:w="1452" w:type="dxa"/>
                </w:tcPr>
                <w:p w14:paraId="715012A2" w14:textId="77777777" w:rsidR="00402E06" w:rsidRPr="002521B2" w:rsidRDefault="00402E06">
                  <w:pPr>
                    <w:pStyle w:val="af3"/>
                  </w:pPr>
                  <w:r w:rsidRPr="002521B2">
                    <w:rPr>
                      <w:rFonts w:hint="eastAsia"/>
                    </w:rPr>
                    <w:t>3</w:t>
                  </w:r>
                </w:p>
              </w:tc>
              <w:tc>
                <w:tcPr>
                  <w:tcW w:w="3584" w:type="dxa"/>
                </w:tcPr>
                <w:p w14:paraId="27E7C451" w14:textId="77777777" w:rsidR="00402E06" w:rsidRPr="002521B2" w:rsidRDefault="00402E06">
                  <w:pPr>
                    <w:pStyle w:val="af3"/>
                  </w:pPr>
                  <w:r w:rsidRPr="002521B2">
                    <w:rPr>
                      <w:rFonts w:hint="eastAsia"/>
                    </w:rPr>
                    <w:t>推土机</w:t>
                  </w:r>
                </w:p>
              </w:tc>
              <w:tc>
                <w:tcPr>
                  <w:tcW w:w="3469" w:type="dxa"/>
                </w:tcPr>
                <w:p w14:paraId="01632DD2" w14:textId="77777777" w:rsidR="00402E06" w:rsidRPr="002521B2" w:rsidRDefault="00402E06">
                  <w:pPr>
                    <w:pStyle w:val="af3"/>
                  </w:pPr>
                  <w:r w:rsidRPr="002521B2">
                    <w:rPr>
                      <w:rFonts w:hint="eastAsia"/>
                    </w:rPr>
                    <w:t>86</w:t>
                  </w:r>
                </w:p>
              </w:tc>
            </w:tr>
            <w:tr w:rsidR="00402E06" w:rsidRPr="002521B2" w14:paraId="244EA468" w14:textId="77777777">
              <w:trPr>
                <w:jc w:val="center"/>
              </w:trPr>
              <w:tc>
                <w:tcPr>
                  <w:tcW w:w="1452" w:type="dxa"/>
                </w:tcPr>
                <w:p w14:paraId="6D2A684B" w14:textId="77777777" w:rsidR="00402E06" w:rsidRPr="002521B2" w:rsidRDefault="00402E06">
                  <w:pPr>
                    <w:pStyle w:val="af3"/>
                  </w:pPr>
                  <w:r w:rsidRPr="002521B2">
                    <w:rPr>
                      <w:rFonts w:hint="eastAsia"/>
                    </w:rPr>
                    <w:t>4</w:t>
                  </w:r>
                </w:p>
              </w:tc>
              <w:tc>
                <w:tcPr>
                  <w:tcW w:w="3584" w:type="dxa"/>
                </w:tcPr>
                <w:p w14:paraId="0EEFF412" w14:textId="77777777" w:rsidR="00402E06" w:rsidRPr="002521B2" w:rsidRDefault="00402E06">
                  <w:pPr>
                    <w:pStyle w:val="af3"/>
                  </w:pPr>
                  <w:r w:rsidRPr="002521B2">
                    <w:rPr>
                      <w:rFonts w:hint="eastAsia"/>
                    </w:rPr>
                    <w:t>挖掘机</w:t>
                  </w:r>
                </w:p>
              </w:tc>
              <w:tc>
                <w:tcPr>
                  <w:tcW w:w="3469" w:type="dxa"/>
                </w:tcPr>
                <w:p w14:paraId="2672FC88" w14:textId="77777777" w:rsidR="00402E06" w:rsidRPr="002521B2" w:rsidRDefault="00402E06">
                  <w:pPr>
                    <w:pStyle w:val="af3"/>
                  </w:pPr>
                  <w:r w:rsidRPr="002521B2">
                    <w:rPr>
                      <w:rFonts w:hint="eastAsia"/>
                    </w:rPr>
                    <w:t>84</w:t>
                  </w:r>
                </w:p>
              </w:tc>
            </w:tr>
            <w:tr w:rsidR="00402E06" w:rsidRPr="002521B2" w14:paraId="5C081F8C" w14:textId="77777777">
              <w:trPr>
                <w:jc w:val="center"/>
              </w:trPr>
              <w:tc>
                <w:tcPr>
                  <w:tcW w:w="1452" w:type="dxa"/>
                </w:tcPr>
                <w:p w14:paraId="7805E9B1" w14:textId="77777777" w:rsidR="00402E06" w:rsidRPr="002521B2" w:rsidRDefault="00402E06">
                  <w:pPr>
                    <w:pStyle w:val="af3"/>
                  </w:pPr>
                  <w:r w:rsidRPr="002521B2">
                    <w:rPr>
                      <w:rFonts w:hint="eastAsia"/>
                    </w:rPr>
                    <w:t>5</w:t>
                  </w:r>
                </w:p>
              </w:tc>
              <w:tc>
                <w:tcPr>
                  <w:tcW w:w="3584" w:type="dxa"/>
                </w:tcPr>
                <w:p w14:paraId="15E3292F" w14:textId="77777777" w:rsidR="00402E06" w:rsidRPr="002521B2" w:rsidRDefault="00402E06">
                  <w:pPr>
                    <w:pStyle w:val="af3"/>
                  </w:pPr>
                  <w:r w:rsidRPr="002521B2">
                    <w:rPr>
                      <w:rFonts w:hint="eastAsia"/>
                    </w:rPr>
                    <w:t>自卸车</w:t>
                  </w:r>
                </w:p>
              </w:tc>
              <w:tc>
                <w:tcPr>
                  <w:tcW w:w="3469" w:type="dxa"/>
                </w:tcPr>
                <w:p w14:paraId="46AFA98B" w14:textId="77777777" w:rsidR="00402E06" w:rsidRPr="002521B2" w:rsidRDefault="00402E06">
                  <w:pPr>
                    <w:pStyle w:val="af3"/>
                  </w:pPr>
                  <w:r w:rsidRPr="002521B2">
                    <w:rPr>
                      <w:rFonts w:hint="eastAsia"/>
                    </w:rPr>
                    <w:t>90</w:t>
                  </w:r>
                </w:p>
              </w:tc>
            </w:tr>
            <w:tr w:rsidR="00402E06" w:rsidRPr="002521B2" w14:paraId="60DCD30E" w14:textId="77777777">
              <w:trPr>
                <w:jc w:val="center"/>
              </w:trPr>
              <w:tc>
                <w:tcPr>
                  <w:tcW w:w="1452" w:type="dxa"/>
                </w:tcPr>
                <w:p w14:paraId="3EAF26D6" w14:textId="77777777" w:rsidR="00402E06" w:rsidRPr="002521B2" w:rsidRDefault="00402E06">
                  <w:pPr>
                    <w:pStyle w:val="af3"/>
                  </w:pPr>
                  <w:r w:rsidRPr="002521B2">
                    <w:rPr>
                      <w:rFonts w:hint="eastAsia"/>
                    </w:rPr>
                    <w:t>6</w:t>
                  </w:r>
                </w:p>
              </w:tc>
              <w:tc>
                <w:tcPr>
                  <w:tcW w:w="3584" w:type="dxa"/>
                </w:tcPr>
                <w:p w14:paraId="6071A593" w14:textId="77777777" w:rsidR="00402E06" w:rsidRPr="002521B2" w:rsidRDefault="00402E06">
                  <w:pPr>
                    <w:pStyle w:val="af3"/>
                  </w:pPr>
                  <w:r w:rsidRPr="002521B2">
                    <w:rPr>
                      <w:rFonts w:hint="eastAsia"/>
                    </w:rPr>
                    <w:t>挖泥船</w:t>
                  </w:r>
                </w:p>
              </w:tc>
              <w:tc>
                <w:tcPr>
                  <w:tcW w:w="3469" w:type="dxa"/>
                </w:tcPr>
                <w:p w14:paraId="02E9DD56" w14:textId="77777777" w:rsidR="00402E06" w:rsidRPr="002521B2" w:rsidRDefault="00402E06">
                  <w:pPr>
                    <w:pStyle w:val="af3"/>
                  </w:pPr>
                  <w:r w:rsidRPr="002521B2">
                    <w:rPr>
                      <w:rFonts w:hint="eastAsia"/>
                    </w:rPr>
                    <w:t>89</w:t>
                  </w:r>
                </w:p>
              </w:tc>
            </w:tr>
            <w:tr w:rsidR="00402E06" w:rsidRPr="002521B2" w14:paraId="03ECCAFE" w14:textId="77777777">
              <w:trPr>
                <w:jc w:val="center"/>
              </w:trPr>
              <w:tc>
                <w:tcPr>
                  <w:tcW w:w="1452" w:type="dxa"/>
                </w:tcPr>
                <w:p w14:paraId="12999D61" w14:textId="77777777" w:rsidR="00402E06" w:rsidRPr="002521B2" w:rsidRDefault="00402E06">
                  <w:pPr>
                    <w:pStyle w:val="af3"/>
                  </w:pPr>
                  <w:r w:rsidRPr="002521B2">
                    <w:rPr>
                      <w:rFonts w:hint="eastAsia"/>
                    </w:rPr>
                    <w:t>7</w:t>
                  </w:r>
                </w:p>
              </w:tc>
              <w:tc>
                <w:tcPr>
                  <w:tcW w:w="3584" w:type="dxa"/>
                </w:tcPr>
                <w:p w14:paraId="2A373BD3" w14:textId="77777777" w:rsidR="00402E06" w:rsidRPr="002521B2" w:rsidRDefault="00402E06">
                  <w:pPr>
                    <w:pStyle w:val="af3"/>
                  </w:pPr>
                  <w:r w:rsidRPr="002521B2">
                    <w:rPr>
                      <w:rFonts w:hint="eastAsia"/>
                    </w:rPr>
                    <w:t>打夯机</w:t>
                  </w:r>
                </w:p>
              </w:tc>
              <w:tc>
                <w:tcPr>
                  <w:tcW w:w="3469" w:type="dxa"/>
                </w:tcPr>
                <w:p w14:paraId="23FEE03A" w14:textId="77777777" w:rsidR="00402E06" w:rsidRPr="002521B2" w:rsidRDefault="00402E06">
                  <w:pPr>
                    <w:pStyle w:val="af3"/>
                  </w:pPr>
                  <w:r w:rsidRPr="002521B2">
                    <w:rPr>
                      <w:rFonts w:hint="eastAsia"/>
                    </w:rPr>
                    <w:t>100</w:t>
                  </w:r>
                </w:p>
              </w:tc>
            </w:tr>
            <w:tr w:rsidR="00402E06" w:rsidRPr="002521B2" w14:paraId="493D72BA" w14:textId="77777777">
              <w:trPr>
                <w:jc w:val="center"/>
              </w:trPr>
              <w:tc>
                <w:tcPr>
                  <w:tcW w:w="1452" w:type="dxa"/>
                </w:tcPr>
                <w:p w14:paraId="2E343569" w14:textId="77777777" w:rsidR="00402E06" w:rsidRPr="002521B2" w:rsidRDefault="00402E06">
                  <w:pPr>
                    <w:pStyle w:val="af3"/>
                  </w:pPr>
                  <w:r w:rsidRPr="002521B2">
                    <w:rPr>
                      <w:rFonts w:hint="eastAsia"/>
                    </w:rPr>
                    <w:t>8</w:t>
                  </w:r>
                </w:p>
              </w:tc>
              <w:tc>
                <w:tcPr>
                  <w:tcW w:w="3584" w:type="dxa"/>
                </w:tcPr>
                <w:p w14:paraId="23F1CD65" w14:textId="77777777" w:rsidR="00402E06" w:rsidRPr="002521B2" w:rsidRDefault="00402E06">
                  <w:pPr>
                    <w:pStyle w:val="af3"/>
                  </w:pPr>
                  <w:r w:rsidRPr="002521B2">
                    <w:rPr>
                      <w:rFonts w:hint="eastAsia"/>
                    </w:rPr>
                    <w:t>砂石料</w:t>
                  </w:r>
                  <w:r w:rsidRPr="002521B2">
                    <w:t>加工系统</w:t>
                  </w:r>
                </w:p>
              </w:tc>
              <w:tc>
                <w:tcPr>
                  <w:tcW w:w="3469" w:type="dxa"/>
                </w:tcPr>
                <w:p w14:paraId="0E6163C7" w14:textId="77777777" w:rsidR="00402E06" w:rsidRPr="002521B2" w:rsidRDefault="00402E06">
                  <w:pPr>
                    <w:pStyle w:val="af3"/>
                  </w:pPr>
                  <w:r w:rsidRPr="002521B2">
                    <w:rPr>
                      <w:rFonts w:hint="eastAsia"/>
                    </w:rPr>
                    <w:t>89</w:t>
                  </w:r>
                </w:p>
              </w:tc>
            </w:tr>
          </w:tbl>
          <w:p w14:paraId="55673491" w14:textId="77777777" w:rsidR="00402E06" w:rsidRPr="002521B2" w:rsidRDefault="00402E06" w:rsidP="00402E06">
            <w:pPr>
              <w:pStyle w:val="aff"/>
              <w:ind w:firstLine="482"/>
              <w:rPr>
                <w:b/>
              </w:rPr>
            </w:pPr>
            <w:r w:rsidRPr="002521B2">
              <w:rPr>
                <w:rFonts w:hint="eastAsia"/>
                <w:b/>
              </w:rPr>
              <w:t>（</w:t>
            </w:r>
            <w:r w:rsidRPr="002521B2">
              <w:rPr>
                <w:rFonts w:hint="eastAsia"/>
                <w:b/>
              </w:rPr>
              <w:t>5</w:t>
            </w:r>
            <w:r w:rsidRPr="002521B2">
              <w:rPr>
                <w:rFonts w:hint="eastAsia"/>
                <w:b/>
              </w:rPr>
              <w:t>）</w:t>
            </w:r>
            <w:r w:rsidRPr="002521B2">
              <w:rPr>
                <w:b/>
              </w:rPr>
              <w:t>固体废物影响因素</w:t>
            </w:r>
          </w:p>
          <w:p w14:paraId="73588733" w14:textId="77777777" w:rsidR="00402E06" w:rsidRPr="00D97707" w:rsidRDefault="00402E06" w:rsidP="00402E06">
            <w:pPr>
              <w:pStyle w:val="aff"/>
              <w:ind w:firstLine="482"/>
              <w:rPr>
                <w:u w:val="single"/>
              </w:rPr>
            </w:pPr>
            <w:r w:rsidRPr="002521B2">
              <w:rPr>
                <w:rFonts w:hint="eastAsia"/>
                <w:b/>
              </w:rPr>
              <w:t>弃土弃渣：</w:t>
            </w:r>
            <w:r w:rsidRPr="00D97707">
              <w:rPr>
                <w:rFonts w:hint="eastAsia"/>
                <w:u w:val="single"/>
              </w:rPr>
              <w:t>本</w:t>
            </w:r>
            <w:r w:rsidRPr="00D97707">
              <w:rPr>
                <w:u w:val="single"/>
              </w:rPr>
              <w:t>项目</w:t>
            </w:r>
            <w:r w:rsidRPr="00D97707">
              <w:rPr>
                <w:rFonts w:hint="eastAsia"/>
                <w:u w:val="single"/>
              </w:rPr>
              <w:t>土方开挖与围堰拆除约</w:t>
            </w:r>
            <w:r w:rsidRPr="00D97707">
              <w:rPr>
                <w:rFonts w:hint="eastAsia"/>
                <w:u w:val="single"/>
              </w:rPr>
              <w:t>9.9</w:t>
            </w:r>
            <w:r w:rsidRPr="00D97707">
              <w:rPr>
                <w:rFonts w:hint="eastAsia"/>
                <w:u w:val="single"/>
              </w:rPr>
              <w:t>万</w:t>
            </w:r>
            <w:r w:rsidRPr="00D97707">
              <w:rPr>
                <w:rFonts w:hint="eastAsia"/>
                <w:u w:val="single"/>
              </w:rPr>
              <w:t>m</w:t>
            </w:r>
            <w:r w:rsidRPr="00D97707">
              <w:rPr>
                <w:rFonts w:hint="eastAsia"/>
                <w:u w:val="single"/>
                <w:vertAlign w:val="superscript"/>
              </w:rPr>
              <w:t>3</w:t>
            </w:r>
            <w:r w:rsidRPr="00D97707">
              <w:rPr>
                <w:rFonts w:hint="eastAsia"/>
                <w:u w:val="single"/>
              </w:rPr>
              <w:t>，其中</w:t>
            </w:r>
            <w:r w:rsidRPr="00D97707">
              <w:rPr>
                <w:rFonts w:hint="eastAsia"/>
                <w:u w:val="single"/>
              </w:rPr>
              <w:t>6.0</w:t>
            </w:r>
            <w:r w:rsidRPr="00D97707">
              <w:rPr>
                <w:rFonts w:hint="eastAsia"/>
                <w:u w:val="single"/>
              </w:rPr>
              <w:t>万</w:t>
            </w:r>
            <w:r w:rsidRPr="00D97707">
              <w:rPr>
                <w:rFonts w:hint="eastAsia"/>
                <w:u w:val="single"/>
              </w:rPr>
              <w:t>m</w:t>
            </w:r>
            <w:r w:rsidRPr="00D97707">
              <w:rPr>
                <w:rFonts w:hint="eastAsia"/>
                <w:u w:val="single"/>
                <w:vertAlign w:val="superscript"/>
              </w:rPr>
              <w:t>3</w:t>
            </w:r>
            <w:r w:rsidRPr="00D97707">
              <w:rPr>
                <w:rFonts w:hint="eastAsia"/>
                <w:u w:val="single"/>
              </w:rPr>
              <w:t>用于回填和填筑围堰，其余</w:t>
            </w:r>
            <w:r>
              <w:rPr>
                <w:rFonts w:hint="eastAsia"/>
                <w:u w:val="single"/>
              </w:rPr>
              <w:t>3.9</w:t>
            </w:r>
            <w:r>
              <w:rPr>
                <w:rFonts w:hint="eastAsia"/>
                <w:u w:val="single"/>
              </w:rPr>
              <w:t>万</w:t>
            </w:r>
            <w:r>
              <w:rPr>
                <w:rFonts w:hint="eastAsia"/>
                <w:u w:val="single"/>
              </w:rPr>
              <w:t>m</w:t>
            </w:r>
            <w:r>
              <w:rPr>
                <w:rFonts w:hint="eastAsia"/>
                <w:u w:val="single"/>
              </w:rPr>
              <w:t>³</w:t>
            </w:r>
            <w:r w:rsidRPr="00D97707">
              <w:rPr>
                <w:rFonts w:hint="eastAsia"/>
                <w:u w:val="single"/>
              </w:rPr>
              <w:t>土方</w:t>
            </w:r>
            <w:r w:rsidRPr="00D97707">
              <w:rPr>
                <w:u w:val="single"/>
              </w:rPr>
              <w:t>用于厂区道路和停车场铺设</w:t>
            </w:r>
            <w:r w:rsidRPr="00D97707">
              <w:rPr>
                <w:rFonts w:hint="eastAsia"/>
                <w:u w:val="single"/>
              </w:rPr>
              <w:t>，弃土弃渣不外运。</w:t>
            </w:r>
          </w:p>
          <w:p w14:paraId="26479847" w14:textId="77777777" w:rsidR="00402E06" w:rsidRDefault="00402E06" w:rsidP="00402E06">
            <w:pPr>
              <w:pStyle w:val="aff"/>
              <w:ind w:firstLine="482"/>
            </w:pPr>
            <w:r w:rsidRPr="002521B2">
              <w:rPr>
                <w:rFonts w:hint="eastAsia"/>
                <w:b/>
              </w:rPr>
              <w:t>建筑垃圾：</w:t>
            </w:r>
            <w:r w:rsidRPr="002521B2">
              <w:rPr>
                <w:rFonts w:hint="eastAsia"/>
              </w:rPr>
              <w:t>本工程建筑垃圾主要是沿线生产过程中的弃渣，以及受本项目影响需要拆除的水工建筑物、临时搭建的施工工场房屋等。建筑垃圾堆放在施工区，将形成杂乱的施工迹地，将会影响视觉景观，并引起水土流失。</w:t>
            </w:r>
          </w:p>
          <w:p w14:paraId="23A9B33D" w14:textId="77777777" w:rsidR="00402E06" w:rsidRDefault="00402E06" w:rsidP="00402E06">
            <w:pPr>
              <w:pStyle w:val="aff"/>
            </w:pPr>
            <w:r w:rsidRPr="002521B2">
              <w:rPr>
                <w:rFonts w:hint="eastAsia"/>
              </w:rPr>
              <w:t>施工过程中产生建筑垃圾统一收集，分类处理，先进行回用，不能回用的运至指定建筑垃圾场进行处理。</w:t>
            </w:r>
          </w:p>
          <w:p w14:paraId="404DDDAA" w14:textId="77777777" w:rsidR="00402E06" w:rsidRPr="002521B2" w:rsidRDefault="00402E06" w:rsidP="00402E06">
            <w:pPr>
              <w:pStyle w:val="aff"/>
              <w:ind w:firstLine="482"/>
            </w:pPr>
            <w:r w:rsidRPr="002521B2">
              <w:rPr>
                <w:rFonts w:hint="eastAsia"/>
                <w:b/>
              </w:rPr>
              <w:lastRenderedPageBreak/>
              <w:t>生活垃圾：</w:t>
            </w:r>
            <w:r w:rsidRPr="002521B2">
              <w:rPr>
                <w:rFonts w:hint="eastAsia"/>
              </w:rPr>
              <w:t>工程建设高峰期施工人数</w:t>
            </w:r>
            <w:r>
              <w:t>200</w:t>
            </w:r>
            <w:r w:rsidRPr="002521B2">
              <w:rPr>
                <w:rFonts w:hint="eastAsia"/>
              </w:rPr>
              <w:t>人，按每人每天产生</w:t>
            </w:r>
            <w:r w:rsidRPr="002521B2">
              <w:rPr>
                <w:rFonts w:hint="eastAsia"/>
              </w:rPr>
              <w:t xml:space="preserve">1.0kg </w:t>
            </w:r>
            <w:r w:rsidRPr="002521B2">
              <w:rPr>
                <w:rFonts w:hint="eastAsia"/>
              </w:rPr>
              <w:t>生活垃圾估算，工程施工高峰期日生活垃圾产生量为</w:t>
            </w:r>
            <w:r>
              <w:t>200</w:t>
            </w:r>
            <w:r w:rsidRPr="002521B2">
              <w:rPr>
                <w:rFonts w:hint="eastAsia"/>
              </w:rPr>
              <w:t>kg/d</w:t>
            </w:r>
            <w:r w:rsidRPr="002521B2">
              <w:rPr>
                <w:rFonts w:hint="eastAsia"/>
              </w:rPr>
              <w:t>。</w:t>
            </w:r>
          </w:p>
          <w:p w14:paraId="063D8692" w14:textId="77777777" w:rsidR="00402E06" w:rsidRPr="002521B2" w:rsidRDefault="00402E06" w:rsidP="00402E06">
            <w:pPr>
              <w:pStyle w:val="aff"/>
            </w:pPr>
            <w:r w:rsidRPr="002521B2">
              <w:rPr>
                <w:rFonts w:hint="eastAsia"/>
              </w:rPr>
              <w:t>施工营地设置垃圾桶收集生活垃圾，收集的垃圾由环卫部门定期拖运至垃圾处理厂处理，不外排。</w:t>
            </w:r>
          </w:p>
          <w:p w14:paraId="01605148" w14:textId="77777777" w:rsidR="00402E06" w:rsidRPr="002521B2" w:rsidRDefault="00402E06" w:rsidP="00402E06">
            <w:pPr>
              <w:pStyle w:val="af7"/>
            </w:pPr>
            <w:r w:rsidRPr="002521B2">
              <w:rPr>
                <w:rFonts w:hint="eastAsia"/>
              </w:rPr>
              <w:t>2、营运期</w:t>
            </w:r>
          </w:p>
          <w:p w14:paraId="671ADA25" w14:textId="77777777" w:rsidR="00402E06" w:rsidRDefault="00402E06" w:rsidP="00402E06">
            <w:pPr>
              <w:pStyle w:val="af7"/>
            </w:pPr>
            <w:r w:rsidRPr="002521B2">
              <w:rPr>
                <w:rFonts w:hint="eastAsia"/>
              </w:rPr>
              <w:t>营运期</w:t>
            </w:r>
            <w:r w:rsidRPr="002521B2">
              <w:t>污染源强分析</w:t>
            </w:r>
          </w:p>
          <w:p w14:paraId="0C2FB6FB" w14:textId="77777777" w:rsidR="00402E06" w:rsidRPr="002521B2" w:rsidRDefault="00402E06" w:rsidP="00402E06">
            <w:pPr>
              <w:pStyle w:val="aff"/>
            </w:pPr>
            <w:r>
              <w:rPr>
                <w:rFonts w:hint="eastAsia"/>
              </w:rPr>
              <w:t>本项目是非污染型水利建设项目，项目</w:t>
            </w:r>
            <w:r>
              <w:t>主要任务是</w:t>
            </w:r>
            <w:r>
              <w:rPr>
                <w:rFonts w:hint="eastAsia"/>
              </w:rPr>
              <w:t>防洪</w:t>
            </w:r>
            <w:r>
              <w:t>排涝，</w:t>
            </w:r>
            <w:r>
              <w:rPr>
                <w:rFonts w:hint="eastAsia"/>
              </w:rPr>
              <w:t>仅</w:t>
            </w:r>
            <w:r w:rsidRPr="00EF133B">
              <w:rPr>
                <w:rFonts w:hint="eastAsia"/>
              </w:rPr>
              <w:t>当外河水位高出内</w:t>
            </w:r>
            <w:r>
              <w:rPr>
                <w:rFonts w:hint="eastAsia"/>
              </w:rPr>
              <w:t>湖水位，启动洋沙湖泵站，抽排内湖渍水，提高洋沙湖防御洪水的能力。</w:t>
            </w:r>
          </w:p>
          <w:p w14:paraId="1D8B6B97" w14:textId="77777777" w:rsidR="00402E06" w:rsidRPr="002521B2" w:rsidRDefault="00402E06" w:rsidP="00402E06">
            <w:pPr>
              <w:pStyle w:val="aff"/>
              <w:ind w:firstLine="482"/>
              <w:rPr>
                <w:b/>
              </w:rPr>
            </w:pPr>
            <w:r w:rsidRPr="002521B2">
              <w:rPr>
                <w:rFonts w:hint="eastAsia"/>
                <w:b/>
              </w:rPr>
              <w:t>1</w:t>
            </w:r>
            <w:r w:rsidRPr="002521B2">
              <w:rPr>
                <w:rFonts w:hint="eastAsia"/>
                <w:b/>
              </w:rPr>
              <w:t>、</w:t>
            </w:r>
            <w:r w:rsidRPr="002521B2">
              <w:rPr>
                <w:b/>
              </w:rPr>
              <w:t>废水</w:t>
            </w:r>
          </w:p>
          <w:p w14:paraId="08AB405F" w14:textId="77777777" w:rsidR="00402E06" w:rsidRPr="00E361D7" w:rsidRDefault="00402E06" w:rsidP="00402E06">
            <w:pPr>
              <w:pStyle w:val="aff"/>
              <w:ind w:firstLine="482"/>
              <w:rPr>
                <w:u w:val="single"/>
              </w:rPr>
            </w:pPr>
            <w:r w:rsidRPr="002521B2">
              <w:rPr>
                <w:rFonts w:hint="eastAsia"/>
                <w:b/>
              </w:rPr>
              <w:t>（</w:t>
            </w:r>
            <w:r w:rsidRPr="002521B2">
              <w:rPr>
                <w:rFonts w:hint="eastAsia"/>
                <w:b/>
              </w:rPr>
              <w:t>1</w:t>
            </w:r>
            <w:r w:rsidRPr="002521B2">
              <w:rPr>
                <w:rFonts w:hint="eastAsia"/>
                <w:b/>
              </w:rPr>
              <w:t>）生活污水：</w:t>
            </w:r>
            <w:r w:rsidRPr="00E361D7">
              <w:rPr>
                <w:rFonts w:hint="eastAsia"/>
                <w:u w:val="single"/>
              </w:rPr>
              <w:t>项目营运期泵站工作人员均不在站内食宿，且泵站仅在洋沙湖丰水期间歇留人看守运行，项目生活废水产生量</w:t>
            </w:r>
            <w:r w:rsidRPr="00E361D7">
              <w:rPr>
                <w:u w:val="single"/>
              </w:rPr>
              <w:t>约</w:t>
            </w:r>
            <w:r w:rsidRPr="00E361D7">
              <w:rPr>
                <w:rFonts w:hint="eastAsia"/>
                <w:u w:val="single"/>
              </w:rPr>
              <w:t>12</w:t>
            </w:r>
            <w:r w:rsidRPr="00E361D7">
              <w:rPr>
                <w:u w:val="single"/>
              </w:rPr>
              <w:t>m</w:t>
            </w:r>
            <w:r w:rsidRPr="00E361D7">
              <w:rPr>
                <w:u w:val="single"/>
                <w:vertAlign w:val="superscript"/>
              </w:rPr>
              <w:t>3</w:t>
            </w:r>
            <w:r w:rsidRPr="00E361D7">
              <w:rPr>
                <w:u w:val="single"/>
              </w:rPr>
              <w:t>/a</w:t>
            </w:r>
            <w:r w:rsidRPr="00E361D7">
              <w:rPr>
                <w:rFonts w:hint="eastAsia"/>
                <w:u w:val="single"/>
              </w:rPr>
              <w:t>，依托周边生活废水处理设施处理。</w:t>
            </w:r>
          </w:p>
          <w:p w14:paraId="2CD13F0D" w14:textId="77777777" w:rsidR="00402E06" w:rsidRPr="002521B2" w:rsidRDefault="00402E06" w:rsidP="00402E06">
            <w:pPr>
              <w:pStyle w:val="aff"/>
              <w:ind w:firstLine="482"/>
            </w:pPr>
            <w:r w:rsidRPr="002521B2">
              <w:rPr>
                <w:rFonts w:hint="eastAsia"/>
                <w:b/>
              </w:rPr>
              <w:t>（</w:t>
            </w:r>
            <w:r w:rsidRPr="002521B2">
              <w:rPr>
                <w:rFonts w:hint="eastAsia"/>
                <w:b/>
              </w:rPr>
              <w:t>2</w:t>
            </w:r>
            <w:r w:rsidRPr="002521B2">
              <w:rPr>
                <w:rFonts w:hint="eastAsia"/>
                <w:b/>
              </w:rPr>
              <w:t>）排涝水：</w:t>
            </w:r>
            <w:r w:rsidRPr="002521B2">
              <w:rPr>
                <w:rFonts w:hint="eastAsia"/>
              </w:rPr>
              <w:t>工程建设使洋沙湖外排能力增大了</w:t>
            </w:r>
            <w:r w:rsidRPr="002521B2">
              <w:t>64</w:t>
            </w:r>
            <w:r w:rsidRPr="002521B2">
              <w:rPr>
                <w:rFonts w:hint="eastAsia"/>
              </w:rPr>
              <w:t>m</w:t>
            </w:r>
            <w:r w:rsidRPr="002521B2">
              <w:rPr>
                <w:rFonts w:hint="eastAsia"/>
              </w:rPr>
              <w:t>³</w:t>
            </w:r>
            <w:r w:rsidRPr="002521B2">
              <w:rPr>
                <w:rFonts w:hint="eastAsia"/>
              </w:rPr>
              <w:t>/s</w:t>
            </w:r>
            <w:r w:rsidRPr="002521B2">
              <w:rPr>
                <w:rFonts w:hint="eastAsia"/>
              </w:rPr>
              <w:t>，工程不改变原有排区内涝水的去向，但大量排涝水集中排入湘江会对下游水质产生一定不利的影响。</w:t>
            </w:r>
          </w:p>
          <w:p w14:paraId="726C9496" w14:textId="77777777" w:rsidR="00402E06" w:rsidRPr="002521B2" w:rsidRDefault="00402E06" w:rsidP="00402E06">
            <w:pPr>
              <w:pStyle w:val="aff"/>
              <w:ind w:firstLine="482"/>
              <w:rPr>
                <w:b/>
              </w:rPr>
            </w:pPr>
            <w:r w:rsidRPr="002521B2">
              <w:rPr>
                <w:rFonts w:hint="eastAsia"/>
                <w:b/>
              </w:rPr>
              <w:t>2</w:t>
            </w:r>
            <w:r w:rsidRPr="002521B2">
              <w:rPr>
                <w:rFonts w:hint="eastAsia"/>
                <w:b/>
              </w:rPr>
              <w:t>、</w:t>
            </w:r>
            <w:r w:rsidRPr="002521B2">
              <w:rPr>
                <w:b/>
              </w:rPr>
              <w:t>废气</w:t>
            </w:r>
          </w:p>
          <w:p w14:paraId="4A8D278B" w14:textId="77777777" w:rsidR="00402E06" w:rsidRPr="002521B2" w:rsidRDefault="00402E06" w:rsidP="00402E06">
            <w:pPr>
              <w:pStyle w:val="aff"/>
            </w:pPr>
            <w:r w:rsidRPr="002521B2">
              <w:rPr>
                <w:rFonts w:hint="eastAsia"/>
              </w:rPr>
              <w:t>泵站</w:t>
            </w:r>
            <w:r w:rsidRPr="002521B2">
              <w:t>营运期</w:t>
            </w:r>
            <w:r>
              <w:rPr>
                <w:rFonts w:hint="eastAsia"/>
              </w:rPr>
              <w:t>清理栅渣时</w:t>
            </w:r>
            <w:r w:rsidRPr="002521B2">
              <w:rPr>
                <w:rFonts w:hint="eastAsia"/>
              </w:rPr>
              <w:t>会有轻微</w:t>
            </w:r>
            <w:r>
              <w:t>的臭气产生</w:t>
            </w:r>
            <w:r w:rsidRPr="002521B2">
              <w:rPr>
                <w:rFonts w:hint="eastAsia"/>
              </w:rPr>
              <w:t>。</w:t>
            </w:r>
          </w:p>
          <w:p w14:paraId="2432CC73" w14:textId="77777777" w:rsidR="00402E06" w:rsidRPr="002521B2" w:rsidRDefault="00402E06" w:rsidP="00402E06">
            <w:pPr>
              <w:pStyle w:val="aff"/>
              <w:ind w:firstLine="482"/>
              <w:rPr>
                <w:b/>
              </w:rPr>
            </w:pPr>
            <w:r w:rsidRPr="002521B2">
              <w:rPr>
                <w:b/>
              </w:rPr>
              <w:t>3</w:t>
            </w:r>
            <w:r w:rsidRPr="002521B2">
              <w:rPr>
                <w:rFonts w:hint="eastAsia"/>
                <w:b/>
              </w:rPr>
              <w:t>、噪声</w:t>
            </w:r>
          </w:p>
          <w:p w14:paraId="4BDA2028" w14:textId="77777777" w:rsidR="00402E06" w:rsidRPr="002521B2" w:rsidRDefault="00402E06" w:rsidP="00402E06">
            <w:pPr>
              <w:pStyle w:val="aff"/>
            </w:pPr>
            <w:r w:rsidRPr="002521B2">
              <w:rPr>
                <w:rFonts w:hint="eastAsia"/>
              </w:rPr>
              <w:t>本项目运营期间由于水泵运行产生噪音，根据对本工程泵站噪声污染源的分析，噪声污染源主要为变压器、启闭机、水泵、空调机等。根据以往对大型泵站的监测结果，主要噪声源为水泵，在水泵房内单台泵站噪声源强值可达</w:t>
            </w:r>
            <w:r w:rsidRPr="002521B2">
              <w:rPr>
                <w:rFonts w:hint="eastAsia"/>
              </w:rPr>
              <w:t xml:space="preserve"> 85</w:t>
            </w:r>
            <w:r w:rsidRPr="002521B2">
              <w:rPr>
                <w:rFonts w:hint="eastAsia"/>
              </w:rPr>
              <w:t>～</w:t>
            </w:r>
            <w:r w:rsidRPr="002521B2">
              <w:rPr>
                <w:rFonts w:hint="eastAsia"/>
              </w:rPr>
              <w:t>90dB(A)</w:t>
            </w:r>
            <w:r w:rsidRPr="002521B2">
              <w:rPr>
                <w:rFonts w:hint="eastAsia"/>
              </w:rPr>
              <w:t>，叠加后整个泵站内部噪声值可达</w:t>
            </w:r>
            <w:r w:rsidRPr="002521B2">
              <w:rPr>
                <w:rFonts w:hint="eastAsia"/>
              </w:rPr>
              <w:t>95dB</w:t>
            </w:r>
            <w:r w:rsidRPr="002521B2">
              <w:rPr>
                <w:rFonts w:hint="eastAsia"/>
              </w:rPr>
              <w:t>（</w:t>
            </w:r>
            <w:r w:rsidRPr="002521B2">
              <w:rPr>
                <w:rFonts w:hint="eastAsia"/>
              </w:rPr>
              <w:t>A</w:t>
            </w:r>
            <w:r w:rsidRPr="002521B2">
              <w:rPr>
                <w:rFonts w:hint="eastAsia"/>
              </w:rPr>
              <w:t>）左右。经泵房隔声、减振处理，在泵房外噪声可降低至</w:t>
            </w:r>
            <w:r w:rsidRPr="002521B2">
              <w:rPr>
                <w:rFonts w:hint="eastAsia"/>
              </w:rPr>
              <w:t>65dB</w:t>
            </w:r>
            <w:r w:rsidRPr="002521B2">
              <w:rPr>
                <w:rFonts w:hint="eastAsia"/>
              </w:rPr>
              <w:t>（</w:t>
            </w:r>
            <w:r w:rsidRPr="002521B2">
              <w:rPr>
                <w:rFonts w:hint="eastAsia"/>
              </w:rPr>
              <w:t>A</w:t>
            </w:r>
            <w:r w:rsidRPr="002521B2">
              <w:rPr>
                <w:rFonts w:hint="eastAsia"/>
              </w:rPr>
              <w:t>）以下。经距离衰减及绿化降噪等作用，在泵站边界外可达标。</w:t>
            </w:r>
          </w:p>
          <w:p w14:paraId="0A108A35" w14:textId="77777777" w:rsidR="00402E06" w:rsidRPr="002521B2" w:rsidRDefault="00402E06" w:rsidP="00402E06">
            <w:pPr>
              <w:pStyle w:val="aff"/>
              <w:ind w:firstLine="482"/>
              <w:rPr>
                <w:b/>
              </w:rPr>
            </w:pPr>
            <w:r w:rsidRPr="002521B2">
              <w:rPr>
                <w:b/>
              </w:rPr>
              <w:t>4</w:t>
            </w:r>
            <w:r w:rsidRPr="002521B2">
              <w:rPr>
                <w:rFonts w:hint="eastAsia"/>
                <w:b/>
              </w:rPr>
              <w:t>、</w:t>
            </w:r>
            <w:r w:rsidRPr="002521B2">
              <w:rPr>
                <w:b/>
              </w:rPr>
              <w:t>固废</w:t>
            </w:r>
          </w:p>
          <w:p w14:paraId="3792C768" w14:textId="77777777" w:rsidR="00402E06" w:rsidRPr="00DC62DA" w:rsidRDefault="00402E06" w:rsidP="00402E06">
            <w:pPr>
              <w:pStyle w:val="aff"/>
              <w:rPr>
                <w:u w:val="single"/>
              </w:rPr>
            </w:pPr>
            <w:r w:rsidRPr="00DC62DA">
              <w:rPr>
                <w:rFonts w:hint="eastAsia"/>
                <w:u w:val="single"/>
              </w:rPr>
              <w:t>（</w:t>
            </w:r>
            <w:r w:rsidRPr="00DC62DA">
              <w:rPr>
                <w:rFonts w:hint="eastAsia"/>
                <w:u w:val="single"/>
              </w:rPr>
              <w:t>1</w:t>
            </w:r>
            <w:r w:rsidRPr="00DC62DA">
              <w:rPr>
                <w:rFonts w:hint="eastAsia"/>
                <w:u w:val="single"/>
              </w:rPr>
              <w:t>）生活</w:t>
            </w:r>
            <w:r w:rsidRPr="00DC62DA">
              <w:rPr>
                <w:u w:val="single"/>
              </w:rPr>
              <w:t>垃圾</w:t>
            </w:r>
          </w:p>
          <w:p w14:paraId="14F8A472" w14:textId="77777777" w:rsidR="00402E06" w:rsidRPr="00DC62DA" w:rsidRDefault="00402E06" w:rsidP="00402E06">
            <w:pPr>
              <w:pStyle w:val="aff"/>
              <w:rPr>
                <w:u w:val="single"/>
              </w:rPr>
            </w:pPr>
            <w:r w:rsidRPr="00DC62DA">
              <w:rPr>
                <w:rFonts w:hint="eastAsia"/>
                <w:u w:val="single"/>
              </w:rPr>
              <w:t>仅当外河水位高出内湖水位，启动洋沙湖泵站，平时</w:t>
            </w:r>
            <w:r w:rsidRPr="00DC62DA">
              <w:rPr>
                <w:u w:val="single"/>
              </w:rPr>
              <w:t>少人看守，</w:t>
            </w:r>
            <w:r w:rsidRPr="00DC62DA">
              <w:rPr>
                <w:rFonts w:hint="eastAsia"/>
                <w:u w:val="single"/>
              </w:rPr>
              <w:t>项目</w:t>
            </w:r>
            <w:r w:rsidRPr="00DC62DA">
              <w:rPr>
                <w:u w:val="single"/>
              </w:rPr>
              <w:t>工作人员生活垃圾产生量约</w:t>
            </w:r>
            <w:r w:rsidRPr="00DC62DA">
              <w:rPr>
                <w:rFonts w:hint="eastAsia"/>
                <w:u w:val="single"/>
              </w:rPr>
              <w:t>1</w:t>
            </w:r>
            <w:r w:rsidRPr="00DC62DA">
              <w:rPr>
                <w:u w:val="single"/>
              </w:rPr>
              <w:t>t/a</w:t>
            </w:r>
            <w:r w:rsidRPr="00DC62DA">
              <w:rPr>
                <w:rFonts w:hint="eastAsia"/>
                <w:u w:val="single"/>
              </w:rPr>
              <w:t>。</w:t>
            </w:r>
          </w:p>
          <w:p w14:paraId="21C95DB7" w14:textId="77777777" w:rsidR="00402E06" w:rsidRPr="002521B2" w:rsidRDefault="00402E06" w:rsidP="00402E06">
            <w:pPr>
              <w:pStyle w:val="aff"/>
            </w:pPr>
            <w:r w:rsidRPr="002521B2">
              <w:rPr>
                <w:rFonts w:hint="eastAsia"/>
              </w:rPr>
              <w:t>（</w:t>
            </w:r>
            <w:r w:rsidRPr="002521B2">
              <w:rPr>
                <w:rFonts w:hint="eastAsia"/>
              </w:rPr>
              <w:t>2</w:t>
            </w:r>
            <w:r w:rsidRPr="002521B2">
              <w:rPr>
                <w:rFonts w:hint="eastAsia"/>
              </w:rPr>
              <w:t>）格栅</w:t>
            </w:r>
            <w:r w:rsidRPr="002521B2">
              <w:t>渣</w:t>
            </w:r>
          </w:p>
          <w:p w14:paraId="451D0714" w14:textId="77777777" w:rsidR="00402E06" w:rsidRPr="002521B2" w:rsidRDefault="00402E06" w:rsidP="00402E06">
            <w:pPr>
              <w:pStyle w:val="aff"/>
            </w:pPr>
            <w:r w:rsidRPr="002521B2">
              <w:rPr>
                <w:rFonts w:hint="eastAsia"/>
              </w:rPr>
              <w:t>项目营运期泵站</w:t>
            </w:r>
            <w:r w:rsidRPr="002521B2">
              <w:t>格栅会产生栅渣，项目栅渣产生量约</w:t>
            </w:r>
            <w:r w:rsidRPr="002521B2">
              <w:t>5t/a</w:t>
            </w:r>
            <w:r w:rsidRPr="002521B2">
              <w:rPr>
                <w:rFonts w:hint="eastAsia"/>
              </w:rPr>
              <w:t>。</w:t>
            </w:r>
          </w:p>
          <w:p w14:paraId="6245E0FE" w14:textId="77777777" w:rsidR="00402E06" w:rsidRPr="002521B2" w:rsidRDefault="00402E06" w:rsidP="00402E06">
            <w:pPr>
              <w:pStyle w:val="aff"/>
            </w:pPr>
          </w:p>
        </w:tc>
      </w:tr>
    </w:tbl>
    <w:p w14:paraId="43D76190" w14:textId="77777777" w:rsidR="009B5A90" w:rsidRPr="002521B2" w:rsidRDefault="009B5A90">
      <w:pPr>
        <w:spacing w:line="500" w:lineRule="atLeast"/>
        <w:ind w:rightChars="50" w:right="105"/>
        <w:rPr>
          <w:rFonts w:ascii="宋体" w:cs="宋体"/>
          <w:b/>
          <w:sz w:val="24"/>
        </w:rPr>
        <w:sectPr w:rsidR="009B5A90" w:rsidRPr="002521B2">
          <w:pgSz w:w="11906" w:h="16838"/>
          <w:pgMar w:top="1440" w:right="1800" w:bottom="1440" w:left="1800" w:header="851" w:footer="992" w:gutter="0"/>
          <w:cols w:space="425"/>
          <w:docGrid w:type="lines" w:linePitch="312"/>
        </w:sectPr>
      </w:pPr>
    </w:p>
    <w:p w14:paraId="38C6B4D1" w14:textId="77777777" w:rsidR="009B5A90" w:rsidRPr="002521B2" w:rsidRDefault="008F4107">
      <w:pPr>
        <w:spacing w:line="500" w:lineRule="atLeast"/>
        <w:ind w:rightChars="50" w:right="105"/>
        <w:outlineLvl w:val="0"/>
        <w:rPr>
          <w:rFonts w:ascii="宋体" w:cs="宋体"/>
          <w:b/>
          <w:sz w:val="28"/>
        </w:rPr>
      </w:pPr>
      <w:bookmarkStart w:id="11" w:name="_Toc486409394"/>
      <w:bookmarkStart w:id="12" w:name="_Toc511314244"/>
      <w:r w:rsidRPr="002521B2">
        <w:rPr>
          <w:rFonts w:ascii="宋体" w:cs="宋体" w:hint="eastAsia"/>
          <w:b/>
          <w:sz w:val="28"/>
        </w:rPr>
        <w:lastRenderedPageBreak/>
        <w:t>六</w:t>
      </w:r>
      <w:r w:rsidRPr="002521B2">
        <w:rPr>
          <w:rFonts w:ascii="宋体" w:cs="宋体"/>
          <w:b/>
          <w:sz w:val="28"/>
        </w:rPr>
        <w:t>、</w:t>
      </w:r>
      <w:r w:rsidRPr="002521B2">
        <w:rPr>
          <w:rFonts w:ascii="宋体" w:cs="宋体" w:hint="eastAsia"/>
          <w:b/>
          <w:sz w:val="28"/>
        </w:rPr>
        <w:t>项目</w:t>
      </w:r>
      <w:r w:rsidRPr="002521B2">
        <w:rPr>
          <w:rFonts w:ascii="宋体" w:cs="宋体"/>
          <w:b/>
          <w:sz w:val="28"/>
        </w:rPr>
        <w:t>主要污染物</w:t>
      </w:r>
      <w:r w:rsidRPr="002521B2">
        <w:rPr>
          <w:rFonts w:ascii="宋体" w:cs="宋体" w:hint="eastAsia"/>
          <w:b/>
          <w:sz w:val="28"/>
        </w:rPr>
        <w:t>产生及预计</w:t>
      </w:r>
      <w:r w:rsidRPr="002521B2">
        <w:rPr>
          <w:rFonts w:ascii="宋体" w:cs="宋体"/>
          <w:b/>
          <w:sz w:val="28"/>
        </w:rPr>
        <w:t>排放</w:t>
      </w:r>
      <w:r w:rsidRPr="002521B2">
        <w:rPr>
          <w:rFonts w:ascii="宋体" w:cs="宋体" w:hint="eastAsia"/>
          <w:b/>
          <w:sz w:val="28"/>
        </w:rPr>
        <w:t>情况</w:t>
      </w:r>
      <w:bookmarkEnd w:id="11"/>
      <w:bookmarkEnd w:id="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9"/>
        <w:gridCol w:w="1540"/>
        <w:gridCol w:w="1487"/>
        <w:gridCol w:w="2442"/>
        <w:gridCol w:w="2324"/>
      </w:tblGrid>
      <w:tr w:rsidR="002521B2" w:rsidRPr="002521B2" w14:paraId="43C41BDF" w14:textId="77777777">
        <w:trPr>
          <w:trHeight w:val="710"/>
          <w:jc w:val="center"/>
        </w:trPr>
        <w:tc>
          <w:tcPr>
            <w:tcW w:w="1279" w:type="dxa"/>
            <w:tcBorders>
              <w:top w:val="single" w:sz="12" w:space="0" w:color="auto"/>
              <w:left w:val="single" w:sz="12" w:space="0" w:color="auto"/>
              <w:tl2br w:val="single" w:sz="4" w:space="0" w:color="auto"/>
            </w:tcBorders>
            <w:vAlign w:val="center"/>
          </w:tcPr>
          <w:p w14:paraId="3A139828" w14:textId="77777777" w:rsidR="009B5A90" w:rsidRPr="002521B2" w:rsidRDefault="008F4107">
            <w:pPr>
              <w:adjustRightInd w:val="0"/>
              <w:snapToGrid w:val="0"/>
              <w:ind w:firstLine="482"/>
              <w:jc w:val="right"/>
              <w:rPr>
                <w:rFonts w:ascii="Times New Roman" w:hAnsi="Times New Roman"/>
                <w:b/>
                <w:bCs/>
                <w:szCs w:val="21"/>
              </w:rPr>
            </w:pPr>
            <w:r w:rsidRPr="002521B2">
              <w:rPr>
                <w:rFonts w:ascii="Times New Roman" w:hAnsi="Times New Roman"/>
                <w:b/>
                <w:bCs/>
                <w:szCs w:val="21"/>
              </w:rPr>
              <w:t>内容</w:t>
            </w:r>
          </w:p>
          <w:p w14:paraId="1CC11565" w14:textId="77777777" w:rsidR="009B5A90" w:rsidRPr="002521B2" w:rsidRDefault="008F4107">
            <w:pPr>
              <w:adjustRightInd w:val="0"/>
              <w:snapToGrid w:val="0"/>
              <w:rPr>
                <w:rFonts w:ascii="Times New Roman" w:hAnsi="Times New Roman"/>
                <w:b/>
                <w:bCs/>
                <w:szCs w:val="21"/>
              </w:rPr>
            </w:pPr>
            <w:r w:rsidRPr="002521B2">
              <w:rPr>
                <w:rFonts w:ascii="Times New Roman" w:hAnsi="Times New Roman"/>
                <w:b/>
                <w:bCs/>
                <w:szCs w:val="21"/>
              </w:rPr>
              <w:t>类型</w:t>
            </w:r>
          </w:p>
        </w:tc>
        <w:tc>
          <w:tcPr>
            <w:tcW w:w="1540" w:type="dxa"/>
            <w:tcBorders>
              <w:top w:val="single" w:sz="12" w:space="0" w:color="auto"/>
            </w:tcBorders>
            <w:vAlign w:val="center"/>
          </w:tcPr>
          <w:p w14:paraId="365E7585"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排放源</w:t>
            </w:r>
            <w:r w:rsidRPr="002521B2">
              <w:rPr>
                <w:rFonts w:ascii="Times New Roman" w:hAnsi="Times New Roman"/>
                <w:b/>
                <w:bCs/>
                <w:szCs w:val="21"/>
              </w:rPr>
              <w:t>(</w:t>
            </w:r>
            <w:r w:rsidRPr="002521B2">
              <w:rPr>
                <w:rFonts w:ascii="Times New Roman" w:hAnsi="Times New Roman"/>
                <w:b/>
                <w:bCs/>
                <w:szCs w:val="21"/>
              </w:rPr>
              <w:t>编号</w:t>
            </w:r>
            <w:r w:rsidRPr="002521B2">
              <w:rPr>
                <w:rFonts w:ascii="Times New Roman" w:hAnsi="Times New Roman"/>
                <w:b/>
                <w:bCs/>
                <w:szCs w:val="21"/>
              </w:rPr>
              <w:t>)</w:t>
            </w:r>
          </w:p>
        </w:tc>
        <w:tc>
          <w:tcPr>
            <w:tcW w:w="1487" w:type="dxa"/>
            <w:tcBorders>
              <w:top w:val="single" w:sz="12" w:space="0" w:color="auto"/>
            </w:tcBorders>
            <w:vAlign w:val="center"/>
          </w:tcPr>
          <w:p w14:paraId="60CF4123"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污染物</w:t>
            </w:r>
          </w:p>
          <w:p w14:paraId="0A02C30B"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名称</w:t>
            </w:r>
          </w:p>
        </w:tc>
        <w:tc>
          <w:tcPr>
            <w:tcW w:w="2442" w:type="dxa"/>
            <w:tcBorders>
              <w:top w:val="single" w:sz="12" w:space="0" w:color="auto"/>
            </w:tcBorders>
            <w:vAlign w:val="center"/>
          </w:tcPr>
          <w:p w14:paraId="270142FB"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产生浓度及产生量</w:t>
            </w:r>
          </w:p>
        </w:tc>
        <w:tc>
          <w:tcPr>
            <w:tcW w:w="2324" w:type="dxa"/>
            <w:tcBorders>
              <w:top w:val="single" w:sz="12" w:space="0" w:color="auto"/>
              <w:right w:val="single" w:sz="12" w:space="0" w:color="auto"/>
            </w:tcBorders>
            <w:vAlign w:val="center"/>
          </w:tcPr>
          <w:p w14:paraId="767363AF"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排放浓度及排放量</w:t>
            </w:r>
          </w:p>
        </w:tc>
      </w:tr>
      <w:tr w:rsidR="002521B2" w:rsidRPr="002521B2" w14:paraId="5F0100D7" w14:textId="77777777" w:rsidTr="00817D8B">
        <w:trPr>
          <w:trHeight w:val="463"/>
          <w:jc w:val="center"/>
        </w:trPr>
        <w:tc>
          <w:tcPr>
            <w:tcW w:w="1279" w:type="dxa"/>
            <w:vMerge w:val="restart"/>
            <w:tcBorders>
              <w:left w:val="single" w:sz="12" w:space="0" w:color="auto"/>
            </w:tcBorders>
            <w:vAlign w:val="center"/>
          </w:tcPr>
          <w:p w14:paraId="556E180C" w14:textId="77777777" w:rsidR="00817D8B" w:rsidRPr="002521B2" w:rsidRDefault="00817D8B">
            <w:pPr>
              <w:adjustRightInd w:val="0"/>
              <w:snapToGrid w:val="0"/>
              <w:jc w:val="center"/>
              <w:rPr>
                <w:rFonts w:ascii="Times New Roman" w:hAnsi="Times New Roman"/>
                <w:b/>
                <w:bCs/>
                <w:szCs w:val="21"/>
              </w:rPr>
            </w:pPr>
            <w:r w:rsidRPr="002521B2">
              <w:rPr>
                <w:rFonts w:ascii="Times New Roman" w:hAnsi="Times New Roman"/>
                <w:b/>
                <w:bCs/>
                <w:szCs w:val="21"/>
              </w:rPr>
              <w:t>大</w:t>
            </w:r>
          </w:p>
          <w:p w14:paraId="7B9D5C9F" w14:textId="77777777" w:rsidR="00817D8B" w:rsidRPr="002521B2" w:rsidRDefault="00817D8B">
            <w:pPr>
              <w:adjustRightInd w:val="0"/>
              <w:snapToGrid w:val="0"/>
              <w:jc w:val="center"/>
              <w:rPr>
                <w:rFonts w:ascii="Times New Roman" w:hAnsi="Times New Roman"/>
                <w:b/>
                <w:bCs/>
                <w:szCs w:val="21"/>
              </w:rPr>
            </w:pPr>
            <w:r w:rsidRPr="002521B2">
              <w:rPr>
                <w:rFonts w:ascii="Times New Roman" w:hAnsi="Times New Roman"/>
                <w:b/>
                <w:bCs/>
                <w:szCs w:val="21"/>
              </w:rPr>
              <w:t>气</w:t>
            </w:r>
          </w:p>
          <w:p w14:paraId="5EF73EEA" w14:textId="77777777" w:rsidR="00817D8B" w:rsidRPr="002521B2" w:rsidRDefault="00817D8B">
            <w:pPr>
              <w:adjustRightInd w:val="0"/>
              <w:snapToGrid w:val="0"/>
              <w:jc w:val="center"/>
              <w:rPr>
                <w:rFonts w:ascii="Times New Roman" w:hAnsi="Times New Roman"/>
                <w:b/>
                <w:bCs/>
                <w:szCs w:val="21"/>
              </w:rPr>
            </w:pPr>
            <w:r w:rsidRPr="002521B2">
              <w:rPr>
                <w:rFonts w:ascii="Times New Roman" w:hAnsi="Times New Roman"/>
                <w:b/>
                <w:bCs/>
                <w:szCs w:val="21"/>
              </w:rPr>
              <w:t>污</w:t>
            </w:r>
          </w:p>
          <w:p w14:paraId="4E357A4A" w14:textId="77777777" w:rsidR="00817D8B" w:rsidRPr="002521B2" w:rsidRDefault="00817D8B">
            <w:pPr>
              <w:adjustRightInd w:val="0"/>
              <w:snapToGrid w:val="0"/>
              <w:jc w:val="center"/>
              <w:rPr>
                <w:rFonts w:ascii="Times New Roman" w:hAnsi="Times New Roman"/>
                <w:b/>
                <w:bCs/>
                <w:szCs w:val="21"/>
              </w:rPr>
            </w:pPr>
            <w:r w:rsidRPr="002521B2">
              <w:rPr>
                <w:rFonts w:ascii="Times New Roman" w:hAnsi="Times New Roman"/>
                <w:b/>
                <w:bCs/>
                <w:szCs w:val="21"/>
              </w:rPr>
              <w:t>染</w:t>
            </w:r>
          </w:p>
          <w:p w14:paraId="74A13635" w14:textId="77777777" w:rsidR="00817D8B" w:rsidRPr="002521B2" w:rsidRDefault="00817D8B">
            <w:pPr>
              <w:adjustRightInd w:val="0"/>
              <w:snapToGrid w:val="0"/>
              <w:jc w:val="center"/>
              <w:rPr>
                <w:rFonts w:ascii="Times New Roman" w:hAnsi="Times New Roman"/>
                <w:b/>
                <w:bCs/>
                <w:szCs w:val="21"/>
              </w:rPr>
            </w:pPr>
            <w:r w:rsidRPr="002521B2">
              <w:rPr>
                <w:rFonts w:ascii="Times New Roman" w:hAnsi="Times New Roman"/>
                <w:b/>
                <w:bCs/>
                <w:szCs w:val="21"/>
              </w:rPr>
              <w:t>物</w:t>
            </w:r>
          </w:p>
        </w:tc>
        <w:tc>
          <w:tcPr>
            <w:tcW w:w="1540" w:type="dxa"/>
            <w:vAlign w:val="center"/>
          </w:tcPr>
          <w:p w14:paraId="67A97A79" w14:textId="77777777" w:rsidR="00817D8B" w:rsidRPr="002521B2" w:rsidRDefault="00817D8B">
            <w:pPr>
              <w:adjustRightInd w:val="0"/>
              <w:snapToGrid w:val="0"/>
              <w:jc w:val="center"/>
              <w:rPr>
                <w:rFonts w:ascii="Times New Roman" w:hAnsi="Times New Roman"/>
                <w:sz w:val="24"/>
                <w:szCs w:val="24"/>
              </w:rPr>
            </w:pPr>
            <w:r w:rsidRPr="002521B2">
              <w:rPr>
                <w:rFonts w:ascii="Times New Roman" w:hAnsi="Times New Roman" w:hint="eastAsia"/>
                <w:sz w:val="24"/>
                <w:szCs w:val="24"/>
              </w:rPr>
              <w:t>施工扬尘</w:t>
            </w:r>
          </w:p>
        </w:tc>
        <w:tc>
          <w:tcPr>
            <w:tcW w:w="1487" w:type="dxa"/>
            <w:vAlign w:val="center"/>
          </w:tcPr>
          <w:p w14:paraId="6BCC7176" w14:textId="77777777" w:rsidR="00817D8B" w:rsidRPr="002521B2" w:rsidRDefault="00817D8B">
            <w:pPr>
              <w:adjustRightInd w:val="0"/>
              <w:snapToGrid w:val="0"/>
              <w:jc w:val="center"/>
              <w:rPr>
                <w:rFonts w:ascii="Times New Roman" w:hAnsi="Times New Roman"/>
                <w:sz w:val="24"/>
                <w:szCs w:val="24"/>
              </w:rPr>
            </w:pPr>
            <w:r w:rsidRPr="002521B2">
              <w:rPr>
                <w:rFonts w:ascii="Times New Roman" w:hAnsi="Times New Roman" w:hint="eastAsia"/>
                <w:sz w:val="24"/>
                <w:szCs w:val="24"/>
              </w:rPr>
              <w:t>TSP</w:t>
            </w:r>
          </w:p>
        </w:tc>
        <w:tc>
          <w:tcPr>
            <w:tcW w:w="2442" w:type="dxa"/>
            <w:vAlign w:val="center"/>
          </w:tcPr>
          <w:p w14:paraId="1D299F39" w14:textId="77777777" w:rsidR="00817D8B" w:rsidRPr="002521B2" w:rsidRDefault="00817D8B">
            <w:pPr>
              <w:adjustRightInd w:val="0"/>
              <w:snapToGrid w:val="0"/>
              <w:spacing w:line="360" w:lineRule="auto"/>
              <w:jc w:val="center"/>
              <w:rPr>
                <w:rFonts w:ascii="Times New Roman" w:hAnsi="Times New Roman"/>
                <w:sz w:val="24"/>
                <w:szCs w:val="24"/>
              </w:rPr>
            </w:pPr>
            <w:r w:rsidRPr="002521B2">
              <w:rPr>
                <w:rFonts w:ascii="Times New Roman" w:hAnsi="Times New Roman" w:hint="eastAsia"/>
                <w:sz w:val="24"/>
                <w:szCs w:val="24"/>
              </w:rPr>
              <w:t>无组织排放</w:t>
            </w:r>
          </w:p>
        </w:tc>
        <w:tc>
          <w:tcPr>
            <w:tcW w:w="2324" w:type="dxa"/>
            <w:tcBorders>
              <w:right w:val="single" w:sz="12" w:space="0" w:color="auto"/>
            </w:tcBorders>
            <w:vAlign w:val="center"/>
          </w:tcPr>
          <w:p w14:paraId="60CE2226" w14:textId="77777777" w:rsidR="00817D8B" w:rsidRPr="002521B2" w:rsidRDefault="00817D8B">
            <w:pPr>
              <w:adjustRightInd w:val="0"/>
              <w:snapToGrid w:val="0"/>
              <w:spacing w:line="360" w:lineRule="auto"/>
              <w:jc w:val="center"/>
              <w:rPr>
                <w:rFonts w:ascii="Times New Roman" w:hAnsi="Times New Roman"/>
                <w:sz w:val="24"/>
                <w:szCs w:val="24"/>
              </w:rPr>
            </w:pPr>
            <w:r w:rsidRPr="002521B2">
              <w:rPr>
                <w:rFonts w:ascii="Times New Roman" w:hAnsi="Times New Roman" w:hint="eastAsia"/>
                <w:sz w:val="24"/>
                <w:szCs w:val="24"/>
              </w:rPr>
              <w:t>无组织排放</w:t>
            </w:r>
          </w:p>
        </w:tc>
      </w:tr>
      <w:tr w:rsidR="002521B2" w:rsidRPr="002521B2" w14:paraId="1A9E01E7" w14:textId="77777777" w:rsidTr="00817D8B">
        <w:trPr>
          <w:trHeight w:val="561"/>
          <w:jc w:val="center"/>
        </w:trPr>
        <w:tc>
          <w:tcPr>
            <w:tcW w:w="1279" w:type="dxa"/>
            <w:vMerge/>
            <w:tcBorders>
              <w:left w:val="single" w:sz="12" w:space="0" w:color="auto"/>
            </w:tcBorders>
            <w:vAlign w:val="center"/>
          </w:tcPr>
          <w:p w14:paraId="448A2DAB" w14:textId="77777777" w:rsidR="00817D8B" w:rsidRPr="002521B2" w:rsidRDefault="00817D8B">
            <w:pPr>
              <w:adjustRightInd w:val="0"/>
              <w:snapToGrid w:val="0"/>
              <w:jc w:val="center"/>
              <w:rPr>
                <w:rFonts w:ascii="Times New Roman" w:hAnsi="Times New Roman"/>
                <w:b/>
                <w:bCs/>
                <w:szCs w:val="21"/>
              </w:rPr>
            </w:pPr>
          </w:p>
        </w:tc>
        <w:tc>
          <w:tcPr>
            <w:tcW w:w="1540" w:type="dxa"/>
            <w:vAlign w:val="center"/>
          </w:tcPr>
          <w:p w14:paraId="0406D2BD" w14:textId="77777777" w:rsidR="00817D8B" w:rsidRPr="002521B2" w:rsidRDefault="00817D8B">
            <w:pPr>
              <w:adjustRightInd w:val="0"/>
              <w:snapToGrid w:val="0"/>
              <w:jc w:val="center"/>
              <w:rPr>
                <w:rFonts w:ascii="Times New Roman" w:hAnsi="Times New Roman"/>
                <w:sz w:val="24"/>
                <w:szCs w:val="24"/>
              </w:rPr>
            </w:pPr>
            <w:r w:rsidRPr="002521B2">
              <w:rPr>
                <w:rFonts w:ascii="Times New Roman" w:hAnsi="Times New Roman" w:hint="eastAsia"/>
                <w:sz w:val="24"/>
                <w:szCs w:val="24"/>
              </w:rPr>
              <w:t>施工</w:t>
            </w:r>
            <w:r w:rsidRPr="002521B2">
              <w:rPr>
                <w:rFonts w:ascii="Times New Roman" w:hAnsi="Times New Roman"/>
                <w:sz w:val="24"/>
                <w:szCs w:val="24"/>
              </w:rPr>
              <w:t>机械</w:t>
            </w:r>
          </w:p>
          <w:p w14:paraId="14CF596E" w14:textId="77777777" w:rsidR="00817D8B" w:rsidRPr="002521B2" w:rsidRDefault="00817D8B">
            <w:pPr>
              <w:adjustRightInd w:val="0"/>
              <w:snapToGrid w:val="0"/>
              <w:jc w:val="center"/>
              <w:rPr>
                <w:rFonts w:ascii="Times New Roman" w:hAnsi="Times New Roman"/>
                <w:sz w:val="24"/>
                <w:szCs w:val="24"/>
              </w:rPr>
            </w:pPr>
            <w:r w:rsidRPr="002521B2">
              <w:rPr>
                <w:rFonts w:ascii="Times New Roman" w:hAnsi="Times New Roman" w:hint="eastAsia"/>
                <w:sz w:val="24"/>
                <w:szCs w:val="24"/>
              </w:rPr>
              <w:t>燃油废气</w:t>
            </w:r>
          </w:p>
        </w:tc>
        <w:tc>
          <w:tcPr>
            <w:tcW w:w="1487" w:type="dxa"/>
            <w:vAlign w:val="center"/>
          </w:tcPr>
          <w:p w14:paraId="71A69059" w14:textId="77777777" w:rsidR="00817D8B" w:rsidRPr="002521B2" w:rsidRDefault="00817D8B">
            <w:pPr>
              <w:adjustRightInd w:val="0"/>
              <w:snapToGrid w:val="0"/>
              <w:jc w:val="center"/>
              <w:rPr>
                <w:rFonts w:ascii="Times New Roman" w:hAnsi="Times New Roman"/>
                <w:sz w:val="24"/>
                <w:szCs w:val="24"/>
              </w:rPr>
            </w:pPr>
            <w:r w:rsidRPr="002521B2">
              <w:rPr>
                <w:rFonts w:ascii="Times New Roman" w:hAnsi="Times New Roman" w:hint="eastAsia"/>
                <w:sz w:val="24"/>
                <w:szCs w:val="24"/>
              </w:rPr>
              <w:t>CO</w:t>
            </w:r>
            <w:r w:rsidRPr="002521B2">
              <w:rPr>
                <w:rFonts w:ascii="Times New Roman" w:hAnsi="Times New Roman" w:hint="eastAsia"/>
                <w:sz w:val="24"/>
                <w:szCs w:val="24"/>
              </w:rPr>
              <w:t>、</w:t>
            </w:r>
            <w:r w:rsidRPr="002521B2">
              <w:rPr>
                <w:rFonts w:ascii="Times New Roman" w:hAnsi="Times New Roman" w:hint="eastAsia"/>
                <w:sz w:val="24"/>
                <w:szCs w:val="24"/>
              </w:rPr>
              <w:t>NOx</w:t>
            </w:r>
            <w:r w:rsidRPr="002521B2">
              <w:rPr>
                <w:rFonts w:ascii="Times New Roman" w:hAnsi="Times New Roman" w:hint="eastAsia"/>
                <w:sz w:val="24"/>
                <w:szCs w:val="24"/>
              </w:rPr>
              <w:t>和</w:t>
            </w:r>
            <w:r w:rsidRPr="002521B2">
              <w:rPr>
                <w:rFonts w:ascii="Times New Roman" w:hAnsi="Times New Roman" w:hint="eastAsia"/>
                <w:sz w:val="24"/>
                <w:szCs w:val="24"/>
              </w:rPr>
              <w:t>THC</w:t>
            </w:r>
            <w:r w:rsidRPr="002521B2">
              <w:rPr>
                <w:rFonts w:ascii="Times New Roman" w:hAnsi="Times New Roman" w:hint="eastAsia"/>
                <w:sz w:val="24"/>
                <w:szCs w:val="24"/>
              </w:rPr>
              <w:t>等</w:t>
            </w:r>
          </w:p>
        </w:tc>
        <w:tc>
          <w:tcPr>
            <w:tcW w:w="2442" w:type="dxa"/>
            <w:vAlign w:val="center"/>
          </w:tcPr>
          <w:p w14:paraId="1DFC99CD" w14:textId="77777777" w:rsidR="00817D8B" w:rsidRPr="002521B2" w:rsidRDefault="00817D8B">
            <w:pPr>
              <w:jc w:val="center"/>
              <w:rPr>
                <w:rFonts w:ascii="Times New Roman" w:hAnsi="Times New Roman"/>
                <w:sz w:val="24"/>
                <w:szCs w:val="24"/>
              </w:rPr>
            </w:pPr>
            <w:r w:rsidRPr="002521B2">
              <w:rPr>
                <w:rFonts w:ascii="Times New Roman" w:hAnsi="Times New Roman" w:hint="eastAsia"/>
                <w:sz w:val="24"/>
                <w:szCs w:val="24"/>
              </w:rPr>
              <w:t>无组织排放</w:t>
            </w:r>
          </w:p>
        </w:tc>
        <w:tc>
          <w:tcPr>
            <w:tcW w:w="2324" w:type="dxa"/>
            <w:tcBorders>
              <w:right w:val="single" w:sz="12" w:space="0" w:color="auto"/>
            </w:tcBorders>
            <w:vAlign w:val="center"/>
          </w:tcPr>
          <w:p w14:paraId="7EA4FD80" w14:textId="77777777" w:rsidR="00817D8B" w:rsidRPr="002521B2" w:rsidRDefault="00817D8B">
            <w:pPr>
              <w:jc w:val="center"/>
              <w:rPr>
                <w:rFonts w:ascii="Times New Roman" w:hAnsi="Times New Roman"/>
                <w:sz w:val="24"/>
                <w:szCs w:val="24"/>
              </w:rPr>
            </w:pPr>
            <w:r w:rsidRPr="002521B2">
              <w:rPr>
                <w:rFonts w:ascii="Times New Roman" w:hAnsi="Times New Roman" w:hint="eastAsia"/>
                <w:sz w:val="24"/>
                <w:szCs w:val="24"/>
              </w:rPr>
              <w:t>无组织排放</w:t>
            </w:r>
          </w:p>
        </w:tc>
      </w:tr>
      <w:tr w:rsidR="002521B2" w:rsidRPr="002521B2" w14:paraId="10732BE1" w14:textId="77777777" w:rsidTr="00817D8B">
        <w:trPr>
          <w:trHeight w:val="351"/>
          <w:jc w:val="center"/>
        </w:trPr>
        <w:tc>
          <w:tcPr>
            <w:tcW w:w="1279" w:type="dxa"/>
            <w:vMerge/>
            <w:tcBorders>
              <w:left w:val="single" w:sz="12" w:space="0" w:color="auto"/>
            </w:tcBorders>
            <w:vAlign w:val="center"/>
          </w:tcPr>
          <w:p w14:paraId="3ABBABB2" w14:textId="77777777" w:rsidR="00817D8B" w:rsidRPr="002521B2" w:rsidRDefault="00817D8B">
            <w:pPr>
              <w:adjustRightInd w:val="0"/>
              <w:snapToGrid w:val="0"/>
              <w:jc w:val="center"/>
              <w:rPr>
                <w:rFonts w:ascii="Times New Roman" w:hAnsi="Times New Roman"/>
                <w:b/>
                <w:bCs/>
                <w:szCs w:val="21"/>
              </w:rPr>
            </w:pPr>
          </w:p>
        </w:tc>
        <w:tc>
          <w:tcPr>
            <w:tcW w:w="1540" w:type="dxa"/>
            <w:vAlign w:val="center"/>
          </w:tcPr>
          <w:p w14:paraId="4CB6AF05" w14:textId="37D6081B" w:rsidR="00817D8B" w:rsidRPr="002521B2" w:rsidRDefault="00D97707">
            <w:pPr>
              <w:adjustRightInd w:val="0"/>
              <w:snapToGrid w:val="0"/>
              <w:jc w:val="center"/>
              <w:rPr>
                <w:rFonts w:ascii="Times New Roman" w:hAnsi="Times New Roman"/>
                <w:sz w:val="24"/>
                <w:szCs w:val="24"/>
              </w:rPr>
            </w:pPr>
            <w:r>
              <w:rPr>
                <w:rFonts w:ascii="Times New Roman" w:hAnsi="Times New Roman" w:hint="eastAsia"/>
                <w:sz w:val="24"/>
                <w:szCs w:val="24"/>
              </w:rPr>
              <w:t>淤泥</w:t>
            </w:r>
            <w:r>
              <w:rPr>
                <w:rFonts w:ascii="Times New Roman" w:hAnsi="Times New Roman"/>
                <w:sz w:val="24"/>
                <w:szCs w:val="24"/>
              </w:rPr>
              <w:t>恶臭</w:t>
            </w:r>
          </w:p>
        </w:tc>
        <w:tc>
          <w:tcPr>
            <w:tcW w:w="1487" w:type="dxa"/>
            <w:vAlign w:val="center"/>
          </w:tcPr>
          <w:p w14:paraId="1765271D" w14:textId="77777777" w:rsidR="00817D8B" w:rsidRPr="002521B2" w:rsidRDefault="00817D8B">
            <w:pPr>
              <w:adjustRightInd w:val="0"/>
              <w:snapToGrid w:val="0"/>
              <w:jc w:val="center"/>
              <w:rPr>
                <w:rFonts w:ascii="Times New Roman" w:hAnsi="Times New Roman"/>
                <w:sz w:val="24"/>
                <w:szCs w:val="24"/>
              </w:rPr>
            </w:pPr>
            <w:r w:rsidRPr="002521B2">
              <w:rPr>
                <w:rFonts w:ascii="Times New Roman" w:hAnsi="Times New Roman" w:hint="eastAsia"/>
                <w:sz w:val="24"/>
                <w:szCs w:val="24"/>
              </w:rPr>
              <w:t>恶臭</w:t>
            </w:r>
          </w:p>
        </w:tc>
        <w:tc>
          <w:tcPr>
            <w:tcW w:w="2442" w:type="dxa"/>
            <w:vAlign w:val="center"/>
          </w:tcPr>
          <w:p w14:paraId="1E9A4447" w14:textId="77777777" w:rsidR="00817D8B" w:rsidRPr="002521B2" w:rsidRDefault="00817D8B">
            <w:pPr>
              <w:jc w:val="center"/>
              <w:rPr>
                <w:rFonts w:ascii="Times New Roman" w:hAnsi="Times New Roman"/>
                <w:sz w:val="24"/>
                <w:szCs w:val="24"/>
              </w:rPr>
            </w:pPr>
            <w:r w:rsidRPr="002521B2">
              <w:rPr>
                <w:rFonts w:ascii="Times New Roman" w:hAnsi="Times New Roman" w:hint="eastAsia"/>
                <w:sz w:val="24"/>
                <w:szCs w:val="24"/>
              </w:rPr>
              <w:t>无组织排放</w:t>
            </w:r>
          </w:p>
        </w:tc>
        <w:tc>
          <w:tcPr>
            <w:tcW w:w="2324" w:type="dxa"/>
            <w:tcBorders>
              <w:right w:val="single" w:sz="12" w:space="0" w:color="auto"/>
            </w:tcBorders>
            <w:vAlign w:val="center"/>
          </w:tcPr>
          <w:p w14:paraId="1F3A08E0" w14:textId="77777777" w:rsidR="00817D8B" w:rsidRPr="002521B2" w:rsidRDefault="00817D8B">
            <w:pPr>
              <w:jc w:val="center"/>
              <w:rPr>
                <w:rFonts w:ascii="Times New Roman" w:hAnsi="Times New Roman"/>
                <w:sz w:val="24"/>
                <w:szCs w:val="24"/>
              </w:rPr>
            </w:pPr>
            <w:r w:rsidRPr="002521B2">
              <w:rPr>
                <w:rFonts w:ascii="Times New Roman" w:hAnsi="Times New Roman" w:hint="eastAsia"/>
                <w:sz w:val="24"/>
                <w:szCs w:val="24"/>
              </w:rPr>
              <w:t>无组织排放</w:t>
            </w:r>
          </w:p>
        </w:tc>
      </w:tr>
      <w:tr w:rsidR="002521B2" w:rsidRPr="002521B2" w14:paraId="6948192B" w14:textId="77777777">
        <w:trPr>
          <w:trHeight w:val="340"/>
          <w:jc w:val="center"/>
        </w:trPr>
        <w:tc>
          <w:tcPr>
            <w:tcW w:w="1279" w:type="dxa"/>
            <w:vMerge w:val="restart"/>
            <w:tcBorders>
              <w:left w:val="single" w:sz="12" w:space="0" w:color="auto"/>
            </w:tcBorders>
            <w:vAlign w:val="center"/>
          </w:tcPr>
          <w:p w14:paraId="2D671A8D"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水</w:t>
            </w:r>
          </w:p>
          <w:p w14:paraId="67725575"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污</w:t>
            </w:r>
          </w:p>
          <w:p w14:paraId="28455939"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染</w:t>
            </w:r>
          </w:p>
          <w:p w14:paraId="077CB2E2" w14:textId="77777777" w:rsidR="009B5A90" w:rsidRPr="002521B2" w:rsidRDefault="008F4107">
            <w:pPr>
              <w:adjustRightInd w:val="0"/>
              <w:snapToGrid w:val="0"/>
              <w:jc w:val="center"/>
              <w:rPr>
                <w:rFonts w:ascii="Times New Roman" w:hAnsi="Times New Roman"/>
                <w:b/>
                <w:bCs/>
                <w:szCs w:val="21"/>
              </w:rPr>
            </w:pPr>
            <w:r w:rsidRPr="002521B2">
              <w:rPr>
                <w:rFonts w:ascii="Times New Roman" w:hAnsi="Times New Roman"/>
                <w:b/>
                <w:bCs/>
                <w:szCs w:val="21"/>
              </w:rPr>
              <w:t>物</w:t>
            </w:r>
          </w:p>
        </w:tc>
        <w:tc>
          <w:tcPr>
            <w:tcW w:w="1540" w:type="dxa"/>
            <w:vMerge w:val="restart"/>
            <w:vAlign w:val="center"/>
          </w:tcPr>
          <w:p w14:paraId="55E72D0A" w14:textId="77777777" w:rsidR="009B5A90" w:rsidRPr="002521B2" w:rsidRDefault="008F4107">
            <w:pPr>
              <w:adjustRightInd w:val="0"/>
              <w:snapToGrid w:val="0"/>
              <w:jc w:val="center"/>
              <w:rPr>
                <w:rFonts w:ascii="Times New Roman" w:hAnsi="Times New Roman"/>
                <w:sz w:val="24"/>
                <w:szCs w:val="24"/>
              </w:rPr>
            </w:pPr>
            <w:r w:rsidRPr="002521B2">
              <w:rPr>
                <w:rFonts w:ascii="Times New Roman" w:hAnsi="Times New Roman" w:hint="eastAsia"/>
                <w:sz w:val="24"/>
                <w:szCs w:val="24"/>
              </w:rPr>
              <w:t>施工期</w:t>
            </w:r>
          </w:p>
          <w:p w14:paraId="20B7C787" w14:textId="77777777" w:rsidR="009B5A90" w:rsidRPr="002521B2" w:rsidRDefault="008F4107">
            <w:pPr>
              <w:adjustRightInd w:val="0"/>
              <w:snapToGrid w:val="0"/>
              <w:jc w:val="center"/>
              <w:rPr>
                <w:rFonts w:ascii="Times New Roman" w:hAnsi="Times New Roman"/>
                <w:sz w:val="24"/>
                <w:szCs w:val="24"/>
              </w:rPr>
            </w:pPr>
            <w:r w:rsidRPr="002521B2">
              <w:rPr>
                <w:rFonts w:ascii="Times New Roman" w:hAnsi="Times New Roman"/>
                <w:sz w:val="24"/>
                <w:szCs w:val="24"/>
              </w:rPr>
              <w:t>生活污水</w:t>
            </w:r>
          </w:p>
        </w:tc>
        <w:tc>
          <w:tcPr>
            <w:tcW w:w="1487" w:type="dxa"/>
            <w:tcBorders>
              <w:bottom w:val="single" w:sz="4" w:space="0" w:color="auto"/>
            </w:tcBorders>
            <w:vAlign w:val="center"/>
          </w:tcPr>
          <w:p w14:paraId="456E594A" w14:textId="77777777" w:rsidR="009B5A90" w:rsidRPr="002521B2" w:rsidRDefault="008F4107">
            <w:pPr>
              <w:adjustRightInd w:val="0"/>
              <w:snapToGrid w:val="0"/>
              <w:jc w:val="center"/>
              <w:rPr>
                <w:rFonts w:ascii="Times New Roman" w:hAnsi="Times New Roman"/>
                <w:sz w:val="24"/>
                <w:szCs w:val="24"/>
              </w:rPr>
            </w:pPr>
            <w:r w:rsidRPr="002521B2">
              <w:rPr>
                <w:rFonts w:ascii="Times New Roman" w:hAnsi="Times New Roman" w:hint="eastAsia"/>
                <w:sz w:val="24"/>
                <w:szCs w:val="24"/>
              </w:rPr>
              <w:t>水量</w:t>
            </w:r>
          </w:p>
        </w:tc>
        <w:tc>
          <w:tcPr>
            <w:tcW w:w="2442" w:type="dxa"/>
            <w:tcBorders>
              <w:bottom w:val="single" w:sz="4" w:space="0" w:color="auto"/>
            </w:tcBorders>
            <w:vAlign w:val="center"/>
          </w:tcPr>
          <w:p w14:paraId="35643E28" w14:textId="2832D94C" w:rsidR="009B5A90" w:rsidRPr="002521B2" w:rsidRDefault="00D97707">
            <w:pPr>
              <w:jc w:val="center"/>
              <w:rPr>
                <w:rFonts w:ascii="Times New Roman" w:hAnsi="Times New Roman"/>
                <w:sz w:val="24"/>
                <w:szCs w:val="24"/>
              </w:rPr>
            </w:pPr>
            <w:r>
              <w:rPr>
                <w:rFonts w:ascii="Times New Roman" w:hAnsi="Times New Roman" w:hint="eastAsia"/>
                <w:sz w:val="24"/>
                <w:szCs w:val="24"/>
              </w:rPr>
              <w:t>2040t</w:t>
            </w:r>
          </w:p>
        </w:tc>
        <w:tc>
          <w:tcPr>
            <w:tcW w:w="2324" w:type="dxa"/>
            <w:vMerge w:val="restart"/>
            <w:tcBorders>
              <w:right w:val="single" w:sz="12" w:space="0" w:color="auto"/>
            </w:tcBorders>
            <w:vAlign w:val="center"/>
          </w:tcPr>
          <w:p w14:paraId="61B148F0" w14:textId="0AA25AA9" w:rsidR="009B5A90" w:rsidRPr="002521B2" w:rsidRDefault="00D97707">
            <w:pPr>
              <w:jc w:val="center"/>
              <w:rPr>
                <w:rFonts w:ascii="Times New Roman" w:hAnsi="Times New Roman"/>
                <w:sz w:val="24"/>
                <w:szCs w:val="24"/>
              </w:rPr>
            </w:pPr>
            <w:r>
              <w:rPr>
                <w:rFonts w:ascii="Times New Roman" w:hAnsi="Times New Roman" w:hint="eastAsia"/>
                <w:sz w:val="24"/>
                <w:szCs w:val="24"/>
              </w:rPr>
              <w:t>依托</w:t>
            </w:r>
            <w:r>
              <w:rPr>
                <w:rFonts w:ascii="Times New Roman" w:hAnsi="Times New Roman"/>
                <w:sz w:val="24"/>
                <w:szCs w:val="24"/>
              </w:rPr>
              <w:t>周边民用生活污水处理设施</w:t>
            </w:r>
            <w:r>
              <w:rPr>
                <w:rFonts w:ascii="Times New Roman" w:hAnsi="Times New Roman" w:hint="eastAsia"/>
                <w:sz w:val="24"/>
                <w:szCs w:val="24"/>
              </w:rPr>
              <w:t>处理</w:t>
            </w:r>
          </w:p>
        </w:tc>
      </w:tr>
      <w:tr w:rsidR="002521B2" w:rsidRPr="002521B2" w14:paraId="24990C45" w14:textId="77777777">
        <w:trPr>
          <w:trHeight w:val="340"/>
          <w:jc w:val="center"/>
        </w:trPr>
        <w:tc>
          <w:tcPr>
            <w:tcW w:w="1279" w:type="dxa"/>
            <w:vMerge/>
            <w:tcBorders>
              <w:left w:val="single" w:sz="12" w:space="0" w:color="auto"/>
            </w:tcBorders>
            <w:vAlign w:val="center"/>
          </w:tcPr>
          <w:p w14:paraId="0DFA7BBD" w14:textId="77777777" w:rsidR="009B5A90" w:rsidRPr="002521B2" w:rsidRDefault="009B5A90">
            <w:pPr>
              <w:adjustRightInd w:val="0"/>
              <w:snapToGrid w:val="0"/>
              <w:jc w:val="center"/>
              <w:rPr>
                <w:rFonts w:ascii="Times New Roman" w:hAnsi="Times New Roman"/>
                <w:b/>
                <w:bCs/>
                <w:szCs w:val="21"/>
              </w:rPr>
            </w:pPr>
          </w:p>
        </w:tc>
        <w:tc>
          <w:tcPr>
            <w:tcW w:w="1540" w:type="dxa"/>
            <w:vMerge/>
            <w:vAlign w:val="center"/>
          </w:tcPr>
          <w:p w14:paraId="5D69B177" w14:textId="77777777" w:rsidR="009B5A90" w:rsidRPr="002521B2" w:rsidRDefault="009B5A90">
            <w:pPr>
              <w:adjustRightInd w:val="0"/>
              <w:snapToGrid w:val="0"/>
              <w:jc w:val="center"/>
              <w:rPr>
                <w:rFonts w:ascii="Times New Roman" w:hAnsi="Times New Roman"/>
                <w:sz w:val="24"/>
                <w:szCs w:val="24"/>
              </w:rPr>
            </w:pPr>
          </w:p>
        </w:tc>
        <w:tc>
          <w:tcPr>
            <w:tcW w:w="1487" w:type="dxa"/>
            <w:tcBorders>
              <w:bottom w:val="single" w:sz="4" w:space="0" w:color="auto"/>
            </w:tcBorders>
            <w:vAlign w:val="center"/>
          </w:tcPr>
          <w:p w14:paraId="3AC9F7B9" w14:textId="77777777" w:rsidR="009B5A90" w:rsidRPr="002521B2" w:rsidRDefault="008F4107">
            <w:pPr>
              <w:adjustRightInd w:val="0"/>
              <w:snapToGrid w:val="0"/>
              <w:jc w:val="center"/>
              <w:rPr>
                <w:rFonts w:ascii="Times New Roman" w:hAnsi="Times New Roman"/>
                <w:sz w:val="24"/>
                <w:szCs w:val="24"/>
              </w:rPr>
            </w:pPr>
            <w:r w:rsidRPr="002521B2">
              <w:rPr>
                <w:rFonts w:ascii="Times New Roman" w:hAnsi="Times New Roman" w:hint="eastAsia"/>
                <w:sz w:val="24"/>
                <w:szCs w:val="24"/>
              </w:rPr>
              <w:t>COD</w:t>
            </w:r>
          </w:p>
        </w:tc>
        <w:tc>
          <w:tcPr>
            <w:tcW w:w="2442" w:type="dxa"/>
            <w:tcBorders>
              <w:bottom w:val="single" w:sz="4" w:space="0" w:color="auto"/>
            </w:tcBorders>
            <w:vAlign w:val="center"/>
          </w:tcPr>
          <w:p w14:paraId="713157B6" w14:textId="70815399" w:rsidR="009B5A90" w:rsidRPr="002521B2" w:rsidRDefault="00D97707" w:rsidP="00D97707">
            <w:pPr>
              <w:jc w:val="center"/>
              <w:rPr>
                <w:rFonts w:ascii="Times New Roman" w:hAnsi="Times New Roman"/>
                <w:sz w:val="24"/>
                <w:szCs w:val="24"/>
              </w:rPr>
            </w:pPr>
            <w:r w:rsidRPr="002521B2">
              <w:rPr>
                <w:rFonts w:ascii="Times New Roman" w:hAnsi="Times New Roman"/>
                <w:sz w:val="24"/>
                <w:szCs w:val="24"/>
              </w:rPr>
              <w:t>3</w:t>
            </w:r>
            <w:r>
              <w:rPr>
                <w:rFonts w:ascii="Times New Roman" w:hAnsi="Times New Roman"/>
                <w:sz w:val="24"/>
                <w:szCs w:val="24"/>
              </w:rPr>
              <w:t>00</w:t>
            </w:r>
            <w:r w:rsidRPr="002521B2">
              <w:rPr>
                <w:rFonts w:ascii="Times New Roman" w:hAnsi="Times New Roman" w:hint="eastAsia"/>
                <w:sz w:val="24"/>
                <w:szCs w:val="24"/>
              </w:rPr>
              <w:t>mg/L</w:t>
            </w:r>
            <w:r w:rsidRPr="002521B2">
              <w:rPr>
                <w:rFonts w:ascii="Times New Roman" w:hAnsi="Times New Roman" w:hint="eastAsia"/>
                <w:sz w:val="24"/>
                <w:szCs w:val="24"/>
              </w:rPr>
              <w:t>；</w:t>
            </w:r>
            <w:r w:rsidRPr="002521B2">
              <w:rPr>
                <w:rFonts w:ascii="Times New Roman" w:hAnsi="Times New Roman"/>
                <w:sz w:val="24"/>
                <w:szCs w:val="24"/>
              </w:rPr>
              <w:t>0.</w:t>
            </w:r>
            <w:r>
              <w:rPr>
                <w:rFonts w:ascii="Times New Roman" w:hAnsi="Times New Roman"/>
                <w:sz w:val="24"/>
                <w:szCs w:val="24"/>
              </w:rPr>
              <w:t>612</w:t>
            </w:r>
            <w:r w:rsidRPr="002521B2">
              <w:rPr>
                <w:rFonts w:ascii="Times New Roman" w:hAnsi="Times New Roman"/>
                <w:sz w:val="24"/>
                <w:szCs w:val="24"/>
              </w:rPr>
              <w:t>t</w:t>
            </w:r>
          </w:p>
        </w:tc>
        <w:tc>
          <w:tcPr>
            <w:tcW w:w="2324" w:type="dxa"/>
            <w:vMerge/>
            <w:tcBorders>
              <w:right w:val="single" w:sz="12" w:space="0" w:color="auto"/>
            </w:tcBorders>
            <w:vAlign w:val="center"/>
          </w:tcPr>
          <w:p w14:paraId="0CFEC35A" w14:textId="77777777" w:rsidR="009B5A90" w:rsidRPr="002521B2" w:rsidRDefault="009B5A90">
            <w:pPr>
              <w:jc w:val="center"/>
              <w:rPr>
                <w:rFonts w:ascii="Times New Roman" w:hAnsi="Times New Roman"/>
                <w:sz w:val="24"/>
                <w:szCs w:val="24"/>
              </w:rPr>
            </w:pPr>
          </w:p>
        </w:tc>
      </w:tr>
      <w:tr w:rsidR="002521B2" w:rsidRPr="002521B2" w14:paraId="0FFA65FF" w14:textId="77777777">
        <w:trPr>
          <w:trHeight w:val="340"/>
          <w:jc w:val="center"/>
        </w:trPr>
        <w:tc>
          <w:tcPr>
            <w:tcW w:w="1279" w:type="dxa"/>
            <w:vMerge/>
            <w:tcBorders>
              <w:left w:val="single" w:sz="12" w:space="0" w:color="auto"/>
            </w:tcBorders>
            <w:vAlign w:val="center"/>
          </w:tcPr>
          <w:p w14:paraId="1E786BDD" w14:textId="77777777" w:rsidR="009B5A90" w:rsidRPr="002521B2" w:rsidRDefault="009B5A90">
            <w:pPr>
              <w:adjustRightInd w:val="0"/>
              <w:snapToGrid w:val="0"/>
              <w:jc w:val="center"/>
              <w:rPr>
                <w:rFonts w:ascii="Times New Roman" w:hAnsi="Times New Roman"/>
                <w:b/>
                <w:bCs/>
                <w:szCs w:val="21"/>
              </w:rPr>
            </w:pPr>
          </w:p>
        </w:tc>
        <w:tc>
          <w:tcPr>
            <w:tcW w:w="1540" w:type="dxa"/>
            <w:vMerge/>
            <w:vAlign w:val="center"/>
          </w:tcPr>
          <w:p w14:paraId="0CCECAFD" w14:textId="77777777" w:rsidR="009B5A90" w:rsidRPr="002521B2" w:rsidRDefault="009B5A90">
            <w:pPr>
              <w:adjustRightInd w:val="0"/>
              <w:snapToGrid w:val="0"/>
              <w:jc w:val="center"/>
              <w:rPr>
                <w:rFonts w:ascii="Times New Roman" w:hAnsi="Times New Roman"/>
                <w:sz w:val="24"/>
                <w:szCs w:val="24"/>
              </w:rPr>
            </w:pPr>
          </w:p>
        </w:tc>
        <w:tc>
          <w:tcPr>
            <w:tcW w:w="1487" w:type="dxa"/>
            <w:tcBorders>
              <w:bottom w:val="single" w:sz="4" w:space="0" w:color="auto"/>
            </w:tcBorders>
            <w:vAlign w:val="center"/>
          </w:tcPr>
          <w:p w14:paraId="744E0D3F" w14:textId="77777777" w:rsidR="009B5A90" w:rsidRPr="002521B2" w:rsidRDefault="008F4107">
            <w:pPr>
              <w:adjustRightInd w:val="0"/>
              <w:snapToGrid w:val="0"/>
              <w:jc w:val="center"/>
              <w:rPr>
                <w:rFonts w:ascii="Times New Roman" w:hAnsi="Times New Roman"/>
                <w:sz w:val="24"/>
                <w:szCs w:val="24"/>
              </w:rPr>
            </w:pPr>
            <w:r w:rsidRPr="002521B2">
              <w:rPr>
                <w:rFonts w:ascii="Times New Roman" w:hAnsi="Times New Roman" w:hint="eastAsia"/>
                <w:sz w:val="24"/>
                <w:szCs w:val="24"/>
              </w:rPr>
              <w:t>NH</w:t>
            </w:r>
            <w:r w:rsidRPr="002521B2">
              <w:rPr>
                <w:rFonts w:ascii="Times New Roman" w:hAnsi="Times New Roman" w:hint="eastAsia"/>
                <w:sz w:val="24"/>
                <w:szCs w:val="24"/>
                <w:vertAlign w:val="subscript"/>
              </w:rPr>
              <w:t>3</w:t>
            </w:r>
            <w:r w:rsidRPr="002521B2">
              <w:rPr>
                <w:rFonts w:ascii="Times New Roman" w:hAnsi="Times New Roman" w:hint="eastAsia"/>
                <w:sz w:val="24"/>
                <w:szCs w:val="24"/>
              </w:rPr>
              <w:t>-N</w:t>
            </w:r>
          </w:p>
        </w:tc>
        <w:tc>
          <w:tcPr>
            <w:tcW w:w="2442" w:type="dxa"/>
            <w:tcBorders>
              <w:bottom w:val="single" w:sz="4" w:space="0" w:color="auto"/>
            </w:tcBorders>
            <w:vAlign w:val="center"/>
          </w:tcPr>
          <w:p w14:paraId="715F12B5" w14:textId="0534DF32" w:rsidR="009B5A90" w:rsidRPr="002521B2" w:rsidRDefault="00D97707" w:rsidP="00D97707">
            <w:pPr>
              <w:jc w:val="center"/>
              <w:rPr>
                <w:rFonts w:ascii="Times New Roman" w:hAnsi="Times New Roman"/>
                <w:sz w:val="24"/>
                <w:szCs w:val="24"/>
              </w:rPr>
            </w:pPr>
            <w:r>
              <w:rPr>
                <w:rFonts w:ascii="Times New Roman" w:hAnsi="Times New Roman"/>
                <w:sz w:val="24"/>
                <w:szCs w:val="24"/>
              </w:rPr>
              <w:t>20</w:t>
            </w:r>
            <w:r w:rsidRPr="002521B2">
              <w:rPr>
                <w:rFonts w:ascii="Times New Roman" w:hAnsi="Times New Roman" w:hint="eastAsia"/>
                <w:sz w:val="24"/>
                <w:szCs w:val="24"/>
              </w:rPr>
              <w:t>mg/L</w:t>
            </w:r>
            <w:r w:rsidRPr="002521B2">
              <w:rPr>
                <w:rFonts w:ascii="Times New Roman" w:hAnsi="Times New Roman" w:hint="eastAsia"/>
                <w:sz w:val="24"/>
                <w:szCs w:val="24"/>
              </w:rPr>
              <w:t>；</w:t>
            </w:r>
            <w:r w:rsidRPr="002521B2">
              <w:rPr>
                <w:rFonts w:ascii="Times New Roman" w:hAnsi="Times New Roman"/>
                <w:sz w:val="24"/>
                <w:szCs w:val="24"/>
              </w:rPr>
              <w:t>0.0</w:t>
            </w:r>
            <w:r>
              <w:rPr>
                <w:rFonts w:ascii="Times New Roman" w:hAnsi="Times New Roman"/>
                <w:sz w:val="24"/>
                <w:szCs w:val="24"/>
              </w:rPr>
              <w:t>41</w:t>
            </w:r>
            <w:r w:rsidRPr="002521B2">
              <w:rPr>
                <w:rFonts w:ascii="Times New Roman" w:hAnsi="Times New Roman"/>
                <w:sz w:val="24"/>
                <w:szCs w:val="24"/>
              </w:rPr>
              <w:t>t</w:t>
            </w:r>
          </w:p>
        </w:tc>
        <w:tc>
          <w:tcPr>
            <w:tcW w:w="2324" w:type="dxa"/>
            <w:vMerge/>
            <w:tcBorders>
              <w:bottom w:val="single" w:sz="4" w:space="0" w:color="auto"/>
              <w:right w:val="single" w:sz="12" w:space="0" w:color="auto"/>
            </w:tcBorders>
            <w:vAlign w:val="center"/>
          </w:tcPr>
          <w:p w14:paraId="675DAE73" w14:textId="77777777" w:rsidR="009B5A90" w:rsidRPr="002521B2" w:rsidRDefault="009B5A90">
            <w:pPr>
              <w:jc w:val="center"/>
              <w:rPr>
                <w:rFonts w:ascii="Times New Roman" w:hAnsi="Times New Roman"/>
                <w:sz w:val="24"/>
                <w:szCs w:val="24"/>
              </w:rPr>
            </w:pPr>
          </w:p>
        </w:tc>
      </w:tr>
      <w:tr w:rsidR="002521B2" w:rsidRPr="002521B2" w14:paraId="0655E0EB" w14:textId="77777777">
        <w:trPr>
          <w:trHeight w:val="340"/>
          <w:jc w:val="center"/>
        </w:trPr>
        <w:tc>
          <w:tcPr>
            <w:tcW w:w="1279" w:type="dxa"/>
            <w:vMerge/>
            <w:tcBorders>
              <w:left w:val="single" w:sz="12" w:space="0" w:color="auto"/>
            </w:tcBorders>
            <w:vAlign w:val="center"/>
          </w:tcPr>
          <w:p w14:paraId="1427908D" w14:textId="77777777" w:rsidR="009B5A90" w:rsidRPr="002521B2" w:rsidRDefault="009B5A90">
            <w:pPr>
              <w:adjustRightInd w:val="0"/>
              <w:snapToGrid w:val="0"/>
              <w:jc w:val="center"/>
              <w:rPr>
                <w:rFonts w:ascii="Times New Roman" w:hAnsi="Times New Roman"/>
                <w:b/>
                <w:bCs/>
                <w:szCs w:val="21"/>
              </w:rPr>
            </w:pPr>
          </w:p>
        </w:tc>
        <w:tc>
          <w:tcPr>
            <w:tcW w:w="1540" w:type="dxa"/>
            <w:vAlign w:val="center"/>
          </w:tcPr>
          <w:p w14:paraId="4CE12B71" w14:textId="77777777" w:rsidR="009B5A90" w:rsidRPr="002521B2" w:rsidRDefault="008F4107">
            <w:pPr>
              <w:adjustRightInd w:val="0"/>
              <w:snapToGrid w:val="0"/>
              <w:jc w:val="center"/>
              <w:rPr>
                <w:rFonts w:ascii="Times New Roman" w:hAnsi="Times New Roman"/>
                <w:sz w:val="24"/>
                <w:szCs w:val="24"/>
              </w:rPr>
            </w:pPr>
            <w:r w:rsidRPr="002521B2">
              <w:rPr>
                <w:rFonts w:ascii="Times New Roman" w:hAnsi="Times New Roman" w:hint="eastAsia"/>
                <w:sz w:val="24"/>
                <w:szCs w:val="24"/>
              </w:rPr>
              <w:t>施工</w:t>
            </w:r>
            <w:r w:rsidRPr="002521B2">
              <w:rPr>
                <w:rFonts w:ascii="Times New Roman" w:hAnsi="Times New Roman"/>
                <w:sz w:val="24"/>
                <w:szCs w:val="24"/>
              </w:rPr>
              <w:t>废水</w:t>
            </w:r>
          </w:p>
        </w:tc>
        <w:tc>
          <w:tcPr>
            <w:tcW w:w="1487" w:type="dxa"/>
            <w:tcBorders>
              <w:bottom w:val="single" w:sz="4" w:space="0" w:color="auto"/>
            </w:tcBorders>
            <w:vAlign w:val="center"/>
          </w:tcPr>
          <w:p w14:paraId="754C6D0F" w14:textId="46C83410" w:rsidR="009B5A90" w:rsidRPr="002521B2" w:rsidRDefault="008F41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TSP</w:t>
            </w:r>
            <w:r w:rsidR="00D97707">
              <w:rPr>
                <w:rFonts w:ascii="Times New Roman" w:hAnsi="Times New Roman" w:hint="eastAsia"/>
                <w:sz w:val="24"/>
                <w:szCs w:val="24"/>
              </w:rPr>
              <w:t>、石油类</w:t>
            </w:r>
          </w:p>
        </w:tc>
        <w:tc>
          <w:tcPr>
            <w:tcW w:w="2442" w:type="dxa"/>
            <w:tcBorders>
              <w:bottom w:val="single" w:sz="4" w:space="0" w:color="auto"/>
            </w:tcBorders>
            <w:vAlign w:val="center"/>
          </w:tcPr>
          <w:p w14:paraId="1000BE94" w14:textId="09821232" w:rsidR="009B5A90" w:rsidRPr="002521B2" w:rsidRDefault="00D97707">
            <w:pPr>
              <w:jc w:val="center"/>
              <w:rPr>
                <w:rFonts w:ascii="Times New Roman" w:hAnsi="Times New Roman"/>
                <w:sz w:val="24"/>
                <w:szCs w:val="24"/>
              </w:rPr>
            </w:pPr>
            <w:r>
              <w:rPr>
                <w:rFonts w:ascii="Times New Roman" w:hAnsi="Times New Roman" w:hint="eastAsia"/>
                <w:sz w:val="24"/>
                <w:szCs w:val="24"/>
              </w:rPr>
              <w:t>-</w:t>
            </w:r>
          </w:p>
        </w:tc>
        <w:tc>
          <w:tcPr>
            <w:tcW w:w="2324" w:type="dxa"/>
            <w:tcBorders>
              <w:bottom w:val="single" w:sz="4" w:space="0" w:color="auto"/>
              <w:right w:val="single" w:sz="12" w:space="0" w:color="auto"/>
            </w:tcBorders>
            <w:vAlign w:val="center"/>
          </w:tcPr>
          <w:p w14:paraId="079BFD6D" w14:textId="7A74B568" w:rsidR="009B5A90" w:rsidRPr="002521B2" w:rsidRDefault="00D97707">
            <w:pPr>
              <w:jc w:val="center"/>
              <w:rPr>
                <w:rFonts w:ascii="Times New Roman" w:hAnsi="Times New Roman"/>
                <w:sz w:val="24"/>
                <w:szCs w:val="24"/>
              </w:rPr>
            </w:pPr>
            <w:r>
              <w:rPr>
                <w:rFonts w:ascii="Times New Roman" w:hAnsi="Times New Roman" w:hint="eastAsia"/>
                <w:sz w:val="24"/>
                <w:szCs w:val="24"/>
              </w:rPr>
              <w:t>隔油</w:t>
            </w:r>
            <w:r>
              <w:rPr>
                <w:rFonts w:ascii="Times New Roman" w:hAnsi="Times New Roman"/>
                <w:sz w:val="24"/>
                <w:szCs w:val="24"/>
              </w:rPr>
              <w:t>沉淀处理后排放</w:t>
            </w:r>
          </w:p>
        </w:tc>
      </w:tr>
      <w:tr w:rsidR="00E361D7" w:rsidRPr="002521B2" w14:paraId="0FC502C4" w14:textId="77777777" w:rsidTr="0074444C">
        <w:trPr>
          <w:trHeight w:val="340"/>
          <w:jc w:val="center"/>
        </w:trPr>
        <w:tc>
          <w:tcPr>
            <w:tcW w:w="1279" w:type="dxa"/>
            <w:vMerge/>
            <w:tcBorders>
              <w:left w:val="single" w:sz="12" w:space="0" w:color="auto"/>
            </w:tcBorders>
            <w:vAlign w:val="center"/>
          </w:tcPr>
          <w:p w14:paraId="75C5E840" w14:textId="77777777" w:rsidR="00E361D7" w:rsidRPr="002521B2" w:rsidRDefault="00E361D7" w:rsidP="00D97707">
            <w:pPr>
              <w:adjustRightInd w:val="0"/>
              <w:snapToGrid w:val="0"/>
              <w:jc w:val="center"/>
              <w:rPr>
                <w:rFonts w:ascii="Times New Roman" w:hAnsi="Times New Roman"/>
                <w:b/>
                <w:bCs/>
                <w:szCs w:val="21"/>
              </w:rPr>
            </w:pPr>
          </w:p>
        </w:tc>
        <w:tc>
          <w:tcPr>
            <w:tcW w:w="1540" w:type="dxa"/>
            <w:vMerge w:val="restart"/>
            <w:vAlign w:val="center"/>
          </w:tcPr>
          <w:p w14:paraId="652B969A" w14:textId="77777777" w:rsidR="00E361D7" w:rsidRPr="002521B2" w:rsidRDefault="00E361D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营运期</w:t>
            </w:r>
          </w:p>
          <w:p w14:paraId="446BCFF1" w14:textId="543D8EB3" w:rsidR="00E361D7" w:rsidRPr="002521B2" w:rsidRDefault="00E361D7" w:rsidP="00D97707">
            <w:pPr>
              <w:adjustRightInd w:val="0"/>
              <w:snapToGrid w:val="0"/>
              <w:jc w:val="center"/>
              <w:rPr>
                <w:rFonts w:ascii="Times New Roman" w:hAnsi="Times New Roman"/>
                <w:sz w:val="24"/>
                <w:szCs w:val="24"/>
              </w:rPr>
            </w:pPr>
            <w:r w:rsidRPr="002521B2">
              <w:rPr>
                <w:rFonts w:ascii="Times New Roman" w:hAnsi="Times New Roman"/>
                <w:sz w:val="24"/>
                <w:szCs w:val="24"/>
              </w:rPr>
              <w:t>生活污水</w:t>
            </w:r>
          </w:p>
        </w:tc>
        <w:tc>
          <w:tcPr>
            <w:tcW w:w="1487" w:type="dxa"/>
            <w:tcBorders>
              <w:bottom w:val="single" w:sz="4" w:space="0" w:color="auto"/>
            </w:tcBorders>
            <w:vAlign w:val="center"/>
          </w:tcPr>
          <w:p w14:paraId="77153194" w14:textId="66C553BD" w:rsidR="00E361D7" w:rsidRPr="002521B2" w:rsidRDefault="00E361D7" w:rsidP="00D97707">
            <w:pPr>
              <w:adjustRightInd w:val="0"/>
              <w:snapToGrid w:val="0"/>
              <w:jc w:val="center"/>
              <w:rPr>
                <w:rFonts w:ascii="Times New Roman" w:hAnsi="Times New Roman"/>
                <w:sz w:val="24"/>
                <w:szCs w:val="24"/>
              </w:rPr>
            </w:pPr>
            <w:r>
              <w:rPr>
                <w:rFonts w:ascii="Times New Roman" w:hAnsi="Times New Roman" w:hint="eastAsia"/>
                <w:sz w:val="24"/>
                <w:szCs w:val="24"/>
              </w:rPr>
              <w:t>水量</w:t>
            </w:r>
          </w:p>
        </w:tc>
        <w:tc>
          <w:tcPr>
            <w:tcW w:w="2442" w:type="dxa"/>
            <w:tcBorders>
              <w:bottom w:val="single" w:sz="4" w:space="0" w:color="auto"/>
            </w:tcBorders>
            <w:vAlign w:val="center"/>
          </w:tcPr>
          <w:p w14:paraId="031C0397" w14:textId="6498739F" w:rsidR="00E361D7" w:rsidRPr="002521B2" w:rsidRDefault="00E361D7" w:rsidP="00D97707">
            <w:pPr>
              <w:jc w:val="center"/>
              <w:rPr>
                <w:rFonts w:ascii="Times New Roman" w:hAnsi="Times New Roman"/>
                <w:sz w:val="24"/>
                <w:szCs w:val="24"/>
              </w:rPr>
            </w:pPr>
            <w:r>
              <w:rPr>
                <w:rFonts w:ascii="Times New Roman" w:hAnsi="Times New Roman" w:hint="eastAsia"/>
                <w:sz w:val="24"/>
                <w:szCs w:val="24"/>
              </w:rPr>
              <w:t>12t</w:t>
            </w:r>
            <w:r>
              <w:rPr>
                <w:rFonts w:ascii="Times New Roman" w:hAnsi="Times New Roman"/>
                <w:sz w:val="24"/>
                <w:szCs w:val="24"/>
              </w:rPr>
              <w:t>/a</w:t>
            </w:r>
          </w:p>
        </w:tc>
        <w:tc>
          <w:tcPr>
            <w:tcW w:w="2324" w:type="dxa"/>
            <w:vMerge w:val="restart"/>
            <w:tcBorders>
              <w:right w:val="single" w:sz="12" w:space="0" w:color="auto"/>
            </w:tcBorders>
            <w:vAlign w:val="center"/>
          </w:tcPr>
          <w:p w14:paraId="64C25F0B" w14:textId="2697D948" w:rsidR="00E361D7" w:rsidRPr="002521B2" w:rsidRDefault="00E361D7" w:rsidP="00D97707">
            <w:pPr>
              <w:jc w:val="center"/>
              <w:rPr>
                <w:rFonts w:ascii="Times New Roman" w:hAnsi="Times New Roman"/>
                <w:sz w:val="24"/>
                <w:szCs w:val="24"/>
              </w:rPr>
            </w:pPr>
            <w:r>
              <w:rPr>
                <w:rFonts w:ascii="Times New Roman" w:hAnsi="Times New Roman" w:hint="eastAsia"/>
                <w:sz w:val="24"/>
                <w:szCs w:val="24"/>
              </w:rPr>
              <w:t>依托</w:t>
            </w:r>
            <w:r>
              <w:rPr>
                <w:rFonts w:ascii="Times New Roman" w:hAnsi="Times New Roman"/>
                <w:sz w:val="24"/>
                <w:szCs w:val="24"/>
              </w:rPr>
              <w:t>周边民用生活污水处理设施处理</w:t>
            </w:r>
          </w:p>
        </w:tc>
      </w:tr>
      <w:tr w:rsidR="00E361D7" w:rsidRPr="002521B2" w14:paraId="7062D5D9" w14:textId="77777777" w:rsidTr="0074444C">
        <w:trPr>
          <w:trHeight w:val="340"/>
          <w:jc w:val="center"/>
        </w:trPr>
        <w:tc>
          <w:tcPr>
            <w:tcW w:w="1279" w:type="dxa"/>
            <w:vMerge/>
            <w:tcBorders>
              <w:left w:val="single" w:sz="12" w:space="0" w:color="auto"/>
            </w:tcBorders>
            <w:vAlign w:val="center"/>
          </w:tcPr>
          <w:p w14:paraId="7ACBCC08" w14:textId="77777777" w:rsidR="00E361D7" w:rsidRPr="002521B2" w:rsidRDefault="00E361D7" w:rsidP="00D97707">
            <w:pPr>
              <w:adjustRightInd w:val="0"/>
              <w:snapToGrid w:val="0"/>
              <w:jc w:val="center"/>
              <w:rPr>
                <w:rFonts w:ascii="Times New Roman" w:hAnsi="Times New Roman"/>
                <w:b/>
                <w:bCs/>
                <w:szCs w:val="21"/>
              </w:rPr>
            </w:pPr>
          </w:p>
        </w:tc>
        <w:tc>
          <w:tcPr>
            <w:tcW w:w="1540" w:type="dxa"/>
            <w:vMerge/>
            <w:vAlign w:val="center"/>
          </w:tcPr>
          <w:p w14:paraId="1AF83E8D" w14:textId="70CC3574" w:rsidR="00E361D7" w:rsidRPr="002521B2" w:rsidRDefault="00E361D7" w:rsidP="00D97707">
            <w:pPr>
              <w:adjustRightInd w:val="0"/>
              <w:snapToGrid w:val="0"/>
              <w:jc w:val="center"/>
              <w:rPr>
                <w:rFonts w:ascii="Times New Roman" w:hAnsi="Times New Roman"/>
                <w:sz w:val="24"/>
                <w:szCs w:val="24"/>
              </w:rPr>
            </w:pPr>
          </w:p>
        </w:tc>
        <w:tc>
          <w:tcPr>
            <w:tcW w:w="1487" w:type="dxa"/>
            <w:tcBorders>
              <w:bottom w:val="single" w:sz="4" w:space="0" w:color="auto"/>
            </w:tcBorders>
            <w:vAlign w:val="center"/>
          </w:tcPr>
          <w:p w14:paraId="40845980" w14:textId="2047697F" w:rsidR="00E361D7" w:rsidRPr="002521B2" w:rsidRDefault="00E361D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COD</w:t>
            </w:r>
          </w:p>
        </w:tc>
        <w:tc>
          <w:tcPr>
            <w:tcW w:w="2442" w:type="dxa"/>
            <w:tcBorders>
              <w:bottom w:val="single" w:sz="4" w:space="0" w:color="auto"/>
            </w:tcBorders>
            <w:vAlign w:val="center"/>
          </w:tcPr>
          <w:p w14:paraId="306A58C5" w14:textId="1EB4A51E" w:rsidR="00E361D7" w:rsidRPr="002521B2" w:rsidRDefault="00E361D7" w:rsidP="00E361D7">
            <w:pPr>
              <w:jc w:val="center"/>
              <w:rPr>
                <w:rFonts w:ascii="Times New Roman" w:hAnsi="Times New Roman"/>
                <w:sz w:val="24"/>
                <w:szCs w:val="24"/>
              </w:rPr>
            </w:pPr>
            <w:r w:rsidRPr="002521B2">
              <w:rPr>
                <w:rFonts w:ascii="Times New Roman" w:hAnsi="Times New Roman"/>
                <w:sz w:val="24"/>
                <w:szCs w:val="24"/>
              </w:rPr>
              <w:t>3</w:t>
            </w:r>
            <w:r>
              <w:rPr>
                <w:rFonts w:ascii="Times New Roman" w:hAnsi="Times New Roman"/>
                <w:sz w:val="24"/>
                <w:szCs w:val="24"/>
              </w:rPr>
              <w:t>00</w:t>
            </w:r>
            <w:r w:rsidRPr="002521B2">
              <w:rPr>
                <w:rFonts w:ascii="Times New Roman" w:hAnsi="Times New Roman" w:hint="eastAsia"/>
                <w:sz w:val="24"/>
                <w:szCs w:val="24"/>
              </w:rPr>
              <w:t>mg/L</w:t>
            </w:r>
            <w:r w:rsidRPr="002521B2">
              <w:rPr>
                <w:rFonts w:ascii="Times New Roman" w:hAnsi="Times New Roman" w:hint="eastAsia"/>
                <w:sz w:val="24"/>
                <w:szCs w:val="24"/>
              </w:rPr>
              <w:t>；</w:t>
            </w:r>
            <w:r w:rsidRPr="002521B2">
              <w:rPr>
                <w:rFonts w:ascii="Times New Roman" w:hAnsi="Times New Roman"/>
                <w:sz w:val="24"/>
                <w:szCs w:val="24"/>
              </w:rPr>
              <w:t>0.</w:t>
            </w:r>
            <w:r>
              <w:rPr>
                <w:rFonts w:ascii="Times New Roman" w:hAnsi="Times New Roman"/>
                <w:sz w:val="24"/>
                <w:szCs w:val="24"/>
              </w:rPr>
              <w:t>003</w:t>
            </w:r>
            <w:r w:rsidRPr="002521B2">
              <w:rPr>
                <w:rFonts w:ascii="Times New Roman" w:hAnsi="Times New Roman"/>
                <w:sz w:val="24"/>
                <w:szCs w:val="24"/>
              </w:rPr>
              <w:t>t</w:t>
            </w:r>
          </w:p>
        </w:tc>
        <w:tc>
          <w:tcPr>
            <w:tcW w:w="2324" w:type="dxa"/>
            <w:vMerge/>
            <w:tcBorders>
              <w:right w:val="single" w:sz="12" w:space="0" w:color="auto"/>
            </w:tcBorders>
            <w:vAlign w:val="center"/>
          </w:tcPr>
          <w:p w14:paraId="7ADC4C2A" w14:textId="3A435401" w:rsidR="00E361D7" w:rsidRPr="002521B2" w:rsidRDefault="00E361D7" w:rsidP="00D97707">
            <w:pPr>
              <w:jc w:val="center"/>
              <w:rPr>
                <w:rFonts w:ascii="Times New Roman" w:hAnsi="Times New Roman"/>
                <w:sz w:val="24"/>
                <w:szCs w:val="24"/>
              </w:rPr>
            </w:pPr>
          </w:p>
        </w:tc>
      </w:tr>
      <w:tr w:rsidR="00E361D7" w:rsidRPr="002521B2" w14:paraId="546DF5D7" w14:textId="77777777">
        <w:trPr>
          <w:trHeight w:val="340"/>
          <w:jc w:val="center"/>
        </w:trPr>
        <w:tc>
          <w:tcPr>
            <w:tcW w:w="1279" w:type="dxa"/>
            <w:vMerge/>
            <w:tcBorders>
              <w:left w:val="single" w:sz="12" w:space="0" w:color="auto"/>
            </w:tcBorders>
            <w:vAlign w:val="center"/>
          </w:tcPr>
          <w:p w14:paraId="1AB2E9EF" w14:textId="77777777" w:rsidR="00E361D7" w:rsidRPr="002521B2" w:rsidRDefault="00E361D7" w:rsidP="00D97707">
            <w:pPr>
              <w:adjustRightInd w:val="0"/>
              <w:snapToGrid w:val="0"/>
              <w:jc w:val="center"/>
              <w:rPr>
                <w:rFonts w:ascii="Times New Roman" w:hAnsi="Times New Roman"/>
                <w:b/>
                <w:bCs/>
                <w:szCs w:val="21"/>
              </w:rPr>
            </w:pPr>
          </w:p>
        </w:tc>
        <w:tc>
          <w:tcPr>
            <w:tcW w:w="1540" w:type="dxa"/>
            <w:vMerge/>
            <w:vAlign w:val="center"/>
          </w:tcPr>
          <w:p w14:paraId="5CC5324A" w14:textId="77777777" w:rsidR="00E361D7" w:rsidRPr="002521B2" w:rsidRDefault="00E361D7" w:rsidP="00D97707">
            <w:pPr>
              <w:adjustRightInd w:val="0"/>
              <w:snapToGrid w:val="0"/>
              <w:jc w:val="center"/>
              <w:rPr>
                <w:rFonts w:ascii="Times New Roman" w:hAnsi="Times New Roman"/>
                <w:sz w:val="24"/>
                <w:szCs w:val="24"/>
              </w:rPr>
            </w:pPr>
          </w:p>
        </w:tc>
        <w:tc>
          <w:tcPr>
            <w:tcW w:w="1487" w:type="dxa"/>
            <w:tcBorders>
              <w:bottom w:val="single" w:sz="4" w:space="0" w:color="auto"/>
            </w:tcBorders>
            <w:vAlign w:val="center"/>
          </w:tcPr>
          <w:p w14:paraId="14273121" w14:textId="6EA6E1CF" w:rsidR="00E361D7" w:rsidRPr="002521B2" w:rsidRDefault="00E361D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NH</w:t>
            </w:r>
            <w:r w:rsidRPr="002521B2">
              <w:rPr>
                <w:rFonts w:ascii="Times New Roman" w:hAnsi="Times New Roman" w:hint="eastAsia"/>
                <w:sz w:val="24"/>
                <w:szCs w:val="24"/>
                <w:vertAlign w:val="subscript"/>
              </w:rPr>
              <w:t>3</w:t>
            </w:r>
            <w:r w:rsidRPr="002521B2">
              <w:rPr>
                <w:rFonts w:ascii="Times New Roman" w:hAnsi="Times New Roman" w:hint="eastAsia"/>
                <w:sz w:val="24"/>
                <w:szCs w:val="24"/>
              </w:rPr>
              <w:t>-N</w:t>
            </w:r>
          </w:p>
        </w:tc>
        <w:tc>
          <w:tcPr>
            <w:tcW w:w="2442" w:type="dxa"/>
            <w:tcBorders>
              <w:bottom w:val="single" w:sz="4" w:space="0" w:color="auto"/>
            </w:tcBorders>
            <w:vAlign w:val="center"/>
          </w:tcPr>
          <w:p w14:paraId="3E947636" w14:textId="493BE47A" w:rsidR="00E361D7" w:rsidRPr="002521B2" w:rsidRDefault="00E361D7" w:rsidP="00E361D7">
            <w:pPr>
              <w:jc w:val="center"/>
              <w:rPr>
                <w:rFonts w:ascii="Times New Roman" w:hAnsi="Times New Roman"/>
                <w:sz w:val="24"/>
                <w:szCs w:val="24"/>
              </w:rPr>
            </w:pPr>
            <w:r>
              <w:rPr>
                <w:rFonts w:ascii="Times New Roman" w:hAnsi="Times New Roman"/>
                <w:sz w:val="24"/>
                <w:szCs w:val="24"/>
              </w:rPr>
              <w:t>20</w:t>
            </w:r>
            <w:r w:rsidRPr="002521B2">
              <w:rPr>
                <w:rFonts w:ascii="Times New Roman" w:hAnsi="Times New Roman" w:hint="eastAsia"/>
                <w:sz w:val="24"/>
                <w:szCs w:val="24"/>
              </w:rPr>
              <w:t>mg/L</w:t>
            </w:r>
            <w:r w:rsidRPr="002521B2">
              <w:rPr>
                <w:rFonts w:ascii="Times New Roman" w:hAnsi="Times New Roman" w:hint="eastAsia"/>
                <w:sz w:val="24"/>
                <w:szCs w:val="24"/>
              </w:rPr>
              <w:t>；</w:t>
            </w:r>
            <w:r>
              <w:rPr>
                <w:rFonts w:ascii="Times New Roman" w:hAnsi="Times New Roman"/>
                <w:sz w:val="24"/>
                <w:szCs w:val="24"/>
              </w:rPr>
              <w:t>0.24kg/a</w:t>
            </w:r>
          </w:p>
        </w:tc>
        <w:tc>
          <w:tcPr>
            <w:tcW w:w="2324" w:type="dxa"/>
            <w:vMerge/>
            <w:tcBorders>
              <w:bottom w:val="single" w:sz="4" w:space="0" w:color="auto"/>
              <w:right w:val="single" w:sz="12" w:space="0" w:color="auto"/>
            </w:tcBorders>
            <w:vAlign w:val="center"/>
          </w:tcPr>
          <w:p w14:paraId="6087CA6F" w14:textId="71B74011" w:rsidR="00E361D7" w:rsidRPr="002521B2" w:rsidRDefault="00E361D7" w:rsidP="00D97707">
            <w:pPr>
              <w:jc w:val="center"/>
              <w:rPr>
                <w:rFonts w:ascii="Times New Roman" w:hAnsi="Times New Roman"/>
                <w:sz w:val="24"/>
                <w:szCs w:val="24"/>
              </w:rPr>
            </w:pPr>
          </w:p>
        </w:tc>
      </w:tr>
      <w:tr w:rsidR="00D97707" w:rsidRPr="002521B2" w14:paraId="26087FC0" w14:textId="77777777">
        <w:trPr>
          <w:trHeight w:val="272"/>
          <w:jc w:val="center"/>
        </w:trPr>
        <w:tc>
          <w:tcPr>
            <w:tcW w:w="1279" w:type="dxa"/>
            <w:vMerge w:val="restart"/>
            <w:tcBorders>
              <w:left w:val="single" w:sz="12" w:space="0" w:color="auto"/>
            </w:tcBorders>
            <w:vAlign w:val="center"/>
          </w:tcPr>
          <w:p w14:paraId="13223A72" w14:textId="77777777" w:rsidR="00D97707" w:rsidRPr="002521B2" w:rsidRDefault="00D97707" w:rsidP="00D97707">
            <w:pPr>
              <w:adjustRightInd w:val="0"/>
              <w:snapToGrid w:val="0"/>
              <w:jc w:val="center"/>
              <w:rPr>
                <w:rFonts w:ascii="Times New Roman" w:hAnsi="Times New Roman"/>
                <w:b/>
                <w:bCs/>
                <w:szCs w:val="21"/>
              </w:rPr>
            </w:pPr>
            <w:r w:rsidRPr="002521B2">
              <w:rPr>
                <w:rFonts w:ascii="Times New Roman" w:hAnsi="Times New Roman"/>
                <w:b/>
                <w:bCs/>
                <w:szCs w:val="21"/>
              </w:rPr>
              <w:t>固</w:t>
            </w:r>
          </w:p>
          <w:p w14:paraId="2328E529" w14:textId="77777777" w:rsidR="00D97707" w:rsidRPr="002521B2" w:rsidRDefault="00D97707" w:rsidP="00D97707">
            <w:pPr>
              <w:adjustRightInd w:val="0"/>
              <w:snapToGrid w:val="0"/>
              <w:jc w:val="center"/>
              <w:rPr>
                <w:rFonts w:ascii="Times New Roman" w:hAnsi="Times New Roman"/>
                <w:b/>
                <w:bCs/>
                <w:szCs w:val="21"/>
              </w:rPr>
            </w:pPr>
            <w:r w:rsidRPr="002521B2">
              <w:rPr>
                <w:rFonts w:ascii="Times New Roman" w:hAnsi="Times New Roman"/>
                <w:b/>
                <w:bCs/>
                <w:szCs w:val="21"/>
              </w:rPr>
              <w:t>体</w:t>
            </w:r>
          </w:p>
          <w:p w14:paraId="72EC0848" w14:textId="77777777" w:rsidR="00D97707" w:rsidRPr="002521B2" w:rsidRDefault="00D97707" w:rsidP="00D97707">
            <w:pPr>
              <w:adjustRightInd w:val="0"/>
              <w:snapToGrid w:val="0"/>
              <w:jc w:val="center"/>
              <w:rPr>
                <w:rFonts w:ascii="Times New Roman" w:hAnsi="Times New Roman"/>
                <w:b/>
                <w:bCs/>
                <w:szCs w:val="21"/>
              </w:rPr>
            </w:pPr>
            <w:r w:rsidRPr="002521B2">
              <w:rPr>
                <w:rFonts w:ascii="Times New Roman" w:hAnsi="Times New Roman"/>
                <w:b/>
                <w:bCs/>
                <w:szCs w:val="21"/>
              </w:rPr>
              <w:t>废</w:t>
            </w:r>
          </w:p>
          <w:p w14:paraId="6406A50F" w14:textId="77777777" w:rsidR="00D97707" w:rsidRPr="002521B2" w:rsidRDefault="00D97707" w:rsidP="00D97707">
            <w:pPr>
              <w:adjustRightInd w:val="0"/>
              <w:snapToGrid w:val="0"/>
              <w:jc w:val="center"/>
              <w:rPr>
                <w:rFonts w:ascii="Times New Roman" w:hAnsi="Times New Roman"/>
                <w:b/>
                <w:bCs/>
                <w:szCs w:val="21"/>
              </w:rPr>
            </w:pPr>
            <w:r w:rsidRPr="002521B2">
              <w:rPr>
                <w:rFonts w:ascii="Times New Roman" w:hAnsi="Times New Roman"/>
                <w:b/>
                <w:bCs/>
                <w:szCs w:val="21"/>
              </w:rPr>
              <w:t>物</w:t>
            </w:r>
          </w:p>
        </w:tc>
        <w:tc>
          <w:tcPr>
            <w:tcW w:w="1540" w:type="dxa"/>
            <w:vMerge w:val="restart"/>
            <w:vAlign w:val="center"/>
          </w:tcPr>
          <w:p w14:paraId="6DF70C16"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施工期</w:t>
            </w:r>
          </w:p>
        </w:tc>
        <w:tc>
          <w:tcPr>
            <w:tcW w:w="1487" w:type="dxa"/>
            <w:vAlign w:val="center"/>
          </w:tcPr>
          <w:p w14:paraId="39978774"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弃土</w:t>
            </w:r>
          </w:p>
        </w:tc>
        <w:tc>
          <w:tcPr>
            <w:tcW w:w="2442" w:type="dxa"/>
            <w:vAlign w:val="center"/>
          </w:tcPr>
          <w:p w14:paraId="05343081" w14:textId="719CC9B7" w:rsidR="00D97707" w:rsidRPr="002521B2" w:rsidRDefault="00E361D7" w:rsidP="00D97707">
            <w:pPr>
              <w:adjustRightInd w:val="0"/>
              <w:snapToGrid w:val="0"/>
              <w:jc w:val="center"/>
              <w:rPr>
                <w:rFonts w:ascii="Times New Roman" w:hAnsi="Times New Roman"/>
                <w:sz w:val="24"/>
                <w:szCs w:val="24"/>
              </w:rPr>
            </w:pPr>
            <w:r>
              <w:rPr>
                <w:rFonts w:ascii="Times New Roman" w:hAnsi="Times New Roman" w:hint="eastAsia"/>
                <w:sz w:val="24"/>
                <w:szCs w:val="24"/>
              </w:rPr>
              <w:t>3.9</w:t>
            </w:r>
            <w:r>
              <w:rPr>
                <w:rFonts w:ascii="Times New Roman" w:hAnsi="Times New Roman" w:hint="eastAsia"/>
                <w:sz w:val="24"/>
                <w:szCs w:val="24"/>
              </w:rPr>
              <w:t>万</w:t>
            </w:r>
            <w:r>
              <w:rPr>
                <w:rFonts w:ascii="Times New Roman" w:hAnsi="Times New Roman"/>
                <w:sz w:val="24"/>
                <w:szCs w:val="24"/>
              </w:rPr>
              <w:t>m³</w:t>
            </w:r>
          </w:p>
        </w:tc>
        <w:tc>
          <w:tcPr>
            <w:tcW w:w="2324" w:type="dxa"/>
            <w:tcBorders>
              <w:right w:val="single" w:sz="12" w:space="0" w:color="auto"/>
            </w:tcBorders>
            <w:vAlign w:val="center"/>
          </w:tcPr>
          <w:p w14:paraId="3E3583A7" w14:textId="627479D8" w:rsidR="00D97707" w:rsidRPr="002521B2" w:rsidRDefault="00D97707" w:rsidP="00D97707">
            <w:pPr>
              <w:jc w:val="center"/>
              <w:rPr>
                <w:rFonts w:ascii="Times New Roman" w:hAnsi="Times New Roman"/>
                <w:sz w:val="24"/>
                <w:szCs w:val="24"/>
              </w:rPr>
            </w:pPr>
            <w:r>
              <w:rPr>
                <w:rFonts w:ascii="Times New Roman" w:hAnsi="Times New Roman" w:hint="eastAsia"/>
                <w:sz w:val="24"/>
                <w:szCs w:val="24"/>
              </w:rPr>
              <w:t>综合利用</w:t>
            </w:r>
            <w:r w:rsidR="00E361D7">
              <w:rPr>
                <w:rFonts w:ascii="Times New Roman" w:hAnsi="Times New Roman" w:hint="eastAsia"/>
                <w:sz w:val="24"/>
                <w:szCs w:val="24"/>
              </w:rPr>
              <w:t>，</w:t>
            </w:r>
            <w:r w:rsidR="00E361D7">
              <w:rPr>
                <w:rFonts w:ascii="Times New Roman" w:hAnsi="Times New Roman"/>
                <w:sz w:val="24"/>
                <w:szCs w:val="24"/>
              </w:rPr>
              <w:t>不外运</w:t>
            </w:r>
          </w:p>
        </w:tc>
      </w:tr>
      <w:tr w:rsidR="00D97707" w:rsidRPr="002521B2" w14:paraId="5534E4EE" w14:textId="77777777">
        <w:trPr>
          <w:trHeight w:val="201"/>
          <w:jc w:val="center"/>
        </w:trPr>
        <w:tc>
          <w:tcPr>
            <w:tcW w:w="1279" w:type="dxa"/>
            <w:vMerge/>
            <w:tcBorders>
              <w:left w:val="single" w:sz="12" w:space="0" w:color="auto"/>
            </w:tcBorders>
            <w:vAlign w:val="center"/>
          </w:tcPr>
          <w:p w14:paraId="2F19B9AD" w14:textId="77777777" w:rsidR="00D97707" w:rsidRPr="002521B2" w:rsidRDefault="00D97707" w:rsidP="00D97707">
            <w:pPr>
              <w:adjustRightInd w:val="0"/>
              <w:snapToGrid w:val="0"/>
              <w:jc w:val="center"/>
              <w:rPr>
                <w:rFonts w:ascii="Times New Roman" w:hAnsi="Times New Roman"/>
                <w:b/>
                <w:bCs/>
                <w:szCs w:val="21"/>
              </w:rPr>
            </w:pPr>
          </w:p>
        </w:tc>
        <w:tc>
          <w:tcPr>
            <w:tcW w:w="1540" w:type="dxa"/>
            <w:vMerge/>
            <w:vAlign w:val="center"/>
          </w:tcPr>
          <w:p w14:paraId="08F4DBEC" w14:textId="77777777" w:rsidR="00D97707" w:rsidRPr="002521B2" w:rsidRDefault="00D97707" w:rsidP="00D97707">
            <w:pPr>
              <w:adjustRightInd w:val="0"/>
              <w:snapToGrid w:val="0"/>
              <w:jc w:val="center"/>
              <w:rPr>
                <w:rFonts w:ascii="Times New Roman" w:hAnsi="Times New Roman"/>
                <w:sz w:val="24"/>
                <w:szCs w:val="24"/>
              </w:rPr>
            </w:pPr>
          </w:p>
        </w:tc>
        <w:tc>
          <w:tcPr>
            <w:tcW w:w="1487" w:type="dxa"/>
            <w:vAlign w:val="center"/>
          </w:tcPr>
          <w:p w14:paraId="34A59772"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建筑垃圾</w:t>
            </w:r>
          </w:p>
        </w:tc>
        <w:tc>
          <w:tcPr>
            <w:tcW w:w="2442" w:type="dxa"/>
            <w:vAlign w:val="center"/>
          </w:tcPr>
          <w:p w14:paraId="4FAFB86B" w14:textId="01E9C227" w:rsidR="00D97707" w:rsidRPr="002521B2" w:rsidRDefault="00D97707" w:rsidP="00D97707">
            <w:pPr>
              <w:adjustRightInd w:val="0"/>
              <w:snapToGrid w:val="0"/>
              <w:jc w:val="center"/>
              <w:rPr>
                <w:rFonts w:ascii="Times New Roman" w:hAnsi="Times New Roman"/>
                <w:sz w:val="24"/>
                <w:szCs w:val="24"/>
              </w:rPr>
            </w:pPr>
          </w:p>
        </w:tc>
        <w:tc>
          <w:tcPr>
            <w:tcW w:w="2324" w:type="dxa"/>
            <w:tcBorders>
              <w:right w:val="single" w:sz="12" w:space="0" w:color="auto"/>
            </w:tcBorders>
            <w:vAlign w:val="center"/>
          </w:tcPr>
          <w:p w14:paraId="2342D011" w14:textId="44F1069A" w:rsidR="00D97707" w:rsidRPr="002521B2" w:rsidRDefault="00E361D7" w:rsidP="00E361D7">
            <w:pPr>
              <w:jc w:val="center"/>
              <w:rPr>
                <w:rFonts w:ascii="Times New Roman" w:hAnsi="Times New Roman"/>
                <w:sz w:val="24"/>
                <w:szCs w:val="24"/>
              </w:rPr>
            </w:pPr>
            <w:r>
              <w:rPr>
                <w:rFonts w:ascii="Times New Roman" w:hAnsi="Times New Roman" w:hint="eastAsia"/>
                <w:sz w:val="24"/>
                <w:szCs w:val="24"/>
              </w:rPr>
              <w:t>综合利用</w:t>
            </w:r>
            <w:r w:rsidRPr="002521B2">
              <w:rPr>
                <w:rFonts w:ascii="Times New Roman" w:hAnsi="Times New Roman"/>
                <w:sz w:val="24"/>
                <w:szCs w:val="24"/>
              </w:rPr>
              <w:t xml:space="preserve"> </w:t>
            </w:r>
          </w:p>
        </w:tc>
      </w:tr>
      <w:tr w:rsidR="00D97707" w:rsidRPr="002521B2" w14:paraId="677B2B6B" w14:textId="77777777">
        <w:trPr>
          <w:trHeight w:val="117"/>
          <w:jc w:val="center"/>
        </w:trPr>
        <w:tc>
          <w:tcPr>
            <w:tcW w:w="1279" w:type="dxa"/>
            <w:vMerge/>
            <w:tcBorders>
              <w:left w:val="single" w:sz="12" w:space="0" w:color="auto"/>
            </w:tcBorders>
            <w:vAlign w:val="center"/>
          </w:tcPr>
          <w:p w14:paraId="693F669C" w14:textId="77777777" w:rsidR="00D97707" w:rsidRPr="002521B2" w:rsidRDefault="00D97707" w:rsidP="00D97707">
            <w:pPr>
              <w:adjustRightInd w:val="0"/>
              <w:snapToGrid w:val="0"/>
              <w:jc w:val="center"/>
              <w:rPr>
                <w:rFonts w:ascii="Times New Roman" w:hAnsi="Times New Roman"/>
                <w:b/>
                <w:bCs/>
                <w:szCs w:val="21"/>
              </w:rPr>
            </w:pPr>
          </w:p>
        </w:tc>
        <w:tc>
          <w:tcPr>
            <w:tcW w:w="1540" w:type="dxa"/>
            <w:vMerge/>
            <w:vAlign w:val="center"/>
          </w:tcPr>
          <w:p w14:paraId="40505AF2" w14:textId="77777777" w:rsidR="00D97707" w:rsidRPr="002521B2" w:rsidRDefault="00D97707" w:rsidP="00D97707">
            <w:pPr>
              <w:adjustRightInd w:val="0"/>
              <w:snapToGrid w:val="0"/>
              <w:jc w:val="center"/>
              <w:rPr>
                <w:rFonts w:ascii="Times New Roman" w:hAnsi="Times New Roman"/>
                <w:sz w:val="24"/>
                <w:szCs w:val="24"/>
              </w:rPr>
            </w:pPr>
          </w:p>
        </w:tc>
        <w:tc>
          <w:tcPr>
            <w:tcW w:w="1487" w:type="dxa"/>
            <w:vAlign w:val="center"/>
          </w:tcPr>
          <w:p w14:paraId="65BDBB72"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生活垃圾</w:t>
            </w:r>
          </w:p>
        </w:tc>
        <w:tc>
          <w:tcPr>
            <w:tcW w:w="2442" w:type="dxa"/>
            <w:vAlign w:val="center"/>
          </w:tcPr>
          <w:p w14:paraId="3ACCF3D5" w14:textId="3F30E1EA" w:rsidR="00D97707" w:rsidRPr="002521B2" w:rsidRDefault="00D97707" w:rsidP="00D97707">
            <w:pPr>
              <w:adjustRightInd w:val="0"/>
              <w:snapToGrid w:val="0"/>
              <w:jc w:val="center"/>
              <w:rPr>
                <w:rFonts w:ascii="Times New Roman" w:hAnsi="Times New Roman"/>
                <w:sz w:val="24"/>
                <w:szCs w:val="24"/>
              </w:rPr>
            </w:pPr>
            <w:r>
              <w:rPr>
                <w:rFonts w:ascii="Times New Roman" w:hAnsi="Times New Roman"/>
                <w:sz w:val="24"/>
                <w:szCs w:val="24"/>
              </w:rPr>
              <w:t>200</w:t>
            </w:r>
            <w:r w:rsidRPr="002521B2">
              <w:rPr>
                <w:rFonts w:ascii="Times New Roman" w:hAnsi="Times New Roman"/>
                <w:sz w:val="24"/>
                <w:szCs w:val="24"/>
              </w:rPr>
              <w:t>kg/d</w:t>
            </w:r>
          </w:p>
        </w:tc>
        <w:tc>
          <w:tcPr>
            <w:tcW w:w="2324" w:type="dxa"/>
            <w:tcBorders>
              <w:right w:val="single" w:sz="12" w:space="0" w:color="auto"/>
            </w:tcBorders>
            <w:vAlign w:val="center"/>
          </w:tcPr>
          <w:p w14:paraId="63B3100A" w14:textId="77777777" w:rsidR="00D97707" w:rsidRPr="002521B2" w:rsidRDefault="00D97707" w:rsidP="00D97707">
            <w:pPr>
              <w:jc w:val="center"/>
              <w:rPr>
                <w:rFonts w:ascii="Times New Roman" w:hAnsi="Times New Roman"/>
                <w:sz w:val="24"/>
                <w:szCs w:val="24"/>
              </w:rPr>
            </w:pPr>
            <w:r w:rsidRPr="002521B2">
              <w:rPr>
                <w:rFonts w:ascii="Times New Roman" w:hAnsi="Times New Roman" w:hint="eastAsia"/>
                <w:sz w:val="24"/>
                <w:szCs w:val="24"/>
              </w:rPr>
              <w:t>由环卫部门统一清运</w:t>
            </w:r>
          </w:p>
        </w:tc>
      </w:tr>
      <w:tr w:rsidR="00D97707" w:rsidRPr="002521B2" w14:paraId="53D13948" w14:textId="77777777" w:rsidTr="00817D8B">
        <w:trPr>
          <w:trHeight w:val="424"/>
          <w:jc w:val="center"/>
        </w:trPr>
        <w:tc>
          <w:tcPr>
            <w:tcW w:w="1279" w:type="dxa"/>
            <w:vMerge/>
            <w:tcBorders>
              <w:left w:val="single" w:sz="12" w:space="0" w:color="auto"/>
            </w:tcBorders>
            <w:vAlign w:val="center"/>
          </w:tcPr>
          <w:p w14:paraId="7B3D9543" w14:textId="77777777" w:rsidR="00D97707" w:rsidRPr="002521B2" w:rsidRDefault="00D97707" w:rsidP="00D97707">
            <w:pPr>
              <w:adjustRightInd w:val="0"/>
              <w:snapToGrid w:val="0"/>
              <w:jc w:val="center"/>
              <w:rPr>
                <w:rFonts w:ascii="Times New Roman" w:hAnsi="Times New Roman"/>
                <w:b/>
                <w:bCs/>
                <w:szCs w:val="21"/>
              </w:rPr>
            </w:pPr>
          </w:p>
        </w:tc>
        <w:tc>
          <w:tcPr>
            <w:tcW w:w="1540" w:type="dxa"/>
            <w:vMerge w:val="restart"/>
            <w:vAlign w:val="center"/>
          </w:tcPr>
          <w:p w14:paraId="0494330A"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营运期</w:t>
            </w:r>
          </w:p>
        </w:tc>
        <w:tc>
          <w:tcPr>
            <w:tcW w:w="1487" w:type="dxa"/>
            <w:vAlign w:val="center"/>
          </w:tcPr>
          <w:p w14:paraId="4476B84F"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生活垃圾</w:t>
            </w:r>
          </w:p>
        </w:tc>
        <w:tc>
          <w:tcPr>
            <w:tcW w:w="2442" w:type="dxa"/>
            <w:tcBorders>
              <w:right w:val="single" w:sz="4" w:space="0" w:color="auto"/>
            </w:tcBorders>
            <w:vAlign w:val="center"/>
          </w:tcPr>
          <w:p w14:paraId="198998F3" w14:textId="5A837370" w:rsidR="00D97707" w:rsidRPr="002521B2" w:rsidRDefault="00D97707" w:rsidP="00D97707">
            <w:pPr>
              <w:adjustRightInd w:val="0"/>
              <w:snapToGrid w:val="0"/>
              <w:jc w:val="center"/>
              <w:rPr>
                <w:rFonts w:ascii="Times New Roman" w:hAnsi="Times New Roman"/>
                <w:sz w:val="24"/>
                <w:szCs w:val="24"/>
              </w:rPr>
            </w:pPr>
            <w:r>
              <w:rPr>
                <w:rFonts w:ascii="Times New Roman" w:hAnsi="Times New Roman"/>
                <w:sz w:val="24"/>
                <w:szCs w:val="24"/>
              </w:rPr>
              <w:t>1</w:t>
            </w:r>
            <w:r w:rsidRPr="002521B2">
              <w:rPr>
                <w:rFonts w:ascii="Times New Roman" w:hAnsi="Times New Roman"/>
                <w:sz w:val="24"/>
                <w:szCs w:val="24"/>
              </w:rPr>
              <w:t>t/a</w:t>
            </w:r>
          </w:p>
        </w:tc>
        <w:tc>
          <w:tcPr>
            <w:tcW w:w="2324" w:type="dxa"/>
            <w:vMerge w:val="restart"/>
            <w:tcBorders>
              <w:left w:val="single" w:sz="4" w:space="0" w:color="auto"/>
              <w:right w:val="single" w:sz="12" w:space="0" w:color="auto"/>
            </w:tcBorders>
            <w:vAlign w:val="center"/>
          </w:tcPr>
          <w:p w14:paraId="4EBD6B7B"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由环卫部门统一清运</w:t>
            </w:r>
          </w:p>
        </w:tc>
      </w:tr>
      <w:tr w:rsidR="00D97707" w:rsidRPr="002521B2" w14:paraId="0E30A8F1" w14:textId="77777777" w:rsidTr="00817D8B">
        <w:trPr>
          <w:trHeight w:val="221"/>
          <w:jc w:val="center"/>
        </w:trPr>
        <w:tc>
          <w:tcPr>
            <w:tcW w:w="1279" w:type="dxa"/>
            <w:vMerge/>
            <w:tcBorders>
              <w:left w:val="single" w:sz="12" w:space="0" w:color="auto"/>
            </w:tcBorders>
            <w:vAlign w:val="center"/>
          </w:tcPr>
          <w:p w14:paraId="1C8F52B4" w14:textId="77777777" w:rsidR="00D97707" w:rsidRPr="002521B2" w:rsidRDefault="00D97707" w:rsidP="00D97707">
            <w:pPr>
              <w:adjustRightInd w:val="0"/>
              <w:snapToGrid w:val="0"/>
              <w:jc w:val="center"/>
              <w:rPr>
                <w:rFonts w:ascii="Times New Roman" w:hAnsi="Times New Roman"/>
                <w:b/>
                <w:bCs/>
                <w:szCs w:val="21"/>
              </w:rPr>
            </w:pPr>
          </w:p>
        </w:tc>
        <w:tc>
          <w:tcPr>
            <w:tcW w:w="1540" w:type="dxa"/>
            <w:vMerge/>
            <w:vAlign w:val="center"/>
          </w:tcPr>
          <w:p w14:paraId="41648B2C" w14:textId="77777777" w:rsidR="00D97707" w:rsidRPr="002521B2" w:rsidRDefault="00D97707" w:rsidP="00D97707">
            <w:pPr>
              <w:adjustRightInd w:val="0"/>
              <w:snapToGrid w:val="0"/>
              <w:jc w:val="center"/>
              <w:rPr>
                <w:rFonts w:ascii="Times New Roman" w:hAnsi="Times New Roman"/>
                <w:sz w:val="24"/>
                <w:szCs w:val="24"/>
              </w:rPr>
            </w:pPr>
          </w:p>
        </w:tc>
        <w:tc>
          <w:tcPr>
            <w:tcW w:w="1487" w:type="dxa"/>
            <w:vAlign w:val="center"/>
          </w:tcPr>
          <w:p w14:paraId="493BF146"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栅渣</w:t>
            </w:r>
          </w:p>
        </w:tc>
        <w:tc>
          <w:tcPr>
            <w:tcW w:w="2442" w:type="dxa"/>
            <w:tcBorders>
              <w:right w:val="single" w:sz="4" w:space="0" w:color="auto"/>
            </w:tcBorders>
            <w:vAlign w:val="center"/>
          </w:tcPr>
          <w:p w14:paraId="1BA3DF8D" w14:textId="2D2B994C"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5</w:t>
            </w:r>
            <w:r w:rsidRPr="002521B2">
              <w:rPr>
                <w:rFonts w:ascii="Times New Roman" w:hAnsi="Times New Roman"/>
                <w:sz w:val="24"/>
                <w:szCs w:val="24"/>
              </w:rPr>
              <w:t>t/a</w:t>
            </w:r>
          </w:p>
        </w:tc>
        <w:tc>
          <w:tcPr>
            <w:tcW w:w="2324" w:type="dxa"/>
            <w:vMerge/>
            <w:tcBorders>
              <w:left w:val="single" w:sz="4" w:space="0" w:color="auto"/>
              <w:right w:val="single" w:sz="12" w:space="0" w:color="auto"/>
            </w:tcBorders>
            <w:vAlign w:val="center"/>
          </w:tcPr>
          <w:p w14:paraId="78C3E4E2" w14:textId="77777777" w:rsidR="00D97707" w:rsidRPr="002521B2" w:rsidRDefault="00D97707" w:rsidP="00D97707">
            <w:pPr>
              <w:adjustRightInd w:val="0"/>
              <w:snapToGrid w:val="0"/>
              <w:jc w:val="center"/>
              <w:rPr>
                <w:rFonts w:ascii="Times New Roman" w:hAnsi="Times New Roman"/>
                <w:sz w:val="24"/>
                <w:szCs w:val="24"/>
              </w:rPr>
            </w:pPr>
          </w:p>
        </w:tc>
      </w:tr>
      <w:tr w:rsidR="00D97707" w:rsidRPr="002521B2" w14:paraId="5246266E" w14:textId="77777777">
        <w:trPr>
          <w:trHeight w:val="624"/>
          <w:jc w:val="center"/>
        </w:trPr>
        <w:tc>
          <w:tcPr>
            <w:tcW w:w="1279" w:type="dxa"/>
            <w:vMerge w:val="restart"/>
            <w:tcBorders>
              <w:left w:val="single" w:sz="12" w:space="0" w:color="auto"/>
            </w:tcBorders>
            <w:vAlign w:val="center"/>
          </w:tcPr>
          <w:p w14:paraId="7BCDDC52" w14:textId="77777777" w:rsidR="00D97707" w:rsidRPr="002521B2" w:rsidRDefault="00D97707" w:rsidP="00D97707">
            <w:pPr>
              <w:adjustRightInd w:val="0"/>
              <w:snapToGrid w:val="0"/>
              <w:jc w:val="center"/>
              <w:rPr>
                <w:rFonts w:ascii="Times New Roman" w:hAnsi="Times New Roman"/>
                <w:b/>
                <w:bCs/>
                <w:szCs w:val="21"/>
              </w:rPr>
            </w:pPr>
            <w:r w:rsidRPr="002521B2">
              <w:rPr>
                <w:rFonts w:ascii="Times New Roman" w:hAnsi="Times New Roman"/>
                <w:b/>
                <w:bCs/>
                <w:szCs w:val="21"/>
              </w:rPr>
              <w:t>噪</w:t>
            </w:r>
          </w:p>
          <w:p w14:paraId="238A2D87" w14:textId="77777777" w:rsidR="00D97707" w:rsidRPr="002521B2" w:rsidRDefault="00D97707" w:rsidP="00D97707">
            <w:pPr>
              <w:adjustRightInd w:val="0"/>
              <w:snapToGrid w:val="0"/>
              <w:jc w:val="center"/>
              <w:rPr>
                <w:rFonts w:ascii="Times New Roman" w:hAnsi="Times New Roman"/>
                <w:b/>
                <w:bCs/>
                <w:szCs w:val="21"/>
              </w:rPr>
            </w:pPr>
            <w:r w:rsidRPr="002521B2">
              <w:rPr>
                <w:rFonts w:ascii="Times New Roman" w:hAnsi="Times New Roman"/>
                <w:b/>
                <w:bCs/>
                <w:szCs w:val="21"/>
              </w:rPr>
              <w:t>声</w:t>
            </w:r>
          </w:p>
        </w:tc>
        <w:tc>
          <w:tcPr>
            <w:tcW w:w="1540" w:type="dxa"/>
            <w:tcBorders>
              <w:right w:val="single" w:sz="4" w:space="0" w:color="auto"/>
            </w:tcBorders>
            <w:vAlign w:val="center"/>
          </w:tcPr>
          <w:p w14:paraId="070151B6"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施工期</w:t>
            </w:r>
          </w:p>
        </w:tc>
        <w:tc>
          <w:tcPr>
            <w:tcW w:w="6253" w:type="dxa"/>
            <w:gridSpan w:val="3"/>
            <w:tcBorders>
              <w:left w:val="single" w:sz="4" w:space="0" w:color="auto"/>
              <w:right w:val="single" w:sz="12" w:space="0" w:color="auto"/>
            </w:tcBorders>
            <w:vAlign w:val="center"/>
          </w:tcPr>
          <w:p w14:paraId="58A87966"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主要为施工机械及运输车辆等，噪声值在</w:t>
            </w:r>
            <w:r w:rsidRPr="002521B2">
              <w:rPr>
                <w:rFonts w:ascii="Times New Roman" w:hAnsi="Times New Roman" w:hint="eastAsia"/>
                <w:sz w:val="24"/>
                <w:szCs w:val="24"/>
              </w:rPr>
              <w:t xml:space="preserve"> </w:t>
            </w:r>
            <w:r w:rsidRPr="002521B2">
              <w:rPr>
                <w:rFonts w:ascii="Times New Roman" w:hAnsi="Times New Roman"/>
                <w:sz w:val="24"/>
                <w:szCs w:val="24"/>
              </w:rPr>
              <w:t>80</w:t>
            </w:r>
            <w:r w:rsidRPr="002521B2">
              <w:rPr>
                <w:rFonts w:ascii="Times New Roman" w:hAnsi="Times New Roman" w:hint="eastAsia"/>
                <w:sz w:val="24"/>
                <w:szCs w:val="24"/>
              </w:rPr>
              <w:t>~100dB</w:t>
            </w:r>
            <w:r w:rsidRPr="002521B2">
              <w:rPr>
                <w:rFonts w:ascii="Times New Roman" w:hAnsi="Times New Roman" w:hint="eastAsia"/>
                <w:sz w:val="24"/>
                <w:szCs w:val="24"/>
              </w:rPr>
              <w:t>（</w:t>
            </w:r>
            <w:r w:rsidRPr="002521B2">
              <w:rPr>
                <w:rFonts w:ascii="Times New Roman" w:hAnsi="Times New Roman" w:hint="eastAsia"/>
                <w:sz w:val="24"/>
                <w:szCs w:val="24"/>
              </w:rPr>
              <w:t>A</w:t>
            </w:r>
            <w:r w:rsidRPr="002521B2">
              <w:rPr>
                <w:rFonts w:ascii="Times New Roman" w:hAnsi="Times New Roman" w:hint="eastAsia"/>
                <w:sz w:val="24"/>
                <w:szCs w:val="24"/>
              </w:rPr>
              <w:t>）</w:t>
            </w:r>
          </w:p>
        </w:tc>
      </w:tr>
      <w:tr w:rsidR="00D97707" w:rsidRPr="002521B2" w14:paraId="6C2E293D" w14:textId="77777777">
        <w:trPr>
          <w:trHeight w:val="624"/>
          <w:jc w:val="center"/>
        </w:trPr>
        <w:tc>
          <w:tcPr>
            <w:tcW w:w="1279" w:type="dxa"/>
            <w:vMerge/>
            <w:tcBorders>
              <w:left w:val="single" w:sz="12" w:space="0" w:color="auto"/>
            </w:tcBorders>
            <w:vAlign w:val="center"/>
          </w:tcPr>
          <w:p w14:paraId="683D24C6" w14:textId="77777777" w:rsidR="00D97707" w:rsidRPr="002521B2" w:rsidRDefault="00D97707" w:rsidP="00D97707">
            <w:pPr>
              <w:adjustRightInd w:val="0"/>
              <w:snapToGrid w:val="0"/>
              <w:jc w:val="center"/>
              <w:rPr>
                <w:rFonts w:ascii="Times New Roman" w:hAnsi="Times New Roman"/>
                <w:b/>
                <w:bCs/>
                <w:szCs w:val="21"/>
              </w:rPr>
            </w:pPr>
          </w:p>
        </w:tc>
        <w:tc>
          <w:tcPr>
            <w:tcW w:w="1540" w:type="dxa"/>
            <w:tcBorders>
              <w:right w:val="single" w:sz="4" w:space="0" w:color="auto"/>
            </w:tcBorders>
            <w:vAlign w:val="center"/>
          </w:tcPr>
          <w:p w14:paraId="0CB89F77"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营运期</w:t>
            </w:r>
          </w:p>
        </w:tc>
        <w:tc>
          <w:tcPr>
            <w:tcW w:w="6253" w:type="dxa"/>
            <w:gridSpan w:val="3"/>
            <w:tcBorders>
              <w:left w:val="single" w:sz="4" w:space="0" w:color="auto"/>
              <w:right w:val="single" w:sz="12" w:space="0" w:color="auto"/>
            </w:tcBorders>
            <w:vAlign w:val="center"/>
          </w:tcPr>
          <w:p w14:paraId="21CA6269" w14:textId="77777777" w:rsidR="00D97707" w:rsidRPr="002521B2" w:rsidRDefault="00D97707" w:rsidP="00D97707">
            <w:pPr>
              <w:adjustRightInd w:val="0"/>
              <w:snapToGrid w:val="0"/>
              <w:jc w:val="center"/>
              <w:rPr>
                <w:rFonts w:ascii="Times New Roman" w:hAnsi="Times New Roman"/>
                <w:sz w:val="24"/>
                <w:szCs w:val="24"/>
              </w:rPr>
            </w:pPr>
            <w:r w:rsidRPr="002521B2">
              <w:rPr>
                <w:rFonts w:ascii="Times New Roman" w:hAnsi="Times New Roman" w:hint="eastAsia"/>
                <w:sz w:val="24"/>
                <w:szCs w:val="24"/>
              </w:rPr>
              <w:t>水泵站机械</w:t>
            </w:r>
            <w:r w:rsidRPr="002521B2">
              <w:rPr>
                <w:rFonts w:ascii="Times New Roman" w:hAnsi="Times New Roman"/>
                <w:sz w:val="24"/>
                <w:szCs w:val="24"/>
              </w:rPr>
              <w:t>噪声</w:t>
            </w:r>
            <w:r w:rsidRPr="002521B2">
              <w:rPr>
                <w:rFonts w:ascii="Times New Roman" w:hAnsi="Times New Roman" w:hint="eastAsia"/>
                <w:sz w:val="24"/>
                <w:szCs w:val="24"/>
              </w:rPr>
              <w:t>，噪声值在</w:t>
            </w:r>
            <w:r w:rsidRPr="002521B2">
              <w:rPr>
                <w:rFonts w:ascii="Times New Roman" w:hAnsi="Times New Roman" w:hint="eastAsia"/>
                <w:sz w:val="24"/>
                <w:szCs w:val="24"/>
              </w:rPr>
              <w:t xml:space="preserve"> </w:t>
            </w:r>
            <w:r w:rsidRPr="002521B2">
              <w:rPr>
                <w:rFonts w:ascii="Times New Roman" w:hAnsi="Times New Roman"/>
                <w:sz w:val="24"/>
                <w:szCs w:val="24"/>
              </w:rPr>
              <w:t>80</w:t>
            </w:r>
            <w:r w:rsidRPr="002521B2">
              <w:rPr>
                <w:rFonts w:ascii="Times New Roman" w:hAnsi="Times New Roman" w:hint="eastAsia"/>
                <w:sz w:val="24"/>
                <w:szCs w:val="24"/>
              </w:rPr>
              <w:t>~</w:t>
            </w:r>
            <w:r w:rsidRPr="002521B2">
              <w:rPr>
                <w:rFonts w:ascii="Times New Roman" w:hAnsi="Times New Roman"/>
                <w:sz w:val="24"/>
                <w:szCs w:val="24"/>
              </w:rPr>
              <w:t>90</w:t>
            </w:r>
            <w:r w:rsidRPr="002521B2">
              <w:rPr>
                <w:rFonts w:ascii="Times New Roman" w:hAnsi="Times New Roman" w:hint="eastAsia"/>
                <w:sz w:val="24"/>
                <w:szCs w:val="24"/>
              </w:rPr>
              <w:t>dB</w:t>
            </w:r>
            <w:r w:rsidRPr="002521B2">
              <w:rPr>
                <w:rFonts w:ascii="Times New Roman" w:hAnsi="Times New Roman" w:hint="eastAsia"/>
                <w:sz w:val="24"/>
                <w:szCs w:val="24"/>
              </w:rPr>
              <w:t>（</w:t>
            </w:r>
            <w:r w:rsidRPr="002521B2">
              <w:rPr>
                <w:rFonts w:ascii="Times New Roman" w:hAnsi="Times New Roman" w:hint="eastAsia"/>
                <w:sz w:val="24"/>
                <w:szCs w:val="24"/>
              </w:rPr>
              <w:t>A</w:t>
            </w:r>
            <w:r w:rsidRPr="002521B2">
              <w:rPr>
                <w:rFonts w:ascii="Times New Roman" w:hAnsi="Times New Roman" w:hint="eastAsia"/>
                <w:sz w:val="24"/>
                <w:szCs w:val="24"/>
              </w:rPr>
              <w:t>）</w:t>
            </w:r>
          </w:p>
        </w:tc>
      </w:tr>
      <w:tr w:rsidR="00D97707" w:rsidRPr="002521B2" w14:paraId="710615FF" w14:textId="77777777">
        <w:trPr>
          <w:trHeight w:val="340"/>
          <w:jc w:val="center"/>
        </w:trPr>
        <w:tc>
          <w:tcPr>
            <w:tcW w:w="9072" w:type="dxa"/>
            <w:gridSpan w:val="5"/>
            <w:tcBorders>
              <w:left w:val="single" w:sz="12" w:space="0" w:color="auto"/>
              <w:bottom w:val="single" w:sz="12" w:space="0" w:color="auto"/>
              <w:right w:val="single" w:sz="12" w:space="0" w:color="auto"/>
            </w:tcBorders>
            <w:vAlign w:val="center"/>
          </w:tcPr>
          <w:p w14:paraId="41F0F3DC" w14:textId="77777777" w:rsidR="00D97707" w:rsidRPr="002521B2" w:rsidRDefault="00D97707" w:rsidP="00D97707">
            <w:pPr>
              <w:adjustRightInd w:val="0"/>
              <w:snapToGrid w:val="0"/>
              <w:spacing w:beforeLines="50" w:before="156" w:line="312" w:lineRule="auto"/>
              <w:ind w:firstLine="482"/>
              <w:rPr>
                <w:rFonts w:ascii="Times New Roman" w:hAnsi="Times New Roman"/>
                <w:sz w:val="24"/>
                <w:szCs w:val="24"/>
              </w:rPr>
            </w:pPr>
            <w:r w:rsidRPr="002521B2">
              <w:rPr>
                <w:rFonts w:ascii="Times New Roman" w:hAnsi="Times New Roman"/>
                <w:b/>
                <w:bCs/>
                <w:sz w:val="24"/>
                <w:szCs w:val="24"/>
              </w:rPr>
              <w:t>主要生态影响：</w:t>
            </w:r>
          </w:p>
          <w:p w14:paraId="53C80B93" w14:textId="77777777" w:rsidR="00D97707" w:rsidRPr="002521B2" w:rsidRDefault="00D97707" w:rsidP="00D97707">
            <w:pPr>
              <w:adjustRightInd w:val="0"/>
              <w:snapToGrid w:val="0"/>
              <w:spacing w:line="360" w:lineRule="auto"/>
              <w:ind w:firstLineChars="200" w:firstLine="480"/>
              <w:rPr>
                <w:rFonts w:ascii="Times New Roman" w:hAnsi="Times New Roman"/>
                <w:sz w:val="24"/>
                <w:szCs w:val="24"/>
              </w:rPr>
            </w:pPr>
            <w:r w:rsidRPr="002521B2">
              <w:rPr>
                <w:rFonts w:ascii="Times New Roman" w:hAnsi="Times New Roman" w:hint="eastAsia"/>
                <w:sz w:val="24"/>
                <w:szCs w:val="24"/>
              </w:rPr>
              <w:t>施工过程中因泵站建设、清理现场，破坏植被，影响附近生态环境。建议建设单位和施工单位严格落实水土保持相应的防治措施。在工程范围内建设，植被破坏和噪声对当地的一些动植物影响不明显。</w:t>
            </w:r>
          </w:p>
          <w:p w14:paraId="3C70D946" w14:textId="77777777" w:rsidR="00D97707" w:rsidRPr="002521B2" w:rsidRDefault="00D97707" w:rsidP="00D97707">
            <w:pPr>
              <w:adjustRightInd w:val="0"/>
              <w:snapToGrid w:val="0"/>
              <w:spacing w:line="360" w:lineRule="auto"/>
              <w:ind w:firstLineChars="200" w:firstLine="480"/>
              <w:rPr>
                <w:rFonts w:ascii="Times New Roman" w:hAnsi="Times New Roman"/>
                <w:sz w:val="24"/>
                <w:szCs w:val="24"/>
              </w:rPr>
            </w:pPr>
          </w:p>
          <w:p w14:paraId="504C2839" w14:textId="77777777" w:rsidR="00D97707" w:rsidRPr="002521B2" w:rsidRDefault="00D97707" w:rsidP="00D97707">
            <w:pPr>
              <w:adjustRightInd w:val="0"/>
              <w:snapToGrid w:val="0"/>
              <w:spacing w:line="360" w:lineRule="auto"/>
              <w:ind w:firstLineChars="200" w:firstLine="480"/>
              <w:rPr>
                <w:rFonts w:ascii="Times New Roman" w:hAnsi="Times New Roman"/>
                <w:sz w:val="24"/>
                <w:szCs w:val="24"/>
              </w:rPr>
            </w:pPr>
          </w:p>
          <w:p w14:paraId="14AFEBBA" w14:textId="77777777" w:rsidR="00D97707" w:rsidRPr="002521B2" w:rsidRDefault="00D97707" w:rsidP="00D97707">
            <w:pPr>
              <w:adjustRightInd w:val="0"/>
              <w:snapToGrid w:val="0"/>
              <w:spacing w:line="360" w:lineRule="auto"/>
              <w:ind w:firstLineChars="200" w:firstLine="480"/>
              <w:rPr>
                <w:rFonts w:ascii="Times New Roman" w:hAnsi="Times New Roman"/>
                <w:sz w:val="24"/>
                <w:szCs w:val="24"/>
              </w:rPr>
            </w:pPr>
          </w:p>
          <w:p w14:paraId="3BF2E9F4" w14:textId="77777777" w:rsidR="00D97707" w:rsidRPr="002521B2" w:rsidRDefault="00D97707" w:rsidP="00D97707">
            <w:pPr>
              <w:adjustRightInd w:val="0"/>
              <w:snapToGrid w:val="0"/>
              <w:spacing w:line="360" w:lineRule="auto"/>
              <w:ind w:firstLineChars="200" w:firstLine="480"/>
              <w:rPr>
                <w:rFonts w:ascii="Times New Roman" w:hAnsi="Times New Roman"/>
                <w:sz w:val="24"/>
                <w:szCs w:val="24"/>
              </w:rPr>
            </w:pPr>
          </w:p>
        </w:tc>
      </w:tr>
    </w:tbl>
    <w:p w14:paraId="1186C81B" w14:textId="77777777" w:rsidR="009B5A90" w:rsidRPr="002521B2" w:rsidRDefault="009B5A90">
      <w:pPr>
        <w:pStyle w:val="af5"/>
      </w:pPr>
    </w:p>
    <w:p w14:paraId="7AB78002" w14:textId="77777777" w:rsidR="009B5A90" w:rsidRPr="002521B2" w:rsidRDefault="009B5A90">
      <w:pPr>
        <w:ind w:rightChars="50" w:right="105"/>
        <w:outlineLvl w:val="0"/>
        <w:rPr>
          <w:rFonts w:ascii="宋体" w:cs="宋体"/>
          <w:b/>
          <w:sz w:val="28"/>
        </w:rPr>
        <w:sectPr w:rsidR="009B5A90" w:rsidRPr="002521B2">
          <w:pgSz w:w="11906" w:h="16838"/>
          <w:pgMar w:top="1440" w:right="1800" w:bottom="1440" w:left="1800" w:header="851" w:footer="992" w:gutter="0"/>
          <w:cols w:space="425"/>
          <w:docGrid w:type="lines" w:linePitch="312"/>
        </w:sectPr>
      </w:pPr>
      <w:bookmarkStart w:id="13" w:name="_Toc486409395"/>
    </w:p>
    <w:p w14:paraId="6CB6C283" w14:textId="77777777" w:rsidR="009B5A90" w:rsidRPr="002521B2" w:rsidRDefault="008F4107">
      <w:pPr>
        <w:ind w:rightChars="50" w:right="105"/>
        <w:outlineLvl w:val="0"/>
        <w:rPr>
          <w:rFonts w:ascii="宋体" w:cs="宋体"/>
          <w:b/>
          <w:sz w:val="28"/>
        </w:rPr>
      </w:pPr>
      <w:bookmarkStart w:id="14" w:name="_Toc511314245"/>
      <w:r w:rsidRPr="002521B2">
        <w:rPr>
          <w:rFonts w:ascii="宋体" w:cs="宋体" w:hint="eastAsia"/>
          <w:b/>
          <w:sz w:val="28"/>
        </w:rPr>
        <w:lastRenderedPageBreak/>
        <w:t>七</w:t>
      </w:r>
      <w:r w:rsidRPr="002521B2">
        <w:rPr>
          <w:rFonts w:ascii="宋体" w:cs="宋体"/>
          <w:b/>
          <w:sz w:val="28"/>
        </w:rPr>
        <w:t>、</w:t>
      </w:r>
      <w:r w:rsidRPr="002521B2">
        <w:rPr>
          <w:rFonts w:ascii="宋体" w:cs="宋体" w:hint="eastAsia"/>
          <w:b/>
          <w:sz w:val="28"/>
        </w:rPr>
        <w:t>环境影响分析</w:t>
      </w:r>
      <w:bookmarkEnd w:id="13"/>
      <w:bookmarkEnd w:id="14"/>
    </w:p>
    <w:tbl>
      <w:tblPr>
        <w:tblStyle w:val="af2"/>
        <w:tblW w:w="9072" w:type="dxa"/>
        <w:tblLayout w:type="fixed"/>
        <w:tblLook w:val="04A0" w:firstRow="1" w:lastRow="0" w:firstColumn="1" w:lastColumn="0" w:noHBand="0" w:noVBand="1"/>
      </w:tblPr>
      <w:tblGrid>
        <w:gridCol w:w="9072"/>
      </w:tblGrid>
      <w:tr w:rsidR="002521B2" w:rsidRPr="002521B2" w14:paraId="46200A64" w14:textId="77777777">
        <w:tc>
          <w:tcPr>
            <w:tcW w:w="9072" w:type="dxa"/>
          </w:tcPr>
          <w:p w14:paraId="3A510A1C" w14:textId="77777777" w:rsidR="009B5A90" w:rsidRPr="002521B2" w:rsidRDefault="008F4107">
            <w:pPr>
              <w:pStyle w:val="af7"/>
            </w:pPr>
            <w:r w:rsidRPr="002521B2">
              <w:rPr>
                <w:rFonts w:hint="eastAsia"/>
              </w:rPr>
              <w:t>一、施工期环境影响</w:t>
            </w:r>
            <w:r w:rsidRPr="002521B2">
              <w:t>分析</w:t>
            </w:r>
          </w:p>
          <w:p w14:paraId="51FDAB03" w14:textId="77777777" w:rsidR="009B5A90" w:rsidRPr="002521B2" w:rsidRDefault="008F4107">
            <w:pPr>
              <w:pStyle w:val="af7"/>
            </w:pPr>
            <w:r w:rsidRPr="002521B2">
              <w:rPr>
                <w:rFonts w:hint="eastAsia"/>
              </w:rPr>
              <w:t>1、</w:t>
            </w:r>
            <w:r w:rsidRPr="002521B2">
              <w:t>废水</w:t>
            </w:r>
          </w:p>
          <w:p w14:paraId="0B967FF0" w14:textId="77777777" w:rsidR="009B5A90" w:rsidRPr="002521B2" w:rsidRDefault="008F4107">
            <w:pPr>
              <w:pStyle w:val="aff"/>
            </w:pPr>
            <w:r w:rsidRPr="002521B2">
              <w:rPr>
                <w:rFonts w:hint="eastAsia"/>
              </w:rPr>
              <w:t>工程施工主要废水污染源情况见表</w:t>
            </w:r>
            <w:r w:rsidRPr="002521B2">
              <w:t>7-1</w:t>
            </w:r>
            <w:r w:rsidRPr="002521B2">
              <w:rPr>
                <w:rFonts w:hint="eastAsia"/>
              </w:rPr>
              <w:t>。</w:t>
            </w:r>
          </w:p>
          <w:p w14:paraId="27B6D89B" w14:textId="77777777" w:rsidR="009B5A90" w:rsidRPr="002521B2" w:rsidRDefault="008F4107">
            <w:pPr>
              <w:pStyle w:val="af8"/>
              <w:spacing w:before="62" w:after="62"/>
            </w:pPr>
            <w:r w:rsidRPr="002521B2">
              <w:rPr>
                <w:rFonts w:hint="eastAsia"/>
              </w:rPr>
              <w:t>表</w:t>
            </w:r>
            <w:r w:rsidRPr="002521B2">
              <w:rPr>
                <w:rFonts w:hint="eastAsia"/>
              </w:rPr>
              <w:t>7</w:t>
            </w:r>
            <w:r w:rsidRPr="002521B2">
              <w:t>-1</w:t>
            </w:r>
            <w:r w:rsidRPr="002521B2">
              <w:rPr>
                <w:rFonts w:hint="eastAsia"/>
              </w:rPr>
              <w:t>施工废水污染源</w:t>
            </w:r>
            <w:r w:rsidRPr="002521B2">
              <w:t>情况表</w:t>
            </w:r>
          </w:p>
          <w:tbl>
            <w:tblPr>
              <w:tblStyle w:val="12"/>
              <w:tblW w:w="8841" w:type="dxa"/>
              <w:tblLayout w:type="fixed"/>
              <w:tblLook w:val="04A0" w:firstRow="1" w:lastRow="0" w:firstColumn="1" w:lastColumn="0" w:noHBand="0" w:noVBand="1"/>
            </w:tblPr>
            <w:tblGrid>
              <w:gridCol w:w="2210"/>
              <w:gridCol w:w="2210"/>
              <w:gridCol w:w="2210"/>
              <w:gridCol w:w="2211"/>
            </w:tblGrid>
            <w:tr w:rsidR="002521B2" w:rsidRPr="002521B2" w14:paraId="5B4C705C" w14:textId="77777777">
              <w:tc>
                <w:tcPr>
                  <w:tcW w:w="4420" w:type="dxa"/>
                  <w:gridSpan w:val="2"/>
                </w:tcPr>
                <w:p w14:paraId="2CA0718D" w14:textId="77777777" w:rsidR="009B5A90" w:rsidRPr="002521B2" w:rsidRDefault="008F4107">
                  <w:pPr>
                    <w:pStyle w:val="af3"/>
                  </w:pPr>
                  <w:r w:rsidRPr="002521B2">
                    <w:rPr>
                      <w:rFonts w:hint="eastAsia"/>
                    </w:rPr>
                    <w:t>污染源</w:t>
                  </w:r>
                  <w:r w:rsidRPr="002521B2">
                    <w:t>名称</w:t>
                  </w:r>
                </w:p>
              </w:tc>
              <w:tc>
                <w:tcPr>
                  <w:tcW w:w="2210" w:type="dxa"/>
                </w:tcPr>
                <w:p w14:paraId="2230ED64" w14:textId="77777777" w:rsidR="009B5A90" w:rsidRPr="002521B2" w:rsidRDefault="008F4107">
                  <w:pPr>
                    <w:pStyle w:val="af3"/>
                  </w:pPr>
                  <w:r w:rsidRPr="002521B2">
                    <w:rPr>
                      <w:rFonts w:hint="eastAsia"/>
                    </w:rPr>
                    <w:t>污染来源</w:t>
                  </w:r>
                </w:p>
              </w:tc>
              <w:tc>
                <w:tcPr>
                  <w:tcW w:w="2211" w:type="dxa"/>
                </w:tcPr>
                <w:p w14:paraId="4A0FCD86" w14:textId="77777777" w:rsidR="009B5A90" w:rsidRPr="002521B2" w:rsidRDefault="008F4107">
                  <w:pPr>
                    <w:pStyle w:val="af3"/>
                  </w:pPr>
                  <w:r w:rsidRPr="002521B2">
                    <w:rPr>
                      <w:rFonts w:hint="eastAsia"/>
                    </w:rPr>
                    <w:t>主要</w:t>
                  </w:r>
                  <w:r w:rsidRPr="002521B2">
                    <w:t>污染物</w:t>
                  </w:r>
                </w:p>
              </w:tc>
            </w:tr>
            <w:tr w:rsidR="002521B2" w:rsidRPr="002521B2" w14:paraId="0E6F0331" w14:textId="77777777">
              <w:tc>
                <w:tcPr>
                  <w:tcW w:w="2210" w:type="dxa"/>
                  <w:vMerge w:val="restart"/>
                </w:tcPr>
                <w:p w14:paraId="63F82B61" w14:textId="77777777" w:rsidR="009B5A90" w:rsidRPr="002521B2" w:rsidRDefault="008F4107">
                  <w:pPr>
                    <w:pStyle w:val="af3"/>
                  </w:pPr>
                  <w:r w:rsidRPr="002521B2">
                    <w:rPr>
                      <w:rFonts w:hint="eastAsia"/>
                    </w:rPr>
                    <w:t>施工</w:t>
                  </w:r>
                  <w:r w:rsidRPr="002521B2">
                    <w:t>产生废水</w:t>
                  </w:r>
                </w:p>
              </w:tc>
              <w:tc>
                <w:tcPr>
                  <w:tcW w:w="2210" w:type="dxa"/>
                </w:tcPr>
                <w:p w14:paraId="42A50CDE" w14:textId="6D44D3CF" w:rsidR="009B5A90" w:rsidRPr="002521B2" w:rsidRDefault="003D0CD1">
                  <w:pPr>
                    <w:pStyle w:val="af3"/>
                  </w:pPr>
                  <w:r>
                    <w:rPr>
                      <w:rFonts w:hint="eastAsia"/>
                    </w:rPr>
                    <w:t>地表径流</w:t>
                  </w:r>
                </w:p>
              </w:tc>
              <w:tc>
                <w:tcPr>
                  <w:tcW w:w="2210" w:type="dxa"/>
                </w:tcPr>
                <w:p w14:paraId="50EB7850" w14:textId="77777777" w:rsidR="009B5A90" w:rsidRPr="002521B2" w:rsidRDefault="008F4107">
                  <w:pPr>
                    <w:pStyle w:val="af3"/>
                  </w:pPr>
                  <w:r w:rsidRPr="002521B2">
                    <w:rPr>
                      <w:rFonts w:hint="eastAsia"/>
                    </w:rPr>
                    <w:t>地下渗水</w:t>
                  </w:r>
                  <w:r w:rsidRPr="002521B2">
                    <w:t>、雨水</w:t>
                  </w:r>
                </w:p>
              </w:tc>
              <w:tc>
                <w:tcPr>
                  <w:tcW w:w="2211" w:type="dxa"/>
                </w:tcPr>
                <w:p w14:paraId="747382D4" w14:textId="77777777" w:rsidR="009B5A90" w:rsidRPr="002521B2" w:rsidRDefault="008F4107">
                  <w:pPr>
                    <w:pStyle w:val="af3"/>
                  </w:pPr>
                  <w:r w:rsidRPr="002521B2">
                    <w:rPr>
                      <w:rFonts w:hint="eastAsia"/>
                    </w:rPr>
                    <w:t>SS</w:t>
                  </w:r>
                </w:p>
              </w:tc>
            </w:tr>
            <w:tr w:rsidR="002521B2" w:rsidRPr="002521B2" w14:paraId="16C89132" w14:textId="77777777">
              <w:tc>
                <w:tcPr>
                  <w:tcW w:w="2210" w:type="dxa"/>
                  <w:vMerge/>
                </w:tcPr>
                <w:p w14:paraId="65B486A9" w14:textId="77777777" w:rsidR="009B5A90" w:rsidRPr="002521B2" w:rsidRDefault="009B5A90">
                  <w:pPr>
                    <w:pStyle w:val="af3"/>
                  </w:pPr>
                </w:p>
              </w:tc>
              <w:tc>
                <w:tcPr>
                  <w:tcW w:w="2210" w:type="dxa"/>
                </w:tcPr>
                <w:p w14:paraId="599EEC04" w14:textId="77777777" w:rsidR="009B5A90" w:rsidRPr="002521B2" w:rsidRDefault="008F4107">
                  <w:pPr>
                    <w:pStyle w:val="af3"/>
                  </w:pPr>
                  <w:r w:rsidRPr="002521B2">
                    <w:rPr>
                      <w:rFonts w:hint="eastAsia"/>
                    </w:rPr>
                    <w:t>机械</w:t>
                  </w:r>
                  <w:r w:rsidRPr="002521B2">
                    <w:t>冲洗</w:t>
                  </w:r>
                  <w:r w:rsidRPr="002521B2">
                    <w:rPr>
                      <w:rFonts w:hint="eastAsia"/>
                    </w:rPr>
                    <w:t>、</w:t>
                  </w:r>
                  <w:r w:rsidRPr="002521B2">
                    <w:t>维修废水</w:t>
                  </w:r>
                </w:p>
              </w:tc>
              <w:tc>
                <w:tcPr>
                  <w:tcW w:w="2210" w:type="dxa"/>
                </w:tcPr>
                <w:p w14:paraId="40D14180" w14:textId="77777777" w:rsidR="009B5A90" w:rsidRPr="002521B2" w:rsidRDefault="008F4107">
                  <w:pPr>
                    <w:pStyle w:val="af3"/>
                  </w:pPr>
                  <w:r w:rsidRPr="002521B2">
                    <w:rPr>
                      <w:rFonts w:hint="eastAsia"/>
                    </w:rPr>
                    <w:t>施工机械和车辆的冲洗维修</w:t>
                  </w:r>
                </w:p>
              </w:tc>
              <w:tc>
                <w:tcPr>
                  <w:tcW w:w="2211" w:type="dxa"/>
                </w:tcPr>
                <w:p w14:paraId="36CAA27E" w14:textId="77777777" w:rsidR="009B5A90" w:rsidRPr="002521B2" w:rsidRDefault="008F4107">
                  <w:pPr>
                    <w:pStyle w:val="af3"/>
                  </w:pPr>
                  <w:r w:rsidRPr="002521B2">
                    <w:rPr>
                      <w:rFonts w:hint="eastAsia"/>
                    </w:rPr>
                    <w:t>SS</w:t>
                  </w:r>
                  <w:r w:rsidRPr="002521B2">
                    <w:rPr>
                      <w:rFonts w:hint="eastAsia"/>
                    </w:rPr>
                    <w:t>、</w:t>
                  </w:r>
                  <w:r w:rsidRPr="002521B2">
                    <w:t>石油类</w:t>
                  </w:r>
                </w:p>
              </w:tc>
            </w:tr>
            <w:tr w:rsidR="003D0CD1" w:rsidRPr="002521B2" w14:paraId="06F7CCBC" w14:textId="77777777">
              <w:tc>
                <w:tcPr>
                  <w:tcW w:w="2210" w:type="dxa"/>
                </w:tcPr>
                <w:p w14:paraId="736E140C" w14:textId="2748D81D" w:rsidR="003D0CD1" w:rsidRPr="002521B2" w:rsidRDefault="003D0CD1">
                  <w:pPr>
                    <w:pStyle w:val="af3"/>
                  </w:pPr>
                  <w:r>
                    <w:rPr>
                      <w:rFonts w:hint="eastAsia"/>
                    </w:rPr>
                    <w:t>施工</w:t>
                  </w:r>
                  <w:r>
                    <w:t>活动</w:t>
                  </w:r>
                </w:p>
              </w:tc>
              <w:tc>
                <w:tcPr>
                  <w:tcW w:w="2210" w:type="dxa"/>
                </w:tcPr>
                <w:p w14:paraId="6104180E" w14:textId="3CCE80D7" w:rsidR="003D0CD1" w:rsidRPr="002521B2" w:rsidRDefault="003D0CD1">
                  <w:pPr>
                    <w:pStyle w:val="af3"/>
                  </w:pPr>
                  <w:r>
                    <w:rPr>
                      <w:rFonts w:hint="eastAsia"/>
                    </w:rPr>
                    <w:t>疏浚</w:t>
                  </w:r>
                  <w:r>
                    <w:t>扰动水体水质</w:t>
                  </w:r>
                </w:p>
              </w:tc>
              <w:tc>
                <w:tcPr>
                  <w:tcW w:w="2210" w:type="dxa"/>
                </w:tcPr>
                <w:p w14:paraId="751BA920" w14:textId="526F54CC" w:rsidR="003D0CD1" w:rsidRPr="002521B2" w:rsidRDefault="003D0CD1">
                  <w:pPr>
                    <w:pStyle w:val="af3"/>
                  </w:pPr>
                  <w:r>
                    <w:rPr>
                      <w:rFonts w:hint="eastAsia"/>
                    </w:rPr>
                    <w:t>基坑</w:t>
                  </w:r>
                  <w:r>
                    <w:t>施工</w:t>
                  </w:r>
                </w:p>
              </w:tc>
              <w:tc>
                <w:tcPr>
                  <w:tcW w:w="2211" w:type="dxa"/>
                </w:tcPr>
                <w:p w14:paraId="41341AE0" w14:textId="43DF6AF8" w:rsidR="003D0CD1" w:rsidRPr="002521B2" w:rsidRDefault="003D0CD1">
                  <w:pPr>
                    <w:pStyle w:val="af3"/>
                  </w:pPr>
                  <w:r>
                    <w:rPr>
                      <w:rFonts w:hint="eastAsia"/>
                    </w:rPr>
                    <w:t>SS</w:t>
                  </w:r>
                </w:p>
              </w:tc>
            </w:tr>
            <w:tr w:rsidR="002521B2" w:rsidRPr="002521B2" w14:paraId="2156FC1B" w14:textId="77777777">
              <w:tc>
                <w:tcPr>
                  <w:tcW w:w="4420" w:type="dxa"/>
                  <w:gridSpan w:val="2"/>
                </w:tcPr>
                <w:p w14:paraId="2776E157" w14:textId="77777777" w:rsidR="009B5A90" w:rsidRPr="002521B2" w:rsidRDefault="008F4107">
                  <w:pPr>
                    <w:pStyle w:val="af3"/>
                  </w:pPr>
                  <w:r w:rsidRPr="002521B2">
                    <w:rPr>
                      <w:rFonts w:hint="eastAsia"/>
                    </w:rPr>
                    <w:t>施工生活污水</w:t>
                  </w:r>
                </w:p>
              </w:tc>
              <w:tc>
                <w:tcPr>
                  <w:tcW w:w="2210" w:type="dxa"/>
                </w:tcPr>
                <w:p w14:paraId="16AF8699" w14:textId="77777777" w:rsidR="009B5A90" w:rsidRPr="002521B2" w:rsidRDefault="008F4107">
                  <w:pPr>
                    <w:pStyle w:val="af3"/>
                  </w:pPr>
                  <w:r w:rsidRPr="002521B2">
                    <w:rPr>
                      <w:rFonts w:hint="eastAsia"/>
                    </w:rPr>
                    <w:t>施工人员</w:t>
                  </w:r>
                </w:p>
              </w:tc>
              <w:tc>
                <w:tcPr>
                  <w:tcW w:w="2211" w:type="dxa"/>
                </w:tcPr>
                <w:p w14:paraId="66CB53B4" w14:textId="77777777" w:rsidR="009B5A90" w:rsidRPr="002521B2" w:rsidRDefault="008F4107">
                  <w:pPr>
                    <w:pStyle w:val="af3"/>
                  </w:pPr>
                  <w:r w:rsidRPr="002521B2">
                    <w:rPr>
                      <w:rFonts w:hint="eastAsia"/>
                    </w:rPr>
                    <w:t>COD</w:t>
                  </w:r>
                  <w:r w:rsidRPr="002521B2">
                    <w:t>、</w:t>
                  </w:r>
                  <w:r w:rsidRPr="002521B2">
                    <w:t>BOD</w:t>
                  </w:r>
                  <w:r w:rsidRPr="002521B2">
                    <w:rPr>
                      <w:vertAlign w:val="subscript"/>
                    </w:rPr>
                    <w:t>5</w:t>
                  </w:r>
                </w:p>
              </w:tc>
            </w:tr>
          </w:tbl>
          <w:p w14:paraId="08D47E96" w14:textId="77777777" w:rsidR="00E361D7" w:rsidRPr="00E361D7" w:rsidRDefault="00E361D7" w:rsidP="00E361D7">
            <w:pPr>
              <w:pStyle w:val="aff"/>
              <w:ind w:firstLine="482"/>
              <w:rPr>
                <w:b/>
              </w:rPr>
            </w:pPr>
            <w:r w:rsidRPr="00E361D7">
              <w:rPr>
                <w:rFonts w:hint="eastAsia"/>
                <w:b/>
              </w:rPr>
              <w:t>（</w:t>
            </w:r>
            <w:r w:rsidRPr="00E361D7">
              <w:rPr>
                <w:rFonts w:hint="eastAsia"/>
                <w:b/>
              </w:rPr>
              <w:t>1</w:t>
            </w:r>
            <w:r w:rsidRPr="00E361D7">
              <w:rPr>
                <w:rFonts w:hint="eastAsia"/>
                <w:b/>
              </w:rPr>
              <w:t>）地表径流</w:t>
            </w:r>
          </w:p>
          <w:p w14:paraId="5B08EAFA" w14:textId="01FE20B7" w:rsidR="00E361D7" w:rsidRPr="00E361D7" w:rsidRDefault="00E361D7" w:rsidP="00E361D7">
            <w:pPr>
              <w:pStyle w:val="aff"/>
            </w:pPr>
            <w:r w:rsidRPr="00E361D7">
              <w:rPr>
                <w:rFonts w:hint="eastAsia"/>
              </w:rPr>
              <w:t>地表径流主要为雨季降水冲涮施工场地产生，所含污染物主要为</w:t>
            </w:r>
            <w:r w:rsidRPr="00E361D7">
              <w:rPr>
                <w:rFonts w:hint="eastAsia"/>
              </w:rPr>
              <w:t xml:space="preserve"> SS </w:t>
            </w:r>
            <w:r w:rsidRPr="00E361D7">
              <w:rPr>
                <w:rFonts w:hint="eastAsia"/>
              </w:rPr>
              <w:t>和微量石油类，其中</w:t>
            </w:r>
            <w:r w:rsidRPr="00E361D7">
              <w:rPr>
                <w:rFonts w:hint="eastAsia"/>
              </w:rPr>
              <w:t xml:space="preserve"> SS </w:t>
            </w:r>
            <w:r w:rsidRPr="00E361D7">
              <w:rPr>
                <w:rFonts w:hint="eastAsia"/>
              </w:rPr>
              <w:t>浓度为</w:t>
            </w:r>
            <w:r w:rsidRPr="00E361D7">
              <w:rPr>
                <w:rFonts w:hint="eastAsia"/>
              </w:rPr>
              <w:t xml:space="preserve"> 200</w:t>
            </w:r>
            <w:r w:rsidRPr="00E361D7">
              <w:rPr>
                <w:rFonts w:hint="eastAsia"/>
              </w:rPr>
              <w:t>～</w:t>
            </w:r>
            <w:r w:rsidRPr="00E361D7">
              <w:rPr>
                <w:rFonts w:hint="eastAsia"/>
              </w:rPr>
              <w:t xml:space="preserve">500mg/L </w:t>
            </w:r>
            <w:r w:rsidRPr="00E361D7">
              <w:rPr>
                <w:rFonts w:hint="eastAsia"/>
              </w:rPr>
              <w:t>左右，雨水径流量较大时，通过临时排水沟排入三级沉淀池处理后，回用于场内洒水、建筑养护用水等，回用不完的经沉淀池处理后通过临时排放口排放。本项目最近水体为</w:t>
            </w:r>
            <w:r>
              <w:rPr>
                <w:rFonts w:hint="eastAsia"/>
              </w:rPr>
              <w:t>湘江</w:t>
            </w:r>
            <w:r w:rsidRPr="00E361D7">
              <w:rPr>
                <w:rFonts w:hint="eastAsia"/>
              </w:rPr>
              <w:t>，为避免雨季径流对周围水体产生不利影响施工期应采取以下措施：</w:t>
            </w:r>
          </w:p>
          <w:p w14:paraId="002B524A" w14:textId="0D39AEE0" w:rsidR="00E361D7" w:rsidRPr="00E361D7" w:rsidRDefault="00E361D7" w:rsidP="00E361D7">
            <w:pPr>
              <w:pStyle w:val="aff"/>
            </w:pPr>
            <w:r w:rsidRPr="00E361D7">
              <w:rPr>
                <w:rFonts w:hint="eastAsia"/>
              </w:rPr>
              <w:t>①设置连续、通畅排水设施和沉淀设施，防止泥浆、废水外流。</w:t>
            </w:r>
          </w:p>
          <w:p w14:paraId="19008FB7" w14:textId="77777777" w:rsidR="00E361D7" w:rsidRPr="00E361D7" w:rsidRDefault="00E361D7" w:rsidP="00E361D7">
            <w:pPr>
              <w:pStyle w:val="aff"/>
            </w:pPr>
            <w:r w:rsidRPr="00E361D7">
              <w:rPr>
                <w:rFonts w:hint="eastAsia"/>
              </w:rPr>
              <w:t>②合理安排工期，避免在雨天进行土方作业；</w:t>
            </w:r>
          </w:p>
          <w:p w14:paraId="3F7D2969" w14:textId="4596271D" w:rsidR="00E361D7" w:rsidRPr="00E361D7" w:rsidRDefault="00E361D7" w:rsidP="00E361D7">
            <w:pPr>
              <w:pStyle w:val="aff"/>
            </w:pPr>
            <w:r w:rsidRPr="00E361D7">
              <w:rPr>
                <w:rFonts w:hint="eastAsia"/>
              </w:rPr>
              <w:t>③雨天对粉状物料堆放场所和临时堆渣场进行必要的遮蔽，减少雨水冲刷。采取以上措施后，雨季径流中的</w:t>
            </w:r>
            <w:r w:rsidRPr="00E361D7">
              <w:rPr>
                <w:rFonts w:hint="eastAsia"/>
              </w:rPr>
              <w:t>SS</w:t>
            </w:r>
            <w:r w:rsidRPr="00E361D7">
              <w:rPr>
                <w:rFonts w:hint="eastAsia"/>
              </w:rPr>
              <w:t>浓度可得到较大程度的降低，将沉淀处理后的雨水径流收集起来回用，回用不完的经沉淀池处理后通过临时排放口排放。</w:t>
            </w:r>
          </w:p>
          <w:p w14:paraId="224F2BDF" w14:textId="1497C40D" w:rsidR="009B5A90" w:rsidRPr="002521B2" w:rsidRDefault="008F4107">
            <w:pPr>
              <w:pStyle w:val="aff"/>
              <w:ind w:firstLine="482"/>
              <w:rPr>
                <w:b/>
              </w:rPr>
            </w:pPr>
            <w:r w:rsidRPr="002521B2">
              <w:rPr>
                <w:rFonts w:hint="eastAsia"/>
                <w:b/>
              </w:rPr>
              <w:t>（</w:t>
            </w:r>
            <w:r w:rsidR="00E361D7">
              <w:rPr>
                <w:b/>
              </w:rPr>
              <w:t>2</w:t>
            </w:r>
            <w:r w:rsidRPr="002521B2">
              <w:rPr>
                <w:rFonts w:hint="eastAsia"/>
                <w:b/>
              </w:rPr>
              <w:t>）机械设备</w:t>
            </w:r>
            <w:r w:rsidRPr="002521B2">
              <w:rPr>
                <w:b/>
              </w:rPr>
              <w:t>冲洗、维修</w:t>
            </w:r>
            <w:r w:rsidRPr="002521B2">
              <w:rPr>
                <w:rFonts w:hint="eastAsia"/>
                <w:b/>
              </w:rPr>
              <w:t>废水</w:t>
            </w:r>
          </w:p>
          <w:p w14:paraId="5252CC53" w14:textId="77777777" w:rsidR="009B5A90" w:rsidRPr="002521B2" w:rsidRDefault="008F4107">
            <w:pPr>
              <w:pStyle w:val="aff"/>
            </w:pPr>
            <w:r w:rsidRPr="002521B2">
              <w:rPr>
                <w:rFonts w:hint="eastAsia"/>
              </w:rPr>
              <w:t>本工程以机械施工为主，将会产生机械车辆维修、冲洗含油废水。根据有关资料，洗车污水石油类浓度约</w:t>
            </w:r>
            <w:r w:rsidRPr="002521B2">
              <w:rPr>
                <w:rFonts w:hint="eastAsia"/>
              </w:rPr>
              <w:t>1</w:t>
            </w:r>
            <w:r w:rsidRPr="002521B2">
              <w:rPr>
                <w:rFonts w:hint="eastAsia"/>
              </w:rPr>
              <w:t>～</w:t>
            </w:r>
            <w:r w:rsidRPr="002521B2">
              <w:rPr>
                <w:rFonts w:hint="eastAsia"/>
              </w:rPr>
              <w:t>6mg/L</w:t>
            </w:r>
            <w:r w:rsidRPr="002521B2">
              <w:rPr>
                <w:rFonts w:hint="eastAsia"/>
              </w:rPr>
              <w:t>，若含油废水直接排入水体，在水体表面形成油膜，造成水中溶解氧不易恢复，影响水质；含油废水随意排放，会降低土壤肥力，改变土壤结构，不利于施工场地恢复。</w:t>
            </w:r>
          </w:p>
          <w:p w14:paraId="4D755C7A" w14:textId="77777777" w:rsidR="009B5A90" w:rsidRPr="002521B2" w:rsidRDefault="008F4107">
            <w:pPr>
              <w:pStyle w:val="aff"/>
            </w:pPr>
            <w:r w:rsidRPr="002521B2">
              <w:rPr>
                <w:rFonts w:hint="eastAsia"/>
              </w:rPr>
              <w:t>对于</w:t>
            </w:r>
            <w:r w:rsidRPr="002521B2">
              <w:t>机械冲洗、检修产生的废水应</w:t>
            </w:r>
            <w:r w:rsidRPr="002521B2">
              <w:rPr>
                <w:rFonts w:hint="eastAsia"/>
              </w:rPr>
              <w:t>集中</w:t>
            </w:r>
            <w:r w:rsidRPr="002521B2">
              <w:t>收集处理，</w:t>
            </w:r>
            <w:r w:rsidRPr="002521B2">
              <w:rPr>
                <w:rFonts w:hint="eastAsia"/>
              </w:rPr>
              <w:t>在</w:t>
            </w:r>
            <w:r w:rsidRPr="002521B2">
              <w:t>施工期设置一个机械集中冲洗点，冲洗废水由明沟集中收集</w:t>
            </w:r>
            <w:r w:rsidRPr="002521B2">
              <w:rPr>
                <w:rFonts w:hint="eastAsia"/>
              </w:rPr>
              <w:t>入</w:t>
            </w:r>
            <w:r w:rsidRPr="002521B2">
              <w:t>油水分离池。汽车</w:t>
            </w:r>
            <w:r w:rsidRPr="002521B2">
              <w:rPr>
                <w:rFonts w:hint="eastAsia"/>
              </w:rPr>
              <w:t>机械</w:t>
            </w:r>
            <w:r w:rsidRPr="002521B2">
              <w:t>的冲洗主要集中在</w:t>
            </w:r>
            <w:r w:rsidRPr="002521B2">
              <w:rPr>
                <w:rFonts w:hint="eastAsia"/>
              </w:rPr>
              <w:t>夜间</w:t>
            </w:r>
            <w:r w:rsidRPr="002521B2">
              <w:t>进行，估计耗时</w:t>
            </w:r>
            <w:r w:rsidRPr="002521B2">
              <w:rPr>
                <w:rFonts w:hint="eastAsia"/>
              </w:rPr>
              <w:t>2</w:t>
            </w:r>
            <w:r w:rsidRPr="002521B2">
              <w:t>h</w:t>
            </w:r>
            <w:r w:rsidRPr="002521B2">
              <w:t>，每台汽车、机械</w:t>
            </w:r>
            <w:r w:rsidRPr="002521B2">
              <w:rPr>
                <w:rFonts w:hint="eastAsia"/>
              </w:rPr>
              <w:t>的</w:t>
            </w:r>
            <w:r w:rsidRPr="002521B2">
              <w:t>冲洗水</w:t>
            </w:r>
            <w:r w:rsidRPr="002521B2">
              <w:rPr>
                <w:rFonts w:hint="eastAsia"/>
              </w:rPr>
              <w:t>按</w:t>
            </w:r>
            <w:r w:rsidRPr="002521B2">
              <w:rPr>
                <w:rFonts w:hint="eastAsia"/>
              </w:rPr>
              <w:t>0.8</w:t>
            </w:r>
            <w:r w:rsidRPr="002521B2">
              <w:t>m³</w:t>
            </w:r>
            <w:r w:rsidRPr="002521B2">
              <w:t>计算，则每天</w:t>
            </w:r>
            <w:r w:rsidRPr="002521B2">
              <w:rPr>
                <w:rFonts w:hint="eastAsia"/>
              </w:rPr>
              <w:t>30</w:t>
            </w:r>
            <w:r w:rsidRPr="002521B2">
              <w:rPr>
                <w:rFonts w:hint="eastAsia"/>
              </w:rPr>
              <w:t>台</w:t>
            </w:r>
            <w:r w:rsidRPr="002521B2">
              <w:t>汽车、机械</w:t>
            </w:r>
            <w:r w:rsidRPr="002521B2">
              <w:rPr>
                <w:rFonts w:hint="eastAsia"/>
              </w:rPr>
              <w:t>产生的</w:t>
            </w:r>
            <w:r w:rsidRPr="002521B2">
              <w:t>冲洗废水</w:t>
            </w:r>
            <w:r w:rsidRPr="002521B2">
              <w:rPr>
                <w:rFonts w:hint="eastAsia"/>
              </w:rPr>
              <w:t>量</w:t>
            </w:r>
            <w:r w:rsidRPr="002521B2">
              <w:t>为</w:t>
            </w:r>
            <w:r w:rsidRPr="002521B2">
              <w:rPr>
                <w:rFonts w:hint="eastAsia"/>
              </w:rPr>
              <w:t>24</w:t>
            </w:r>
            <w:r w:rsidRPr="002521B2">
              <w:t>m³</w:t>
            </w:r>
            <w:r w:rsidRPr="002521B2">
              <w:t>。油水分离</w:t>
            </w:r>
            <w:r w:rsidRPr="002521B2">
              <w:rPr>
                <w:rFonts w:hint="eastAsia"/>
              </w:rPr>
              <w:t>时间</w:t>
            </w:r>
            <w:r w:rsidRPr="002521B2">
              <w:t>按</w:t>
            </w:r>
            <w:r w:rsidRPr="002521B2">
              <w:t>1h</w:t>
            </w:r>
            <w:r w:rsidRPr="002521B2">
              <w:t>计</w:t>
            </w:r>
            <w:r w:rsidRPr="002521B2">
              <w:rPr>
                <w:rFonts w:hint="eastAsia"/>
              </w:rPr>
              <w:t>，</w:t>
            </w:r>
            <w:r w:rsidRPr="002521B2">
              <w:t>油水分离池设计为</w:t>
            </w:r>
            <w:r w:rsidRPr="002521B2">
              <w:rPr>
                <w:rFonts w:hint="eastAsia"/>
              </w:rPr>
              <w:t>3</w:t>
            </w:r>
            <w:r w:rsidRPr="002521B2">
              <w:rPr>
                <w:rFonts w:hint="eastAsia"/>
              </w:rPr>
              <w:t>格</w:t>
            </w:r>
            <w:r w:rsidRPr="002521B2">
              <w:t>，单元格规格设</w:t>
            </w:r>
            <w:r w:rsidRPr="002521B2">
              <w:lastRenderedPageBreak/>
              <w:t>定为</w:t>
            </w:r>
            <w:r w:rsidRPr="002521B2">
              <w:rPr>
                <w:rFonts w:hint="eastAsia"/>
              </w:rPr>
              <w:t>2.0</w:t>
            </w:r>
            <w:r w:rsidRPr="002521B2">
              <w:t>m×2.0m×1.0m</w:t>
            </w:r>
            <w:r w:rsidRPr="002521B2">
              <w:t>（</w:t>
            </w:r>
            <w:r w:rsidRPr="002521B2">
              <w:rPr>
                <w:rFonts w:hint="eastAsia"/>
              </w:rPr>
              <w:t>长</w:t>
            </w:r>
            <w:r w:rsidRPr="002521B2">
              <w:t>×</w:t>
            </w:r>
            <w:r w:rsidRPr="002521B2">
              <w:t>宽</w:t>
            </w:r>
            <w:r w:rsidRPr="002521B2">
              <w:t>×</w:t>
            </w:r>
            <w:r w:rsidRPr="002521B2">
              <w:t>深）</w:t>
            </w:r>
            <w:r w:rsidRPr="002521B2">
              <w:rPr>
                <w:rFonts w:hint="eastAsia"/>
              </w:rPr>
              <w:t>。</w:t>
            </w:r>
            <w:r w:rsidRPr="002521B2">
              <w:t>浮油</w:t>
            </w:r>
            <w:r w:rsidRPr="002521B2">
              <w:rPr>
                <w:rFonts w:hint="eastAsia"/>
              </w:rPr>
              <w:t>收集后</w:t>
            </w:r>
            <w:r w:rsidRPr="002521B2">
              <w:t>委托有资质单位处理。</w:t>
            </w:r>
          </w:p>
          <w:p w14:paraId="2A69835F" w14:textId="01476447" w:rsidR="009B5A90" w:rsidRPr="002521B2" w:rsidRDefault="008F4107">
            <w:pPr>
              <w:pStyle w:val="aff"/>
              <w:ind w:firstLine="482"/>
              <w:rPr>
                <w:b/>
              </w:rPr>
            </w:pPr>
            <w:r w:rsidRPr="002521B2">
              <w:rPr>
                <w:rFonts w:hint="eastAsia"/>
                <w:b/>
              </w:rPr>
              <w:t>（</w:t>
            </w:r>
            <w:r w:rsidR="003D0CD1">
              <w:rPr>
                <w:b/>
              </w:rPr>
              <w:t>3</w:t>
            </w:r>
            <w:r w:rsidRPr="002521B2">
              <w:rPr>
                <w:rFonts w:hint="eastAsia"/>
                <w:b/>
              </w:rPr>
              <w:t>）生活污水</w:t>
            </w:r>
          </w:p>
          <w:p w14:paraId="2CE19F31" w14:textId="40DCCFFC" w:rsidR="009B5A90" w:rsidRPr="002521B2" w:rsidRDefault="008F4107">
            <w:pPr>
              <w:pStyle w:val="aff"/>
            </w:pPr>
            <w:r w:rsidRPr="002521B2">
              <w:rPr>
                <w:rFonts w:hint="eastAsia"/>
              </w:rPr>
              <w:t>施工期生活污水中的污染物主要为</w:t>
            </w:r>
            <w:r w:rsidRPr="002521B2">
              <w:rPr>
                <w:rFonts w:hint="eastAsia"/>
              </w:rPr>
              <w:t>COD</w:t>
            </w:r>
            <w:r w:rsidRPr="002521B2">
              <w:rPr>
                <w:rFonts w:hint="eastAsia"/>
              </w:rPr>
              <w:t>、</w:t>
            </w:r>
            <w:r w:rsidRPr="002521B2">
              <w:rPr>
                <w:rFonts w:hint="eastAsia"/>
              </w:rPr>
              <w:t>BOD</w:t>
            </w:r>
            <w:r w:rsidRPr="002521B2">
              <w:rPr>
                <w:rFonts w:hint="eastAsia"/>
                <w:vertAlign w:val="subscript"/>
              </w:rPr>
              <w:t>5</w:t>
            </w:r>
            <w:r w:rsidRPr="002521B2">
              <w:rPr>
                <w:rFonts w:hint="eastAsia"/>
              </w:rPr>
              <w:t>、</w:t>
            </w:r>
            <w:r w:rsidRPr="002521B2">
              <w:rPr>
                <w:rFonts w:hint="eastAsia"/>
              </w:rPr>
              <w:t>SS</w:t>
            </w:r>
            <w:r w:rsidRPr="002521B2">
              <w:rPr>
                <w:rFonts w:hint="eastAsia"/>
              </w:rPr>
              <w:t>和</w:t>
            </w:r>
            <w:r w:rsidRPr="002521B2">
              <w:rPr>
                <w:rFonts w:hint="eastAsia"/>
              </w:rPr>
              <w:t xml:space="preserve"> NH</w:t>
            </w:r>
            <w:r w:rsidRPr="002521B2">
              <w:rPr>
                <w:rFonts w:hint="eastAsia"/>
                <w:vertAlign w:val="subscript"/>
              </w:rPr>
              <w:t>3</w:t>
            </w:r>
            <w:r w:rsidRPr="002521B2">
              <w:rPr>
                <w:rFonts w:hint="eastAsia"/>
              </w:rPr>
              <w:t>-N</w:t>
            </w:r>
            <w:r w:rsidRPr="002521B2">
              <w:rPr>
                <w:rFonts w:hint="eastAsia"/>
              </w:rPr>
              <w:t>。本工程施工高峰期施工人数为</w:t>
            </w:r>
            <w:r w:rsidR="006F7630">
              <w:t>200</w:t>
            </w:r>
            <w:r w:rsidRPr="002521B2">
              <w:rPr>
                <w:rFonts w:hint="eastAsia"/>
              </w:rPr>
              <w:t>人，按人均日用水量</w:t>
            </w:r>
            <w:r w:rsidR="006F7630">
              <w:t>40L</w:t>
            </w:r>
            <w:r w:rsidRPr="002521B2">
              <w:rPr>
                <w:rFonts w:hint="eastAsia"/>
              </w:rPr>
              <w:t>、排污系数按</w:t>
            </w:r>
            <w:r w:rsidRPr="002521B2">
              <w:rPr>
                <w:rFonts w:hint="eastAsia"/>
              </w:rPr>
              <w:t>0.</w:t>
            </w:r>
            <w:r w:rsidR="006B373D" w:rsidRPr="002521B2">
              <w:t>85</w:t>
            </w:r>
            <w:r w:rsidRPr="002521B2">
              <w:rPr>
                <w:rFonts w:hint="eastAsia"/>
              </w:rPr>
              <w:t>计，施工期间生活污水排放总量为</w:t>
            </w:r>
            <w:r w:rsidR="006F7630">
              <w:t>2040t</w:t>
            </w:r>
            <w:r w:rsidR="006F7630">
              <w:rPr>
                <w:rFonts w:hint="eastAsia"/>
              </w:rPr>
              <w:t>。</w:t>
            </w:r>
            <w:r w:rsidR="006F7630">
              <w:t>施工期</w:t>
            </w:r>
            <w:r w:rsidR="006F7630">
              <w:rPr>
                <w:rFonts w:hint="eastAsia"/>
              </w:rPr>
              <w:t>生活</w:t>
            </w:r>
            <w:r w:rsidR="006F7630">
              <w:t>污水依托</w:t>
            </w:r>
            <w:r w:rsidR="006F7630">
              <w:rPr>
                <w:rFonts w:hint="eastAsia"/>
              </w:rPr>
              <w:t>周边</w:t>
            </w:r>
            <w:r w:rsidR="006F7630">
              <w:t>民用生活污水处理设施处理，或</w:t>
            </w:r>
            <w:r w:rsidR="006F7630">
              <w:rPr>
                <w:rFonts w:hint="eastAsia"/>
              </w:rPr>
              <w:t>在</w:t>
            </w:r>
            <w:r w:rsidR="006F7630">
              <w:t>施工人员密集区域</w:t>
            </w:r>
            <w:r w:rsidR="006F7630">
              <w:rPr>
                <w:rFonts w:hint="eastAsia"/>
              </w:rPr>
              <w:t>布置流动式简易公厕，生活污水</w:t>
            </w:r>
            <w:r w:rsidR="006F7630">
              <w:t>处理后</w:t>
            </w:r>
            <w:r w:rsidR="006F7630">
              <w:rPr>
                <w:rFonts w:hint="eastAsia"/>
              </w:rPr>
              <w:t>排入</w:t>
            </w:r>
            <w:r w:rsidR="006F7630">
              <w:t>市政管网或</w:t>
            </w:r>
            <w:r w:rsidR="006F7630">
              <w:rPr>
                <w:rFonts w:hint="eastAsia"/>
              </w:rPr>
              <w:t>周边</w:t>
            </w:r>
            <w:r w:rsidR="006F7630">
              <w:t>农灌。</w:t>
            </w:r>
          </w:p>
          <w:p w14:paraId="5E2AED33" w14:textId="3AA55004" w:rsidR="009B5A90" w:rsidRPr="002521B2" w:rsidRDefault="008F4107">
            <w:pPr>
              <w:pStyle w:val="aff"/>
              <w:ind w:firstLine="482"/>
              <w:rPr>
                <w:b/>
              </w:rPr>
            </w:pPr>
            <w:r w:rsidRPr="002521B2">
              <w:rPr>
                <w:rFonts w:hint="eastAsia"/>
                <w:b/>
              </w:rPr>
              <w:t>（</w:t>
            </w:r>
            <w:r w:rsidR="003D0CD1">
              <w:rPr>
                <w:b/>
              </w:rPr>
              <w:t>4</w:t>
            </w:r>
            <w:r w:rsidRPr="002521B2">
              <w:rPr>
                <w:rFonts w:hint="eastAsia"/>
                <w:b/>
              </w:rPr>
              <w:t>）施工疏浚扰动</w:t>
            </w:r>
          </w:p>
          <w:p w14:paraId="2FDAB809" w14:textId="77777777" w:rsidR="009B5A90" w:rsidRPr="002521B2" w:rsidRDefault="008F4107" w:rsidP="00E7569F">
            <w:pPr>
              <w:pStyle w:val="aff"/>
            </w:pPr>
            <w:r w:rsidRPr="002521B2">
              <w:rPr>
                <w:rFonts w:hint="eastAsia"/>
              </w:rPr>
              <w:t>本次工程湖口疏浚及围堰拆除会对施工段河流水质产生不利影响。对水质的影响主要是底泥扰动后水中悬浮物</w:t>
            </w:r>
            <w:r w:rsidRPr="002521B2">
              <w:rPr>
                <w:rFonts w:hint="eastAsia"/>
              </w:rPr>
              <w:t>SS</w:t>
            </w:r>
            <w:r w:rsidRPr="002521B2">
              <w:rPr>
                <w:rFonts w:hint="eastAsia"/>
              </w:rPr>
              <w:t>暂时升高，</w:t>
            </w:r>
            <w:r w:rsidR="00E7569F" w:rsidRPr="002521B2">
              <w:rPr>
                <w:rFonts w:hint="eastAsia"/>
              </w:rPr>
              <w:t>但该影响只会短期存在。湘江</w:t>
            </w:r>
            <w:r w:rsidR="00E7569F" w:rsidRPr="002521B2">
              <w:t>洋沙湖段</w:t>
            </w:r>
            <w:r w:rsidR="00E7569F" w:rsidRPr="002521B2">
              <w:rPr>
                <w:rFonts w:hint="eastAsia"/>
              </w:rPr>
              <w:t>饮用水源</w:t>
            </w:r>
            <w:r w:rsidR="00E7569F" w:rsidRPr="002521B2">
              <w:t>保护区</w:t>
            </w:r>
            <w:r w:rsidR="00E7569F" w:rsidRPr="002521B2">
              <w:rPr>
                <w:rFonts w:hint="eastAsia"/>
              </w:rPr>
              <w:t>取水口</w:t>
            </w:r>
            <w:r w:rsidR="00E7569F" w:rsidRPr="002521B2">
              <w:t>位于本项目上游</w:t>
            </w:r>
            <w:r w:rsidR="00E7569F" w:rsidRPr="002521B2">
              <w:rPr>
                <w:rFonts w:hint="eastAsia"/>
              </w:rPr>
              <w:t>680</w:t>
            </w:r>
            <w:r w:rsidR="00E7569F" w:rsidRPr="002521B2">
              <w:t>m</w:t>
            </w:r>
            <w:r w:rsidR="00E7569F" w:rsidRPr="002521B2">
              <w:t>，</w:t>
            </w:r>
            <w:r w:rsidR="00E7569F" w:rsidRPr="002521B2">
              <w:rPr>
                <w:rFonts w:hint="eastAsia"/>
              </w:rPr>
              <w:t>施工</w:t>
            </w:r>
            <w:r w:rsidR="00E7569F" w:rsidRPr="002521B2">
              <w:t>疏浚扰动</w:t>
            </w:r>
            <w:r w:rsidRPr="002521B2">
              <w:rPr>
                <w:rFonts w:hint="eastAsia"/>
              </w:rPr>
              <w:t>不会对</w:t>
            </w:r>
            <w:r w:rsidR="00E7569F" w:rsidRPr="002521B2">
              <w:rPr>
                <w:rFonts w:hint="eastAsia"/>
              </w:rPr>
              <w:t>取水口</w:t>
            </w:r>
            <w:r w:rsidRPr="002521B2">
              <w:rPr>
                <w:rFonts w:hint="eastAsia"/>
              </w:rPr>
              <w:t>水质造成影响。</w:t>
            </w:r>
          </w:p>
          <w:p w14:paraId="74D30A6E" w14:textId="77777777" w:rsidR="009B5A90" w:rsidRPr="002521B2" w:rsidRDefault="008F4107">
            <w:pPr>
              <w:pStyle w:val="af7"/>
            </w:pPr>
            <w:r w:rsidRPr="002521B2">
              <w:rPr>
                <w:rFonts w:hint="eastAsia"/>
              </w:rPr>
              <w:t>2、废气</w:t>
            </w:r>
          </w:p>
          <w:p w14:paraId="5F442402" w14:textId="5620DB6B" w:rsidR="009B5A90" w:rsidRPr="002521B2" w:rsidRDefault="008F4107">
            <w:pPr>
              <w:pStyle w:val="aff"/>
            </w:pPr>
            <w:r w:rsidRPr="002521B2">
              <w:rPr>
                <w:rFonts w:hint="eastAsia"/>
              </w:rPr>
              <w:t>施工期大气环境污染源主要为：土方开挖、混凝土搅拌产生</w:t>
            </w:r>
            <w:r w:rsidR="00805F18">
              <w:rPr>
                <w:rFonts w:hint="eastAsia"/>
              </w:rPr>
              <w:t>的粉尘；公路运输产生的扬尘；施工机械、机动车辆燃油排放的废气</w:t>
            </w:r>
            <w:r w:rsidRPr="002521B2">
              <w:rPr>
                <w:rFonts w:hint="eastAsia"/>
              </w:rPr>
              <w:t>。</w:t>
            </w:r>
          </w:p>
          <w:p w14:paraId="542638EB" w14:textId="77777777" w:rsidR="009B5A90" w:rsidRPr="002521B2" w:rsidRDefault="008F4107">
            <w:pPr>
              <w:pStyle w:val="aff"/>
              <w:ind w:firstLine="482"/>
              <w:rPr>
                <w:b/>
              </w:rPr>
            </w:pPr>
            <w:r w:rsidRPr="002521B2">
              <w:rPr>
                <w:rFonts w:hint="eastAsia"/>
                <w:b/>
              </w:rPr>
              <w:t>（</w:t>
            </w:r>
            <w:r w:rsidRPr="002521B2">
              <w:rPr>
                <w:rFonts w:hint="eastAsia"/>
                <w:b/>
              </w:rPr>
              <w:t>1</w:t>
            </w:r>
            <w:r w:rsidRPr="002521B2">
              <w:rPr>
                <w:rFonts w:hint="eastAsia"/>
                <w:b/>
              </w:rPr>
              <w:t>）施工</w:t>
            </w:r>
            <w:r w:rsidRPr="002521B2">
              <w:rPr>
                <w:b/>
              </w:rPr>
              <w:t>扬尘</w:t>
            </w:r>
          </w:p>
          <w:p w14:paraId="59626131" w14:textId="77777777" w:rsidR="009B5A90" w:rsidRPr="002521B2" w:rsidRDefault="008F4107">
            <w:pPr>
              <w:pStyle w:val="aff"/>
            </w:pPr>
            <w:r w:rsidRPr="002521B2">
              <w:rPr>
                <w:rFonts w:hint="eastAsia"/>
              </w:rPr>
              <w:t>①运输扬尘</w:t>
            </w:r>
          </w:p>
          <w:p w14:paraId="2E377C21" w14:textId="77777777" w:rsidR="009B5A90" w:rsidRPr="002521B2" w:rsidRDefault="008F4107">
            <w:pPr>
              <w:pStyle w:val="aff"/>
            </w:pPr>
            <w:r w:rsidRPr="002521B2">
              <w:rPr>
                <w:rFonts w:hint="eastAsia"/>
              </w:rPr>
              <w:t>运输扬尘主要是由施工车辆在运输施工材料而引起，引起道路扬尘的因素较多，主要跟车辆行驶速度、风速、路面积尘量和路面积尘湿度有关，其中风速还直接影响到扬尘的传输距离。</w:t>
            </w:r>
          </w:p>
          <w:p w14:paraId="21A1C3F9" w14:textId="77777777" w:rsidR="009B5A90" w:rsidRPr="002521B2" w:rsidRDefault="008F4107">
            <w:pPr>
              <w:pStyle w:val="aff"/>
            </w:pPr>
            <w:r w:rsidRPr="002521B2">
              <w:rPr>
                <w:rFonts w:hint="eastAsia"/>
              </w:rPr>
              <w:t>施工期间，道路运输扬尘影响较大，尤其遇到干旱少雨季节，道路扬尘更为严重。因此对施工道路扬尘需采取一定的抑尘措施，如加强运输车辆的管理、在人口稠密集中点，起尘量大的施工路段采取经常洒水降尘措施。</w:t>
            </w:r>
          </w:p>
          <w:p w14:paraId="55E7F3F5" w14:textId="77777777" w:rsidR="009B5A90" w:rsidRPr="002521B2" w:rsidRDefault="008F4107">
            <w:pPr>
              <w:pStyle w:val="aff"/>
            </w:pPr>
            <w:r w:rsidRPr="002521B2">
              <w:rPr>
                <w:rFonts w:hint="eastAsia"/>
              </w:rPr>
              <w:t>另外，粉状筑路材料若遮盖不严在运输过程中也会随风起尘，对运输道路两侧的居民产生影响，特别是大风天气，影响将会加重。因此要加强对粉状施工材料的运输管理，使用帆布密封或采用罐装车运输，最大限度的减少粉状施工材料在运输过程中产生的扬尘。</w:t>
            </w:r>
          </w:p>
          <w:p w14:paraId="3E86E94D" w14:textId="77777777" w:rsidR="009B5A90" w:rsidRPr="002521B2" w:rsidRDefault="008F4107">
            <w:pPr>
              <w:pStyle w:val="aff"/>
              <w:rPr>
                <w:rFonts w:cs="Times New Roman"/>
              </w:rPr>
            </w:pPr>
            <w:r w:rsidRPr="002521B2">
              <w:rPr>
                <w:rFonts w:ascii="宋体" w:eastAsia="宋体" w:hAnsi="宋体" w:cs="宋体" w:hint="eastAsia"/>
                <w:lang w:eastAsia="ja-JP"/>
              </w:rPr>
              <w:t>②</w:t>
            </w:r>
            <w:r w:rsidRPr="002521B2">
              <w:rPr>
                <w:rFonts w:cs="Times New Roman"/>
              </w:rPr>
              <w:t>堆场扬尘</w:t>
            </w:r>
          </w:p>
          <w:p w14:paraId="58B10D02" w14:textId="77777777" w:rsidR="009B5A90" w:rsidRPr="002521B2" w:rsidRDefault="008F4107">
            <w:pPr>
              <w:pStyle w:val="aff"/>
            </w:pPr>
            <w:r w:rsidRPr="002521B2">
              <w:t>堆场物料的种类、性质及堆场风速与起尘量关系密切，比重小的物料容易受扰动而起尘，物料中细小颗粒比例大时起尘量相应也大。堆场的扬尘包括料堆的风吹扬尘、</w:t>
            </w:r>
            <w:r w:rsidRPr="002521B2">
              <w:lastRenderedPageBreak/>
              <w:t>装卸扬尘和过往车辆引起路面积尘二次扬尘等，均易产生较大的尘污染，对周围环境带来一定的影响，但通过洒水可有效地抑制扬尘量，可使扬尘量减少约</w:t>
            </w:r>
            <w:r w:rsidRPr="002521B2">
              <w:t xml:space="preserve"> 70%</w:t>
            </w:r>
            <w:r w:rsidRPr="002521B2">
              <w:t>左右。同时，堆场应尽量远离周围环境敏感点，并采取围挡，可有效减轻扬尘污染。此外，对一些粉状材料采取一些防风措施也将有效减少扬尘污染。</w:t>
            </w:r>
          </w:p>
          <w:p w14:paraId="1B4CDDFF" w14:textId="77777777" w:rsidR="009B5A90" w:rsidRPr="002521B2" w:rsidRDefault="008F4107">
            <w:pPr>
              <w:pStyle w:val="aff"/>
            </w:pPr>
            <w:r w:rsidRPr="002521B2">
              <w:rPr>
                <w:rFonts w:hint="eastAsia"/>
              </w:rPr>
              <w:t>③地基开挖和裸露场地的风力扬尘</w:t>
            </w:r>
          </w:p>
          <w:p w14:paraId="6EED3210" w14:textId="77777777" w:rsidR="009B5A90" w:rsidRPr="002521B2" w:rsidRDefault="008F4107">
            <w:pPr>
              <w:pStyle w:val="aff"/>
            </w:pPr>
            <w:r w:rsidRPr="002521B2">
              <w:rPr>
                <w:rFonts w:hint="eastAsia"/>
              </w:rPr>
              <w:t>由于施工的需要，一些建材需露天堆放；项目表土清理过程及道路施工区域施工时将造成大面积地表裸露，在气候干燥又有风的情况下，会产生扬尘，同时土方清运过程也会扬起少量扬尘。其尘量可按堆场起尘的经验公式计算：</w:t>
            </w:r>
          </w:p>
          <w:p w14:paraId="1CA67305" w14:textId="77777777" w:rsidR="009B5A90" w:rsidRPr="002521B2" w:rsidRDefault="008F4107">
            <w:pPr>
              <w:pStyle w:val="aff"/>
              <w:ind w:firstLine="640"/>
            </w:pPr>
            <m:oMathPara>
              <m:oMath>
                <m:r>
                  <m:rPr>
                    <m:sty m:val="p"/>
                  </m:rPr>
                  <w:rPr>
                    <w:rFonts w:ascii="Cambria Math" w:hAnsi="Cambria Math"/>
                    <w:sz w:val="32"/>
                  </w:rPr>
                  <m:t>Q=2.1</m:t>
                </m:r>
                <m:sSup>
                  <m:sSupPr>
                    <m:ctrlPr>
                      <w:rPr>
                        <w:rFonts w:ascii="Cambria Math" w:hAnsi="Cambria Math"/>
                        <w:sz w:val="32"/>
                      </w:rPr>
                    </m:ctrlPr>
                  </m:sSupPr>
                  <m:e>
                    <m:d>
                      <m:dPr>
                        <m:ctrlPr>
                          <w:rPr>
                            <w:rFonts w:ascii="Cambria Math" w:hAnsi="Cambria Math"/>
                            <w:sz w:val="32"/>
                          </w:rPr>
                        </m:ctrlPr>
                      </m:dPr>
                      <m:e>
                        <m:sSub>
                          <m:sSubPr>
                            <m:ctrlPr>
                              <w:rPr>
                                <w:rFonts w:ascii="Cambria Math" w:hAnsi="Cambria Math"/>
                                <w:i/>
                                <w:sz w:val="32"/>
                              </w:rPr>
                            </m:ctrlPr>
                          </m:sSubPr>
                          <m:e>
                            <m:r>
                              <w:rPr>
                                <w:rFonts w:ascii="Cambria Math" w:hAnsi="Cambria Math"/>
                                <w:sz w:val="32"/>
                              </w:rPr>
                              <m:t>V</m:t>
                            </m:r>
                          </m:e>
                          <m:sub>
                            <m:r>
                              <w:rPr>
                                <w:rFonts w:ascii="Cambria Math" w:hAnsi="Cambria Math"/>
                                <w:sz w:val="32"/>
                              </w:rPr>
                              <m:t>50</m:t>
                            </m:r>
                          </m:sub>
                        </m:sSub>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0</m:t>
                            </m:r>
                          </m:sub>
                        </m:sSub>
                      </m:e>
                    </m:d>
                  </m:e>
                  <m:sup>
                    <m:r>
                      <w:rPr>
                        <w:rFonts w:ascii="Cambria Math" w:hAnsi="Cambria Math"/>
                        <w:sz w:val="32"/>
                      </w:rPr>
                      <m:t>3</m:t>
                    </m:r>
                  </m:sup>
                </m:sSup>
                <m:sSup>
                  <m:sSupPr>
                    <m:ctrlPr>
                      <w:rPr>
                        <w:rFonts w:ascii="Cambria Math" w:hAnsi="Cambria Math"/>
                        <w:i/>
                        <w:sz w:val="32"/>
                      </w:rPr>
                    </m:ctrlPr>
                  </m:sSupPr>
                  <m:e>
                    <m:r>
                      <w:rPr>
                        <w:rFonts w:ascii="Cambria Math" w:hAnsi="Cambria Math"/>
                        <w:sz w:val="32"/>
                      </w:rPr>
                      <m:t>e</m:t>
                    </m:r>
                  </m:e>
                  <m:sup>
                    <m:r>
                      <w:rPr>
                        <w:rFonts w:ascii="Cambria Math" w:hAnsi="Cambria Math"/>
                        <w:sz w:val="32"/>
                      </w:rPr>
                      <m:t>-1.023w</m:t>
                    </m:r>
                  </m:sup>
                </m:sSup>
              </m:oMath>
            </m:oMathPara>
          </w:p>
          <w:p w14:paraId="38974D2D" w14:textId="77777777" w:rsidR="009B5A90" w:rsidRPr="002521B2" w:rsidRDefault="008F4107">
            <w:pPr>
              <w:pStyle w:val="aff"/>
            </w:pPr>
            <w:r w:rsidRPr="002521B2">
              <w:rPr>
                <w:rFonts w:hint="eastAsia"/>
              </w:rPr>
              <w:t>式中</w:t>
            </w:r>
            <w:r w:rsidRPr="002521B2">
              <w:rPr>
                <w:rFonts w:hint="eastAsia"/>
              </w:rPr>
              <w:t>:</w:t>
            </w:r>
          </w:p>
          <w:p w14:paraId="1F788055" w14:textId="77777777" w:rsidR="009B5A90" w:rsidRPr="002521B2" w:rsidRDefault="008F4107">
            <w:pPr>
              <w:pStyle w:val="aff"/>
            </w:pPr>
            <w:r w:rsidRPr="002521B2">
              <w:rPr>
                <w:rFonts w:hint="eastAsia"/>
              </w:rPr>
              <w:t>Q</w:t>
            </w:r>
            <w:r w:rsidRPr="002521B2">
              <w:rPr>
                <w:rFonts w:hint="eastAsia"/>
              </w:rPr>
              <w:t>——起尘量，</w:t>
            </w:r>
            <w:r w:rsidRPr="002521B2">
              <w:rPr>
                <w:rFonts w:hint="eastAsia"/>
              </w:rPr>
              <w:t>kg/</w:t>
            </w:r>
            <w:r w:rsidRPr="002521B2">
              <w:rPr>
                <w:rFonts w:hint="eastAsia"/>
              </w:rPr>
              <w:t>吨•年；</w:t>
            </w:r>
          </w:p>
          <w:p w14:paraId="6CDFED35" w14:textId="77777777" w:rsidR="009B5A90" w:rsidRPr="002521B2" w:rsidRDefault="008F4107">
            <w:pPr>
              <w:pStyle w:val="aff"/>
            </w:pPr>
            <w:r w:rsidRPr="002521B2">
              <w:rPr>
                <w:rFonts w:hint="eastAsia"/>
              </w:rPr>
              <w:t>V</w:t>
            </w:r>
            <w:r w:rsidRPr="002521B2">
              <w:rPr>
                <w:vertAlign w:val="subscript"/>
              </w:rPr>
              <w:t>50</w:t>
            </w:r>
            <w:r w:rsidRPr="002521B2">
              <w:rPr>
                <w:rFonts w:hint="eastAsia"/>
              </w:rPr>
              <w:t>——距地面</w:t>
            </w:r>
            <w:r w:rsidRPr="002521B2">
              <w:rPr>
                <w:rFonts w:hint="eastAsia"/>
              </w:rPr>
              <w:t xml:space="preserve"> 50m</w:t>
            </w:r>
            <w:r w:rsidRPr="002521B2">
              <w:rPr>
                <w:rFonts w:hint="eastAsia"/>
              </w:rPr>
              <w:t>处风速，</w:t>
            </w:r>
            <w:r w:rsidRPr="002521B2">
              <w:rPr>
                <w:rFonts w:hint="eastAsia"/>
              </w:rPr>
              <w:t>m/s</w:t>
            </w:r>
            <w:r w:rsidRPr="002521B2">
              <w:rPr>
                <w:rFonts w:hint="eastAsia"/>
              </w:rPr>
              <w:t>；</w:t>
            </w:r>
          </w:p>
          <w:p w14:paraId="659BEA29" w14:textId="77777777" w:rsidR="009B5A90" w:rsidRPr="002521B2" w:rsidRDefault="008F4107">
            <w:pPr>
              <w:pStyle w:val="aff"/>
            </w:pPr>
            <w:r w:rsidRPr="002521B2">
              <w:rPr>
                <w:rFonts w:hint="eastAsia"/>
              </w:rPr>
              <w:t>V</w:t>
            </w:r>
            <w:r w:rsidRPr="002521B2">
              <w:rPr>
                <w:vertAlign w:val="subscript"/>
              </w:rPr>
              <w:t>0</w:t>
            </w:r>
            <w:r w:rsidRPr="002521B2">
              <w:rPr>
                <w:rFonts w:hint="eastAsia"/>
              </w:rPr>
              <w:t>——起尘风速，</w:t>
            </w:r>
            <w:r w:rsidRPr="002521B2">
              <w:rPr>
                <w:rFonts w:hint="eastAsia"/>
              </w:rPr>
              <w:t>m/s</w:t>
            </w:r>
            <w:r w:rsidRPr="002521B2">
              <w:rPr>
                <w:rFonts w:hint="eastAsia"/>
              </w:rPr>
              <w:t>；</w:t>
            </w:r>
          </w:p>
          <w:p w14:paraId="297313EB" w14:textId="77777777" w:rsidR="009B5A90" w:rsidRPr="002521B2" w:rsidRDefault="008F4107">
            <w:pPr>
              <w:pStyle w:val="aff"/>
            </w:pPr>
            <w:r w:rsidRPr="002521B2">
              <w:rPr>
                <w:rFonts w:hint="eastAsia"/>
              </w:rPr>
              <w:t>W</w:t>
            </w:r>
            <w:r w:rsidRPr="002521B2">
              <w:rPr>
                <w:rFonts w:hint="eastAsia"/>
              </w:rPr>
              <w:t>——尘粒的含水量，</w:t>
            </w:r>
            <w:r w:rsidRPr="002521B2">
              <w:rPr>
                <w:rFonts w:hint="eastAsia"/>
              </w:rPr>
              <w:t>%</w:t>
            </w:r>
            <w:r w:rsidRPr="002521B2">
              <w:rPr>
                <w:rFonts w:hint="eastAsia"/>
              </w:rPr>
              <w:t>。</w:t>
            </w:r>
          </w:p>
          <w:p w14:paraId="3ECFDCDD" w14:textId="77777777" w:rsidR="009B5A90" w:rsidRPr="002521B2" w:rsidRDefault="008F4107">
            <w:pPr>
              <w:pStyle w:val="aff"/>
            </w:pPr>
            <w:r w:rsidRPr="002521B2">
              <w:rPr>
                <w:rFonts w:hint="eastAsia"/>
              </w:rPr>
              <w:t>根据湘阴县常年气象资料显示，</w:t>
            </w:r>
            <w:r w:rsidRPr="002521B2">
              <w:rPr>
                <w:rFonts w:hint="eastAsia"/>
              </w:rPr>
              <w:t>0m</w:t>
            </w:r>
            <w:r w:rsidRPr="002521B2">
              <w:rPr>
                <w:rFonts w:hint="eastAsia"/>
              </w:rPr>
              <w:t>～</w:t>
            </w:r>
            <w:r w:rsidRPr="002521B2">
              <w:rPr>
                <w:rFonts w:hint="eastAsia"/>
              </w:rPr>
              <w:t>50m</w:t>
            </w:r>
            <w:r w:rsidRPr="002521B2">
              <w:rPr>
                <w:rFonts w:hint="eastAsia"/>
              </w:rPr>
              <w:t>的风速垂直切边为</w:t>
            </w:r>
            <w:r w:rsidRPr="002521B2">
              <w:rPr>
                <w:rFonts w:hint="eastAsia"/>
              </w:rPr>
              <w:t xml:space="preserve"> </w:t>
            </w:r>
            <w:r w:rsidRPr="002521B2">
              <w:t>2.8</w:t>
            </w:r>
            <w:r w:rsidRPr="002521B2">
              <w:rPr>
                <w:rFonts w:hint="eastAsia"/>
              </w:rPr>
              <w:t>m/s</w:t>
            </w:r>
            <w:r w:rsidRPr="002521B2">
              <w:rPr>
                <w:rFonts w:hint="eastAsia"/>
              </w:rPr>
              <w:t>，即</w:t>
            </w:r>
            <w:r w:rsidRPr="002521B2">
              <w:rPr>
                <w:rFonts w:hint="eastAsia"/>
              </w:rPr>
              <w:t xml:space="preserve"> V</w:t>
            </w:r>
            <w:r w:rsidRPr="002521B2">
              <w:rPr>
                <w:vertAlign w:val="subscript"/>
              </w:rPr>
              <w:t>50</w:t>
            </w:r>
            <w:r w:rsidRPr="002521B2">
              <w:rPr>
                <w:rFonts w:hint="eastAsia"/>
              </w:rPr>
              <w:t>-V</w:t>
            </w:r>
            <w:r w:rsidRPr="002521B2">
              <w:rPr>
                <w:vertAlign w:val="subscript"/>
              </w:rPr>
              <w:t>0</w:t>
            </w:r>
            <w:r w:rsidRPr="002521B2">
              <w:rPr>
                <w:rFonts w:hint="eastAsia"/>
                <w:vertAlign w:val="subscript"/>
              </w:rPr>
              <w:t xml:space="preserve"> </w:t>
            </w:r>
            <w:r w:rsidRPr="002521B2">
              <w:rPr>
                <w:rFonts w:hint="eastAsia"/>
              </w:rPr>
              <w:t>=2.</w:t>
            </w:r>
            <w:r w:rsidRPr="002521B2">
              <w:t>8</w:t>
            </w:r>
            <w:r w:rsidRPr="002521B2">
              <w:rPr>
                <w:rFonts w:hint="eastAsia"/>
              </w:rPr>
              <w:t>计算，不同尘粒含水量，起尘量的变化曲线见图</w:t>
            </w:r>
            <w:r w:rsidRPr="002521B2">
              <w:rPr>
                <w:rFonts w:hint="eastAsia"/>
              </w:rPr>
              <w:t xml:space="preserve"> 7-1</w:t>
            </w:r>
            <w:r w:rsidRPr="002521B2">
              <w:rPr>
                <w:rFonts w:hint="eastAsia"/>
              </w:rPr>
              <w:t>。</w:t>
            </w:r>
          </w:p>
          <w:p w14:paraId="4758D07E" w14:textId="77777777" w:rsidR="009B5A90" w:rsidRPr="002521B2" w:rsidRDefault="008F4107">
            <w:pPr>
              <w:pStyle w:val="af5"/>
              <w:spacing w:line="240" w:lineRule="auto"/>
            </w:pPr>
            <w:r w:rsidRPr="002521B2">
              <w:rPr>
                <w:noProof/>
              </w:rPr>
              <w:drawing>
                <wp:inline distT="0" distB="0" distL="0" distR="0" wp14:anchorId="14F7EF9C" wp14:editId="06AFF490">
                  <wp:extent cx="4572000" cy="27432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43532E" w14:textId="77777777" w:rsidR="009B5A90" w:rsidRPr="002521B2" w:rsidRDefault="008F4107">
            <w:pPr>
              <w:pStyle w:val="af8"/>
              <w:spacing w:before="62" w:after="62"/>
            </w:pPr>
            <w:r w:rsidRPr="002521B2">
              <w:rPr>
                <w:rFonts w:hint="eastAsia"/>
              </w:rPr>
              <w:t>图</w:t>
            </w:r>
            <w:r w:rsidRPr="002521B2">
              <w:rPr>
                <w:rFonts w:hint="eastAsia"/>
              </w:rPr>
              <w:t>7-1</w:t>
            </w:r>
            <w:r w:rsidRPr="002521B2">
              <w:rPr>
                <w:rFonts w:hint="eastAsia"/>
              </w:rPr>
              <w:t>起尘量</w:t>
            </w:r>
            <w:r w:rsidRPr="002521B2">
              <w:t>随含水率变化曲线图</w:t>
            </w:r>
          </w:p>
          <w:p w14:paraId="72DAEAA4" w14:textId="77777777" w:rsidR="009B5A90" w:rsidRPr="002521B2" w:rsidRDefault="008F4107">
            <w:pPr>
              <w:pStyle w:val="aff"/>
            </w:pPr>
            <w:r w:rsidRPr="002521B2">
              <w:rPr>
                <w:rFonts w:hint="eastAsia"/>
              </w:rPr>
              <w:t>由上图可知，随着含水率的增加，起尘量减少，因此减少露天堆放和保证一定的含水率及减少裸露地面是减少风力起尘的有效手段。</w:t>
            </w:r>
          </w:p>
          <w:p w14:paraId="53689B19" w14:textId="77777777" w:rsidR="009B5A90" w:rsidRPr="002521B2" w:rsidRDefault="008F4107">
            <w:pPr>
              <w:pStyle w:val="aff"/>
            </w:pPr>
            <w:r w:rsidRPr="002521B2">
              <w:rPr>
                <w:rFonts w:hint="eastAsia"/>
              </w:rPr>
              <w:t>尘粒在空气中的传播扩散情况与风速等气象条件有关，也与尘粒本身的沉降速度</w:t>
            </w:r>
            <w:r w:rsidRPr="002521B2">
              <w:rPr>
                <w:rFonts w:hint="eastAsia"/>
              </w:rPr>
              <w:lastRenderedPageBreak/>
              <w:t>有关。不同粒径尘粒的沉降速度见表</w:t>
            </w:r>
            <w:r w:rsidRPr="002521B2">
              <w:rPr>
                <w:rFonts w:hint="eastAsia"/>
              </w:rPr>
              <w:t>7-1</w:t>
            </w:r>
            <w:r w:rsidRPr="002521B2">
              <w:rPr>
                <w:rFonts w:hint="eastAsia"/>
              </w:rPr>
              <w:t>。</w:t>
            </w:r>
          </w:p>
          <w:p w14:paraId="6F13024B" w14:textId="77777777" w:rsidR="009B5A90" w:rsidRPr="002521B2" w:rsidRDefault="008F4107">
            <w:pPr>
              <w:pStyle w:val="af8"/>
              <w:spacing w:before="62" w:after="62"/>
            </w:pPr>
            <w:r w:rsidRPr="002521B2">
              <w:rPr>
                <w:rFonts w:hint="eastAsia"/>
              </w:rPr>
              <w:t>表</w:t>
            </w:r>
            <w:r w:rsidRPr="002521B2">
              <w:rPr>
                <w:rFonts w:hint="eastAsia"/>
              </w:rPr>
              <w:t>7-1</w:t>
            </w:r>
            <w:r w:rsidRPr="002521B2">
              <w:rPr>
                <w:rFonts w:hint="eastAsia"/>
              </w:rPr>
              <w:t>不同粒径尘粒的沉降速度</w:t>
            </w:r>
          </w:p>
          <w:tbl>
            <w:tblPr>
              <w:tblStyle w:val="12"/>
              <w:tblW w:w="8100" w:type="dxa"/>
              <w:jc w:val="center"/>
              <w:tblLayout w:type="fixed"/>
              <w:tblLook w:val="04A0" w:firstRow="1" w:lastRow="0" w:firstColumn="1" w:lastColumn="0" w:noHBand="0" w:noVBand="1"/>
            </w:tblPr>
            <w:tblGrid>
              <w:gridCol w:w="1696"/>
              <w:gridCol w:w="914"/>
              <w:gridCol w:w="915"/>
              <w:gridCol w:w="915"/>
              <w:gridCol w:w="915"/>
              <w:gridCol w:w="915"/>
              <w:gridCol w:w="915"/>
              <w:gridCol w:w="915"/>
            </w:tblGrid>
            <w:tr w:rsidR="002521B2" w:rsidRPr="002521B2" w14:paraId="7C8A3419" w14:textId="77777777">
              <w:trPr>
                <w:jc w:val="center"/>
              </w:trPr>
              <w:tc>
                <w:tcPr>
                  <w:tcW w:w="1696" w:type="dxa"/>
                </w:tcPr>
                <w:p w14:paraId="474BECE2" w14:textId="77777777" w:rsidR="009B5A90" w:rsidRPr="002521B2" w:rsidRDefault="008F4107">
                  <w:pPr>
                    <w:pStyle w:val="af8"/>
                    <w:spacing w:before="62" w:after="62"/>
                  </w:pPr>
                  <w:r w:rsidRPr="002521B2">
                    <w:rPr>
                      <w:rFonts w:hint="eastAsia"/>
                    </w:rPr>
                    <w:t>粒径（</w:t>
                  </w:r>
                  <w:r w:rsidRPr="002521B2">
                    <w:t>μm</w:t>
                  </w:r>
                  <w:r w:rsidRPr="002521B2">
                    <w:rPr>
                      <w:rFonts w:hint="eastAsia"/>
                    </w:rPr>
                    <w:t>）</w:t>
                  </w:r>
                </w:p>
              </w:tc>
              <w:tc>
                <w:tcPr>
                  <w:tcW w:w="914" w:type="dxa"/>
                </w:tcPr>
                <w:p w14:paraId="46CB7AD5" w14:textId="77777777" w:rsidR="009B5A90" w:rsidRPr="002521B2" w:rsidRDefault="008F4107">
                  <w:pPr>
                    <w:pStyle w:val="af8"/>
                    <w:spacing w:before="62" w:after="62"/>
                  </w:pPr>
                  <w:r w:rsidRPr="002521B2">
                    <w:rPr>
                      <w:rFonts w:hint="eastAsia"/>
                    </w:rPr>
                    <w:t>10</w:t>
                  </w:r>
                </w:p>
              </w:tc>
              <w:tc>
                <w:tcPr>
                  <w:tcW w:w="915" w:type="dxa"/>
                </w:tcPr>
                <w:p w14:paraId="07342A54" w14:textId="77777777" w:rsidR="009B5A90" w:rsidRPr="002521B2" w:rsidRDefault="008F4107">
                  <w:pPr>
                    <w:pStyle w:val="af8"/>
                    <w:spacing w:before="62" w:after="62"/>
                  </w:pPr>
                  <w:r w:rsidRPr="002521B2">
                    <w:rPr>
                      <w:rFonts w:hint="eastAsia"/>
                    </w:rPr>
                    <w:t>20</w:t>
                  </w:r>
                </w:p>
              </w:tc>
              <w:tc>
                <w:tcPr>
                  <w:tcW w:w="915" w:type="dxa"/>
                </w:tcPr>
                <w:p w14:paraId="77489009" w14:textId="77777777" w:rsidR="009B5A90" w:rsidRPr="002521B2" w:rsidRDefault="008F4107">
                  <w:pPr>
                    <w:pStyle w:val="af8"/>
                    <w:spacing w:before="62" w:after="62"/>
                  </w:pPr>
                  <w:r w:rsidRPr="002521B2">
                    <w:rPr>
                      <w:rFonts w:hint="eastAsia"/>
                    </w:rPr>
                    <w:t>30</w:t>
                  </w:r>
                </w:p>
              </w:tc>
              <w:tc>
                <w:tcPr>
                  <w:tcW w:w="915" w:type="dxa"/>
                </w:tcPr>
                <w:p w14:paraId="35CA99F6" w14:textId="77777777" w:rsidR="009B5A90" w:rsidRPr="002521B2" w:rsidRDefault="008F4107">
                  <w:pPr>
                    <w:pStyle w:val="af8"/>
                    <w:spacing w:before="62" w:after="62"/>
                  </w:pPr>
                  <w:r w:rsidRPr="002521B2">
                    <w:rPr>
                      <w:rFonts w:hint="eastAsia"/>
                    </w:rPr>
                    <w:t>40</w:t>
                  </w:r>
                </w:p>
              </w:tc>
              <w:tc>
                <w:tcPr>
                  <w:tcW w:w="915" w:type="dxa"/>
                </w:tcPr>
                <w:p w14:paraId="38815366" w14:textId="77777777" w:rsidR="009B5A90" w:rsidRPr="002521B2" w:rsidRDefault="008F4107">
                  <w:pPr>
                    <w:pStyle w:val="af8"/>
                    <w:spacing w:before="62" w:after="62"/>
                  </w:pPr>
                  <w:r w:rsidRPr="002521B2">
                    <w:rPr>
                      <w:rFonts w:hint="eastAsia"/>
                    </w:rPr>
                    <w:t>50</w:t>
                  </w:r>
                </w:p>
              </w:tc>
              <w:tc>
                <w:tcPr>
                  <w:tcW w:w="915" w:type="dxa"/>
                </w:tcPr>
                <w:p w14:paraId="54695282" w14:textId="77777777" w:rsidR="009B5A90" w:rsidRPr="002521B2" w:rsidRDefault="008F4107">
                  <w:pPr>
                    <w:pStyle w:val="af8"/>
                    <w:spacing w:before="62" w:after="62"/>
                  </w:pPr>
                  <w:r w:rsidRPr="002521B2">
                    <w:rPr>
                      <w:rFonts w:hint="eastAsia"/>
                    </w:rPr>
                    <w:t>60</w:t>
                  </w:r>
                </w:p>
              </w:tc>
              <w:tc>
                <w:tcPr>
                  <w:tcW w:w="915" w:type="dxa"/>
                </w:tcPr>
                <w:p w14:paraId="678F38FD" w14:textId="77777777" w:rsidR="009B5A90" w:rsidRPr="002521B2" w:rsidRDefault="008F4107">
                  <w:pPr>
                    <w:pStyle w:val="af8"/>
                    <w:spacing w:before="62" w:after="62"/>
                  </w:pPr>
                  <w:r w:rsidRPr="002521B2">
                    <w:rPr>
                      <w:rFonts w:hint="eastAsia"/>
                    </w:rPr>
                    <w:t>70</w:t>
                  </w:r>
                </w:p>
              </w:tc>
            </w:tr>
            <w:tr w:rsidR="002521B2" w:rsidRPr="002521B2" w14:paraId="106224DC" w14:textId="77777777">
              <w:trPr>
                <w:jc w:val="center"/>
              </w:trPr>
              <w:tc>
                <w:tcPr>
                  <w:tcW w:w="1696" w:type="dxa"/>
                </w:tcPr>
                <w:p w14:paraId="5CFD9C64" w14:textId="77777777" w:rsidR="009B5A90" w:rsidRPr="002521B2" w:rsidRDefault="008F4107">
                  <w:pPr>
                    <w:pStyle w:val="af8"/>
                    <w:spacing w:before="62" w:after="62"/>
                  </w:pPr>
                  <w:r w:rsidRPr="002521B2">
                    <w:rPr>
                      <w:rFonts w:hint="eastAsia"/>
                    </w:rPr>
                    <w:t>沉降速度</w:t>
                  </w:r>
                  <w:r w:rsidRPr="002521B2">
                    <w:t>（</w:t>
                  </w:r>
                  <w:r w:rsidRPr="002521B2">
                    <w:rPr>
                      <w:rFonts w:hint="eastAsia"/>
                    </w:rPr>
                    <w:t>m</w:t>
                  </w:r>
                  <w:r w:rsidRPr="002521B2">
                    <w:t>/s</w:t>
                  </w:r>
                  <w:r w:rsidRPr="002521B2">
                    <w:t>）</w:t>
                  </w:r>
                </w:p>
              </w:tc>
              <w:tc>
                <w:tcPr>
                  <w:tcW w:w="914" w:type="dxa"/>
                </w:tcPr>
                <w:p w14:paraId="0865852B" w14:textId="77777777" w:rsidR="009B5A90" w:rsidRPr="002521B2" w:rsidRDefault="008F4107">
                  <w:pPr>
                    <w:pStyle w:val="af8"/>
                    <w:spacing w:before="62" w:after="62"/>
                    <w:rPr>
                      <w:b w:val="0"/>
                    </w:rPr>
                  </w:pPr>
                  <w:r w:rsidRPr="002521B2">
                    <w:rPr>
                      <w:rFonts w:hint="eastAsia"/>
                      <w:b w:val="0"/>
                    </w:rPr>
                    <w:t>0.0</w:t>
                  </w:r>
                  <w:r w:rsidRPr="002521B2">
                    <w:rPr>
                      <w:b w:val="0"/>
                    </w:rPr>
                    <w:t>0</w:t>
                  </w:r>
                  <w:r w:rsidRPr="002521B2">
                    <w:rPr>
                      <w:rFonts w:hint="eastAsia"/>
                      <w:b w:val="0"/>
                    </w:rPr>
                    <w:t>3</w:t>
                  </w:r>
                </w:p>
              </w:tc>
              <w:tc>
                <w:tcPr>
                  <w:tcW w:w="915" w:type="dxa"/>
                </w:tcPr>
                <w:p w14:paraId="39B2781F" w14:textId="77777777" w:rsidR="009B5A90" w:rsidRPr="002521B2" w:rsidRDefault="008F4107">
                  <w:pPr>
                    <w:pStyle w:val="af8"/>
                    <w:spacing w:before="62" w:after="62"/>
                    <w:rPr>
                      <w:b w:val="0"/>
                    </w:rPr>
                  </w:pPr>
                  <w:r w:rsidRPr="002521B2">
                    <w:rPr>
                      <w:rFonts w:hint="eastAsia"/>
                      <w:b w:val="0"/>
                    </w:rPr>
                    <w:t>0.012</w:t>
                  </w:r>
                </w:p>
              </w:tc>
              <w:tc>
                <w:tcPr>
                  <w:tcW w:w="915" w:type="dxa"/>
                </w:tcPr>
                <w:p w14:paraId="0EB70B44" w14:textId="77777777" w:rsidR="009B5A90" w:rsidRPr="002521B2" w:rsidRDefault="008F4107">
                  <w:pPr>
                    <w:pStyle w:val="af8"/>
                    <w:spacing w:before="62" w:after="62"/>
                    <w:rPr>
                      <w:b w:val="0"/>
                    </w:rPr>
                  </w:pPr>
                  <w:r w:rsidRPr="002521B2">
                    <w:rPr>
                      <w:rFonts w:hint="eastAsia"/>
                      <w:b w:val="0"/>
                    </w:rPr>
                    <w:t>0.027</w:t>
                  </w:r>
                </w:p>
              </w:tc>
              <w:tc>
                <w:tcPr>
                  <w:tcW w:w="915" w:type="dxa"/>
                </w:tcPr>
                <w:p w14:paraId="1F37E68E" w14:textId="77777777" w:rsidR="009B5A90" w:rsidRPr="002521B2" w:rsidRDefault="008F4107">
                  <w:pPr>
                    <w:pStyle w:val="af8"/>
                    <w:spacing w:before="62" w:after="62"/>
                    <w:rPr>
                      <w:b w:val="0"/>
                    </w:rPr>
                  </w:pPr>
                  <w:r w:rsidRPr="002521B2">
                    <w:rPr>
                      <w:rFonts w:hint="eastAsia"/>
                      <w:b w:val="0"/>
                    </w:rPr>
                    <w:t>0.048</w:t>
                  </w:r>
                </w:p>
              </w:tc>
              <w:tc>
                <w:tcPr>
                  <w:tcW w:w="915" w:type="dxa"/>
                </w:tcPr>
                <w:p w14:paraId="3E948790" w14:textId="77777777" w:rsidR="009B5A90" w:rsidRPr="002521B2" w:rsidRDefault="008F4107">
                  <w:pPr>
                    <w:pStyle w:val="af8"/>
                    <w:spacing w:before="62" w:after="62"/>
                    <w:rPr>
                      <w:b w:val="0"/>
                    </w:rPr>
                  </w:pPr>
                  <w:r w:rsidRPr="002521B2">
                    <w:rPr>
                      <w:rFonts w:hint="eastAsia"/>
                      <w:b w:val="0"/>
                    </w:rPr>
                    <w:t>0.075</w:t>
                  </w:r>
                </w:p>
              </w:tc>
              <w:tc>
                <w:tcPr>
                  <w:tcW w:w="915" w:type="dxa"/>
                </w:tcPr>
                <w:p w14:paraId="63217F12" w14:textId="77777777" w:rsidR="009B5A90" w:rsidRPr="002521B2" w:rsidRDefault="008F4107">
                  <w:pPr>
                    <w:pStyle w:val="af8"/>
                    <w:spacing w:before="62" w:after="62"/>
                    <w:rPr>
                      <w:b w:val="0"/>
                    </w:rPr>
                  </w:pPr>
                  <w:r w:rsidRPr="002521B2">
                    <w:rPr>
                      <w:rFonts w:hint="eastAsia"/>
                      <w:b w:val="0"/>
                    </w:rPr>
                    <w:t>0.108</w:t>
                  </w:r>
                </w:p>
              </w:tc>
              <w:tc>
                <w:tcPr>
                  <w:tcW w:w="915" w:type="dxa"/>
                </w:tcPr>
                <w:p w14:paraId="1714B4A0" w14:textId="77777777" w:rsidR="009B5A90" w:rsidRPr="002521B2" w:rsidRDefault="008F4107">
                  <w:pPr>
                    <w:pStyle w:val="af8"/>
                    <w:spacing w:before="62" w:after="62"/>
                    <w:rPr>
                      <w:b w:val="0"/>
                    </w:rPr>
                  </w:pPr>
                  <w:r w:rsidRPr="002521B2">
                    <w:rPr>
                      <w:rFonts w:hint="eastAsia"/>
                      <w:b w:val="0"/>
                    </w:rPr>
                    <w:t>0.147</w:t>
                  </w:r>
                </w:p>
              </w:tc>
            </w:tr>
            <w:tr w:rsidR="002521B2" w:rsidRPr="002521B2" w14:paraId="6FA0E5F5" w14:textId="77777777">
              <w:trPr>
                <w:jc w:val="center"/>
              </w:trPr>
              <w:tc>
                <w:tcPr>
                  <w:tcW w:w="1696" w:type="dxa"/>
                </w:tcPr>
                <w:p w14:paraId="202CD162" w14:textId="77777777" w:rsidR="009B5A90" w:rsidRPr="002521B2" w:rsidRDefault="008F4107">
                  <w:pPr>
                    <w:pStyle w:val="af8"/>
                    <w:spacing w:before="62" w:after="62"/>
                  </w:pPr>
                  <w:r w:rsidRPr="002521B2">
                    <w:rPr>
                      <w:rFonts w:hint="eastAsia"/>
                    </w:rPr>
                    <w:t>粒径（</w:t>
                  </w:r>
                  <w:r w:rsidRPr="002521B2">
                    <w:t>μm</w:t>
                  </w:r>
                  <w:r w:rsidRPr="002521B2">
                    <w:rPr>
                      <w:rFonts w:hint="eastAsia"/>
                    </w:rPr>
                    <w:t>）</w:t>
                  </w:r>
                </w:p>
              </w:tc>
              <w:tc>
                <w:tcPr>
                  <w:tcW w:w="914" w:type="dxa"/>
                </w:tcPr>
                <w:p w14:paraId="72695EB0" w14:textId="77777777" w:rsidR="009B5A90" w:rsidRPr="002521B2" w:rsidRDefault="008F4107">
                  <w:pPr>
                    <w:pStyle w:val="af8"/>
                    <w:spacing w:before="62" w:after="62"/>
                  </w:pPr>
                  <w:r w:rsidRPr="002521B2">
                    <w:rPr>
                      <w:rFonts w:hint="eastAsia"/>
                    </w:rPr>
                    <w:t>80</w:t>
                  </w:r>
                </w:p>
              </w:tc>
              <w:tc>
                <w:tcPr>
                  <w:tcW w:w="915" w:type="dxa"/>
                </w:tcPr>
                <w:p w14:paraId="4F6267B8" w14:textId="77777777" w:rsidR="009B5A90" w:rsidRPr="002521B2" w:rsidRDefault="008F4107">
                  <w:pPr>
                    <w:pStyle w:val="af8"/>
                    <w:spacing w:before="62" w:after="62"/>
                  </w:pPr>
                  <w:r w:rsidRPr="002521B2">
                    <w:rPr>
                      <w:rFonts w:hint="eastAsia"/>
                    </w:rPr>
                    <w:t>90</w:t>
                  </w:r>
                </w:p>
              </w:tc>
              <w:tc>
                <w:tcPr>
                  <w:tcW w:w="915" w:type="dxa"/>
                </w:tcPr>
                <w:p w14:paraId="0D31D956" w14:textId="77777777" w:rsidR="009B5A90" w:rsidRPr="002521B2" w:rsidRDefault="008F4107">
                  <w:pPr>
                    <w:pStyle w:val="af8"/>
                    <w:spacing w:before="62" w:after="62"/>
                  </w:pPr>
                  <w:r w:rsidRPr="002521B2">
                    <w:rPr>
                      <w:rFonts w:hint="eastAsia"/>
                    </w:rPr>
                    <w:t>100</w:t>
                  </w:r>
                </w:p>
              </w:tc>
              <w:tc>
                <w:tcPr>
                  <w:tcW w:w="915" w:type="dxa"/>
                </w:tcPr>
                <w:p w14:paraId="4C6B6367" w14:textId="77777777" w:rsidR="009B5A90" w:rsidRPr="002521B2" w:rsidRDefault="008F4107">
                  <w:pPr>
                    <w:pStyle w:val="af8"/>
                    <w:spacing w:before="62" w:after="62"/>
                  </w:pPr>
                  <w:r w:rsidRPr="002521B2">
                    <w:rPr>
                      <w:rFonts w:hint="eastAsia"/>
                    </w:rPr>
                    <w:t>150</w:t>
                  </w:r>
                </w:p>
              </w:tc>
              <w:tc>
                <w:tcPr>
                  <w:tcW w:w="915" w:type="dxa"/>
                </w:tcPr>
                <w:p w14:paraId="4ED131DF" w14:textId="77777777" w:rsidR="009B5A90" w:rsidRPr="002521B2" w:rsidRDefault="008F4107">
                  <w:pPr>
                    <w:pStyle w:val="af8"/>
                    <w:spacing w:before="62" w:after="62"/>
                  </w:pPr>
                  <w:r w:rsidRPr="002521B2">
                    <w:rPr>
                      <w:rFonts w:hint="eastAsia"/>
                    </w:rPr>
                    <w:t>200</w:t>
                  </w:r>
                </w:p>
              </w:tc>
              <w:tc>
                <w:tcPr>
                  <w:tcW w:w="915" w:type="dxa"/>
                </w:tcPr>
                <w:p w14:paraId="4A730E7B" w14:textId="77777777" w:rsidR="009B5A90" w:rsidRPr="002521B2" w:rsidRDefault="008F4107">
                  <w:pPr>
                    <w:pStyle w:val="af8"/>
                    <w:spacing w:before="62" w:after="62"/>
                  </w:pPr>
                  <w:r w:rsidRPr="002521B2">
                    <w:rPr>
                      <w:rFonts w:hint="eastAsia"/>
                    </w:rPr>
                    <w:t>250</w:t>
                  </w:r>
                </w:p>
              </w:tc>
              <w:tc>
                <w:tcPr>
                  <w:tcW w:w="915" w:type="dxa"/>
                </w:tcPr>
                <w:p w14:paraId="3AFF4FB0" w14:textId="77777777" w:rsidR="009B5A90" w:rsidRPr="002521B2" w:rsidRDefault="008F4107">
                  <w:pPr>
                    <w:pStyle w:val="af8"/>
                    <w:spacing w:before="62" w:after="62"/>
                  </w:pPr>
                  <w:r w:rsidRPr="002521B2">
                    <w:rPr>
                      <w:rFonts w:hint="eastAsia"/>
                    </w:rPr>
                    <w:t>350</w:t>
                  </w:r>
                </w:p>
              </w:tc>
            </w:tr>
            <w:tr w:rsidR="002521B2" w:rsidRPr="002521B2" w14:paraId="59031781" w14:textId="77777777">
              <w:trPr>
                <w:jc w:val="center"/>
              </w:trPr>
              <w:tc>
                <w:tcPr>
                  <w:tcW w:w="1696" w:type="dxa"/>
                </w:tcPr>
                <w:p w14:paraId="0AA2CBBD" w14:textId="77777777" w:rsidR="009B5A90" w:rsidRPr="002521B2" w:rsidRDefault="008F4107">
                  <w:pPr>
                    <w:pStyle w:val="af8"/>
                    <w:spacing w:before="62" w:after="62"/>
                  </w:pPr>
                  <w:r w:rsidRPr="002521B2">
                    <w:rPr>
                      <w:rFonts w:hint="eastAsia"/>
                    </w:rPr>
                    <w:t>沉降速度</w:t>
                  </w:r>
                  <w:r w:rsidRPr="002521B2">
                    <w:t>（</w:t>
                  </w:r>
                  <w:r w:rsidRPr="002521B2">
                    <w:rPr>
                      <w:rFonts w:hint="eastAsia"/>
                    </w:rPr>
                    <w:t>m</w:t>
                  </w:r>
                  <w:r w:rsidRPr="002521B2">
                    <w:t>/s</w:t>
                  </w:r>
                  <w:r w:rsidRPr="002521B2">
                    <w:t>）</w:t>
                  </w:r>
                </w:p>
              </w:tc>
              <w:tc>
                <w:tcPr>
                  <w:tcW w:w="914" w:type="dxa"/>
                </w:tcPr>
                <w:p w14:paraId="226EBC26" w14:textId="77777777" w:rsidR="009B5A90" w:rsidRPr="002521B2" w:rsidRDefault="008F4107">
                  <w:pPr>
                    <w:pStyle w:val="af8"/>
                    <w:spacing w:before="62" w:after="62"/>
                    <w:rPr>
                      <w:b w:val="0"/>
                    </w:rPr>
                  </w:pPr>
                  <w:r w:rsidRPr="002521B2">
                    <w:rPr>
                      <w:rFonts w:hint="eastAsia"/>
                      <w:b w:val="0"/>
                    </w:rPr>
                    <w:t>0.158</w:t>
                  </w:r>
                </w:p>
              </w:tc>
              <w:tc>
                <w:tcPr>
                  <w:tcW w:w="915" w:type="dxa"/>
                </w:tcPr>
                <w:p w14:paraId="0D34B0E9" w14:textId="77777777" w:rsidR="009B5A90" w:rsidRPr="002521B2" w:rsidRDefault="008F4107">
                  <w:pPr>
                    <w:pStyle w:val="af8"/>
                    <w:spacing w:before="62" w:after="62"/>
                    <w:rPr>
                      <w:b w:val="0"/>
                    </w:rPr>
                  </w:pPr>
                  <w:r w:rsidRPr="002521B2">
                    <w:rPr>
                      <w:rFonts w:hint="eastAsia"/>
                      <w:b w:val="0"/>
                    </w:rPr>
                    <w:t>0.170</w:t>
                  </w:r>
                </w:p>
              </w:tc>
              <w:tc>
                <w:tcPr>
                  <w:tcW w:w="915" w:type="dxa"/>
                </w:tcPr>
                <w:p w14:paraId="3973897A" w14:textId="77777777" w:rsidR="009B5A90" w:rsidRPr="002521B2" w:rsidRDefault="008F4107">
                  <w:pPr>
                    <w:pStyle w:val="af8"/>
                    <w:spacing w:before="62" w:after="62"/>
                    <w:rPr>
                      <w:b w:val="0"/>
                    </w:rPr>
                  </w:pPr>
                  <w:r w:rsidRPr="002521B2">
                    <w:rPr>
                      <w:rFonts w:hint="eastAsia"/>
                      <w:b w:val="0"/>
                    </w:rPr>
                    <w:t>0.182</w:t>
                  </w:r>
                </w:p>
              </w:tc>
              <w:tc>
                <w:tcPr>
                  <w:tcW w:w="915" w:type="dxa"/>
                </w:tcPr>
                <w:p w14:paraId="206DD4F4" w14:textId="77777777" w:rsidR="009B5A90" w:rsidRPr="002521B2" w:rsidRDefault="008F4107">
                  <w:pPr>
                    <w:pStyle w:val="af8"/>
                    <w:spacing w:before="62" w:after="62"/>
                    <w:rPr>
                      <w:b w:val="0"/>
                    </w:rPr>
                  </w:pPr>
                  <w:r w:rsidRPr="002521B2">
                    <w:rPr>
                      <w:rFonts w:hint="eastAsia"/>
                      <w:b w:val="0"/>
                    </w:rPr>
                    <w:t>0.239</w:t>
                  </w:r>
                </w:p>
              </w:tc>
              <w:tc>
                <w:tcPr>
                  <w:tcW w:w="915" w:type="dxa"/>
                </w:tcPr>
                <w:p w14:paraId="308F60FE" w14:textId="77777777" w:rsidR="009B5A90" w:rsidRPr="002521B2" w:rsidRDefault="008F4107">
                  <w:pPr>
                    <w:pStyle w:val="af8"/>
                    <w:spacing w:before="62" w:after="62"/>
                    <w:rPr>
                      <w:b w:val="0"/>
                    </w:rPr>
                  </w:pPr>
                  <w:r w:rsidRPr="002521B2">
                    <w:rPr>
                      <w:rFonts w:hint="eastAsia"/>
                      <w:b w:val="0"/>
                    </w:rPr>
                    <w:t>0.804</w:t>
                  </w:r>
                </w:p>
              </w:tc>
              <w:tc>
                <w:tcPr>
                  <w:tcW w:w="915" w:type="dxa"/>
                </w:tcPr>
                <w:p w14:paraId="0788CDA3" w14:textId="77777777" w:rsidR="009B5A90" w:rsidRPr="002521B2" w:rsidRDefault="008F4107">
                  <w:pPr>
                    <w:pStyle w:val="af8"/>
                    <w:spacing w:before="62" w:after="62"/>
                    <w:rPr>
                      <w:b w:val="0"/>
                    </w:rPr>
                  </w:pPr>
                  <w:r w:rsidRPr="002521B2">
                    <w:rPr>
                      <w:rFonts w:hint="eastAsia"/>
                      <w:b w:val="0"/>
                    </w:rPr>
                    <w:t>1.005</w:t>
                  </w:r>
                </w:p>
              </w:tc>
              <w:tc>
                <w:tcPr>
                  <w:tcW w:w="915" w:type="dxa"/>
                </w:tcPr>
                <w:p w14:paraId="2645A621" w14:textId="77777777" w:rsidR="009B5A90" w:rsidRPr="002521B2" w:rsidRDefault="008F4107">
                  <w:pPr>
                    <w:pStyle w:val="af8"/>
                    <w:spacing w:before="62" w:after="62"/>
                    <w:rPr>
                      <w:b w:val="0"/>
                    </w:rPr>
                  </w:pPr>
                  <w:r w:rsidRPr="002521B2">
                    <w:rPr>
                      <w:rFonts w:hint="eastAsia"/>
                      <w:b w:val="0"/>
                    </w:rPr>
                    <w:t>1.829</w:t>
                  </w:r>
                </w:p>
              </w:tc>
            </w:tr>
            <w:tr w:rsidR="002521B2" w:rsidRPr="002521B2" w14:paraId="53760E74" w14:textId="77777777">
              <w:trPr>
                <w:jc w:val="center"/>
              </w:trPr>
              <w:tc>
                <w:tcPr>
                  <w:tcW w:w="1696" w:type="dxa"/>
                </w:tcPr>
                <w:p w14:paraId="66A98FB2" w14:textId="77777777" w:rsidR="009B5A90" w:rsidRPr="002521B2" w:rsidRDefault="008F4107">
                  <w:pPr>
                    <w:pStyle w:val="af8"/>
                    <w:spacing w:before="62" w:after="62"/>
                  </w:pPr>
                  <w:r w:rsidRPr="002521B2">
                    <w:rPr>
                      <w:rFonts w:hint="eastAsia"/>
                    </w:rPr>
                    <w:t>粒径（</w:t>
                  </w:r>
                  <w:r w:rsidRPr="002521B2">
                    <w:t>μm</w:t>
                  </w:r>
                  <w:r w:rsidRPr="002521B2">
                    <w:rPr>
                      <w:rFonts w:hint="eastAsia"/>
                    </w:rPr>
                    <w:t>）</w:t>
                  </w:r>
                </w:p>
              </w:tc>
              <w:tc>
                <w:tcPr>
                  <w:tcW w:w="914" w:type="dxa"/>
                </w:tcPr>
                <w:p w14:paraId="11FA85B8" w14:textId="77777777" w:rsidR="009B5A90" w:rsidRPr="002521B2" w:rsidRDefault="008F4107">
                  <w:pPr>
                    <w:pStyle w:val="af8"/>
                    <w:spacing w:before="62" w:after="62"/>
                  </w:pPr>
                  <w:r w:rsidRPr="002521B2">
                    <w:rPr>
                      <w:rFonts w:hint="eastAsia"/>
                    </w:rPr>
                    <w:t>450</w:t>
                  </w:r>
                </w:p>
              </w:tc>
              <w:tc>
                <w:tcPr>
                  <w:tcW w:w="915" w:type="dxa"/>
                </w:tcPr>
                <w:p w14:paraId="52E8A674" w14:textId="77777777" w:rsidR="009B5A90" w:rsidRPr="002521B2" w:rsidRDefault="008F4107">
                  <w:pPr>
                    <w:pStyle w:val="af8"/>
                    <w:spacing w:before="62" w:after="62"/>
                  </w:pPr>
                  <w:r w:rsidRPr="002521B2">
                    <w:rPr>
                      <w:rFonts w:hint="eastAsia"/>
                    </w:rPr>
                    <w:t>550</w:t>
                  </w:r>
                </w:p>
              </w:tc>
              <w:tc>
                <w:tcPr>
                  <w:tcW w:w="915" w:type="dxa"/>
                </w:tcPr>
                <w:p w14:paraId="42469C56" w14:textId="77777777" w:rsidR="009B5A90" w:rsidRPr="002521B2" w:rsidRDefault="008F4107">
                  <w:pPr>
                    <w:pStyle w:val="af8"/>
                    <w:spacing w:before="62" w:after="62"/>
                  </w:pPr>
                  <w:r w:rsidRPr="002521B2">
                    <w:rPr>
                      <w:rFonts w:hint="eastAsia"/>
                    </w:rPr>
                    <w:t>650</w:t>
                  </w:r>
                </w:p>
              </w:tc>
              <w:tc>
                <w:tcPr>
                  <w:tcW w:w="915" w:type="dxa"/>
                </w:tcPr>
                <w:p w14:paraId="29E8742C" w14:textId="77777777" w:rsidR="009B5A90" w:rsidRPr="002521B2" w:rsidRDefault="008F4107">
                  <w:pPr>
                    <w:pStyle w:val="af8"/>
                    <w:spacing w:before="62" w:after="62"/>
                  </w:pPr>
                  <w:r w:rsidRPr="002521B2">
                    <w:rPr>
                      <w:rFonts w:hint="eastAsia"/>
                    </w:rPr>
                    <w:t>750</w:t>
                  </w:r>
                </w:p>
              </w:tc>
              <w:tc>
                <w:tcPr>
                  <w:tcW w:w="915" w:type="dxa"/>
                </w:tcPr>
                <w:p w14:paraId="55BD8929" w14:textId="77777777" w:rsidR="009B5A90" w:rsidRPr="002521B2" w:rsidRDefault="008F4107">
                  <w:pPr>
                    <w:pStyle w:val="af8"/>
                    <w:spacing w:before="62" w:after="62"/>
                  </w:pPr>
                  <w:r w:rsidRPr="002521B2">
                    <w:rPr>
                      <w:rFonts w:hint="eastAsia"/>
                    </w:rPr>
                    <w:t>850</w:t>
                  </w:r>
                </w:p>
              </w:tc>
              <w:tc>
                <w:tcPr>
                  <w:tcW w:w="915" w:type="dxa"/>
                </w:tcPr>
                <w:p w14:paraId="6343C72E" w14:textId="77777777" w:rsidR="009B5A90" w:rsidRPr="002521B2" w:rsidRDefault="008F4107">
                  <w:pPr>
                    <w:pStyle w:val="af8"/>
                    <w:spacing w:before="62" w:after="62"/>
                  </w:pPr>
                  <w:r w:rsidRPr="002521B2">
                    <w:rPr>
                      <w:rFonts w:hint="eastAsia"/>
                    </w:rPr>
                    <w:t>950</w:t>
                  </w:r>
                </w:p>
              </w:tc>
              <w:tc>
                <w:tcPr>
                  <w:tcW w:w="915" w:type="dxa"/>
                </w:tcPr>
                <w:p w14:paraId="3A3D0F05" w14:textId="77777777" w:rsidR="009B5A90" w:rsidRPr="002521B2" w:rsidRDefault="008F4107">
                  <w:pPr>
                    <w:pStyle w:val="af8"/>
                    <w:spacing w:before="62" w:after="62"/>
                  </w:pPr>
                  <w:r w:rsidRPr="002521B2">
                    <w:rPr>
                      <w:rFonts w:hint="eastAsia"/>
                    </w:rPr>
                    <w:t>1000</w:t>
                  </w:r>
                </w:p>
              </w:tc>
            </w:tr>
            <w:tr w:rsidR="002521B2" w:rsidRPr="002521B2" w14:paraId="4F2E2E45" w14:textId="77777777">
              <w:trPr>
                <w:jc w:val="center"/>
              </w:trPr>
              <w:tc>
                <w:tcPr>
                  <w:tcW w:w="1696" w:type="dxa"/>
                </w:tcPr>
                <w:p w14:paraId="73155799" w14:textId="77777777" w:rsidR="009B5A90" w:rsidRPr="002521B2" w:rsidRDefault="008F4107">
                  <w:pPr>
                    <w:pStyle w:val="af8"/>
                    <w:spacing w:before="62" w:after="62"/>
                  </w:pPr>
                  <w:r w:rsidRPr="002521B2">
                    <w:rPr>
                      <w:rFonts w:hint="eastAsia"/>
                    </w:rPr>
                    <w:t>沉降速度</w:t>
                  </w:r>
                  <w:r w:rsidRPr="002521B2">
                    <w:t>（</w:t>
                  </w:r>
                  <w:r w:rsidRPr="002521B2">
                    <w:rPr>
                      <w:rFonts w:hint="eastAsia"/>
                    </w:rPr>
                    <w:t>m</w:t>
                  </w:r>
                  <w:r w:rsidRPr="002521B2">
                    <w:t>/s</w:t>
                  </w:r>
                  <w:r w:rsidRPr="002521B2">
                    <w:t>）</w:t>
                  </w:r>
                </w:p>
              </w:tc>
              <w:tc>
                <w:tcPr>
                  <w:tcW w:w="914" w:type="dxa"/>
                </w:tcPr>
                <w:p w14:paraId="14CE7229" w14:textId="77777777" w:rsidR="009B5A90" w:rsidRPr="002521B2" w:rsidRDefault="008F4107">
                  <w:pPr>
                    <w:pStyle w:val="af8"/>
                    <w:spacing w:before="62" w:after="62"/>
                    <w:rPr>
                      <w:b w:val="0"/>
                    </w:rPr>
                  </w:pPr>
                  <w:r w:rsidRPr="002521B2">
                    <w:rPr>
                      <w:rFonts w:hint="eastAsia"/>
                      <w:b w:val="0"/>
                    </w:rPr>
                    <w:t>2.211</w:t>
                  </w:r>
                </w:p>
              </w:tc>
              <w:tc>
                <w:tcPr>
                  <w:tcW w:w="915" w:type="dxa"/>
                </w:tcPr>
                <w:p w14:paraId="4EFE3FD2" w14:textId="77777777" w:rsidR="009B5A90" w:rsidRPr="002521B2" w:rsidRDefault="008F4107">
                  <w:pPr>
                    <w:pStyle w:val="af8"/>
                    <w:spacing w:before="62" w:after="62"/>
                    <w:rPr>
                      <w:b w:val="0"/>
                    </w:rPr>
                  </w:pPr>
                  <w:r w:rsidRPr="002521B2">
                    <w:rPr>
                      <w:rFonts w:hint="eastAsia"/>
                      <w:b w:val="0"/>
                    </w:rPr>
                    <w:t>2.614</w:t>
                  </w:r>
                </w:p>
              </w:tc>
              <w:tc>
                <w:tcPr>
                  <w:tcW w:w="915" w:type="dxa"/>
                </w:tcPr>
                <w:p w14:paraId="0AE34C96" w14:textId="77777777" w:rsidR="009B5A90" w:rsidRPr="002521B2" w:rsidRDefault="008F4107">
                  <w:pPr>
                    <w:pStyle w:val="af8"/>
                    <w:spacing w:before="62" w:after="62"/>
                    <w:rPr>
                      <w:b w:val="0"/>
                    </w:rPr>
                  </w:pPr>
                  <w:r w:rsidRPr="002521B2">
                    <w:rPr>
                      <w:rFonts w:hint="eastAsia"/>
                      <w:b w:val="0"/>
                    </w:rPr>
                    <w:t>3.016</w:t>
                  </w:r>
                </w:p>
              </w:tc>
              <w:tc>
                <w:tcPr>
                  <w:tcW w:w="915" w:type="dxa"/>
                </w:tcPr>
                <w:p w14:paraId="4CFDBC2E" w14:textId="77777777" w:rsidR="009B5A90" w:rsidRPr="002521B2" w:rsidRDefault="008F4107">
                  <w:pPr>
                    <w:pStyle w:val="af8"/>
                    <w:spacing w:before="62" w:after="62"/>
                    <w:rPr>
                      <w:b w:val="0"/>
                    </w:rPr>
                  </w:pPr>
                  <w:r w:rsidRPr="002521B2">
                    <w:rPr>
                      <w:rFonts w:hint="eastAsia"/>
                      <w:b w:val="0"/>
                    </w:rPr>
                    <w:t>3.418</w:t>
                  </w:r>
                </w:p>
              </w:tc>
              <w:tc>
                <w:tcPr>
                  <w:tcW w:w="915" w:type="dxa"/>
                </w:tcPr>
                <w:p w14:paraId="3D291890" w14:textId="77777777" w:rsidR="009B5A90" w:rsidRPr="002521B2" w:rsidRDefault="008F4107">
                  <w:pPr>
                    <w:pStyle w:val="af8"/>
                    <w:spacing w:before="62" w:after="62"/>
                    <w:rPr>
                      <w:b w:val="0"/>
                    </w:rPr>
                  </w:pPr>
                  <w:r w:rsidRPr="002521B2">
                    <w:rPr>
                      <w:rFonts w:hint="eastAsia"/>
                      <w:b w:val="0"/>
                    </w:rPr>
                    <w:t>3.820</w:t>
                  </w:r>
                </w:p>
              </w:tc>
              <w:tc>
                <w:tcPr>
                  <w:tcW w:w="915" w:type="dxa"/>
                </w:tcPr>
                <w:p w14:paraId="6CA01CB5" w14:textId="77777777" w:rsidR="009B5A90" w:rsidRPr="002521B2" w:rsidRDefault="008F4107">
                  <w:pPr>
                    <w:pStyle w:val="af8"/>
                    <w:spacing w:before="62" w:after="62"/>
                    <w:rPr>
                      <w:b w:val="0"/>
                    </w:rPr>
                  </w:pPr>
                  <w:r w:rsidRPr="002521B2">
                    <w:rPr>
                      <w:rFonts w:hint="eastAsia"/>
                      <w:b w:val="0"/>
                    </w:rPr>
                    <w:t>4.222</w:t>
                  </w:r>
                </w:p>
              </w:tc>
              <w:tc>
                <w:tcPr>
                  <w:tcW w:w="915" w:type="dxa"/>
                </w:tcPr>
                <w:p w14:paraId="557A4822" w14:textId="77777777" w:rsidR="009B5A90" w:rsidRPr="002521B2" w:rsidRDefault="008F4107">
                  <w:pPr>
                    <w:pStyle w:val="af8"/>
                    <w:spacing w:before="62" w:after="62"/>
                    <w:rPr>
                      <w:b w:val="0"/>
                    </w:rPr>
                  </w:pPr>
                  <w:r w:rsidRPr="002521B2">
                    <w:rPr>
                      <w:rFonts w:hint="eastAsia"/>
                      <w:b w:val="0"/>
                    </w:rPr>
                    <w:t>4.624</w:t>
                  </w:r>
                </w:p>
              </w:tc>
            </w:tr>
          </w:tbl>
          <w:p w14:paraId="39B1F8D0" w14:textId="77777777" w:rsidR="009B5A90" w:rsidRPr="002521B2" w:rsidRDefault="008F4107">
            <w:pPr>
              <w:pStyle w:val="aff"/>
            </w:pPr>
            <w:r w:rsidRPr="002521B2">
              <w:rPr>
                <w:rFonts w:hint="eastAsia"/>
              </w:rPr>
              <w:t>由表</w:t>
            </w:r>
            <w:r w:rsidRPr="002521B2">
              <w:rPr>
                <w:rFonts w:hint="eastAsia"/>
              </w:rPr>
              <w:t xml:space="preserve"> 7-1 </w:t>
            </w:r>
            <w:r w:rsidRPr="002521B2">
              <w:rPr>
                <w:rFonts w:hint="eastAsia"/>
              </w:rPr>
              <w:t>可知，尘粒的沉降速度随粒径的增大而迅速增大。当粒径为</w:t>
            </w:r>
            <w:r w:rsidRPr="002521B2">
              <w:rPr>
                <w:rFonts w:hint="eastAsia"/>
              </w:rPr>
              <w:t xml:space="preserve"> 250</w:t>
            </w:r>
            <w:r w:rsidRPr="002521B2">
              <w:rPr>
                <w:rFonts w:hint="eastAsia"/>
              </w:rPr>
              <w:t>μ</w:t>
            </w:r>
            <w:r w:rsidRPr="002521B2">
              <w:rPr>
                <w:rFonts w:hint="eastAsia"/>
              </w:rPr>
              <w:t>m</w:t>
            </w:r>
            <w:r w:rsidRPr="002521B2">
              <w:rPr>
                <w:rFonts w:hint="eastAsia"/>
              </w:rPr>
              <w:t>时，主要影响范围在扬尘点下风向近距离范围内，而真正对外环境产生影响的是一些微小尘粒。根据现场的气候不同，其影响范围也有所不同。施工期间，若不采取措施，扬尘势必对该区域环境产生一定影响。尤其是在雨水偏少的时期，扬尘现象较为严重，因此本工程施工期应特别注意防尘的问题，以减少施工扬尘对周围环境的影响。评价</w:t>
            </w:r>
            <w:r w:rsidRPr="002521B2">
              <w:t>要求建设单位做好以下扬尘防治措施：</w:t>
            </w:r>
          </w:p>
          <w:p w14:paraId="7BA3250A" w14:textId="77777777" w:rsidR="009B5A90" w:rsidRPr="002521B2" w:rsidRDefault="008F4107">
            <w:pPr>
              <w:pStyle w:val="aff"/>
              <w:ind w:firstLine="482"/>
            </w:pPr>
            <w:r w:rsidRPr="002521B2">
              <w:rPr>
                <w:b/>
              </w:rPr>
              <w:t>采取洒水湿法抑尘</w:t>
            </w:r>
            <w:r w:rsidRPr="002521B2">
              <w:rPr>
                <w:rFonts w:hint="eastAsia"/>
              </w:rPr>
              <w:t>：</w:t>
            </w:r>
            <w:r w:rsidRPr="002521B2">
              <w:t>在施工路段使用洒水，可使降尘大大减少。因此，对施工中的土石方开挖、运输、装卸、堆放等易于产生地面扬尘的场所，采用洒水等办法降低施工粉尘的影响。对项目在建成区附近的施工点，应配备专用洒水车在施工场地进行喷洒，净化大气环境，防止扬尘污染。配备洒水车一部，对施工现场和进场道路进行定期洒水，保持地面湿度，根据本工程特点，建议在无雨日的上下午各洒水</w:t>
            </w:r>
            <w:r w:rsidRPr="002521B2">
              <w:t>—</w:t>
            </w:r>
            <w:r w:rsidRPr="002521B2">
              <w:t>次，减少二次扬尘产生，在起点和终点施工时，应增加洒水次数，并禁止大风天气作业。</w:t>
            </w:r>
          </w:p>
          <w:p w14:paraId="3CD0FCE6" w14:textId="77777777" w:rsidR="009B5A90" w:rsidRPr="002521B2" w:rsidRDefault="008F4107">
            <w:pPr>
              <w:pStyle w:val="aff"/>
              <w:ind w:firstLine="482"/>
            </w:pPr>
            <w:r w:rsidRPr="002521B2">
              <w:rPr>
                <w:rFonts w:hint="eastAsia"/>
                <w:b/>
              </w:rPr>
              <w:t>设置</w:t>
            </w:r>
            <w:r w:rsidRPr="002521B2">
              <w:rPr>
                <w:b/>
              </w:rPr>
              <w:t>围挡</w:t>
            </w:r>
            <w:r w:rsidRPr="002521B2">
              <w:t>：工程施工期间，应在工地边界设置</w:t>
            </w:r>
            <w:r w:rsidRPr="002521B2">
              <w:t>1.8</w:t>
            </w:r>
            <w:r w:rsidRPr="002521B2">
              <w:t>米以上的围档，围档视施工地段不同应适当增加高度。</w:t>
            </w:r>
          </w:p>
          <w:p w14:paraId="3882DE98" w14:textId="77777777" w:rsidR="009B5A90" w:rsidRPr="002521B2" w:rsidRDefault="008F4107">
            <w:pPr>
              <w:pStyle w:val="aff"/>
              <w:ind w:firstLine="482"/>
            </w:pPr>
            <w:r w:rsidRPr="002521B2">
              <w:rPr>
                <w:rFonts w:hint="eastAsia"/>
                <w:b/>
              </w:rPr>
              <w:t>合理安排运输</w:t>
            </w:r>
            <w:r w:rsidRPr="002521B2">
              <w:rPr>
                <w:b/>
              </w:rPr>
              <w:t>方式和路线：</w:t>
            </w:r>
            <w:r w:rsidRPr="002521B2">
              <w:t>运输建筑材料、垃圾和泥土等车辆，在驶出施工工地前，要做好冲洗、遮蔽、清洁等工作，设置专用的洗车平台，不得带泥土上路，防止建筑垃圾、泥土等四处散落，污染周边环境。施工期间，运送散装物料的机动车，尽可能用蓬布遮盖，以防物料洒落；存放散装物料的堆场，应尽量用蓬布遮盖；材料场和材料运输车辆行驶路线应避开大气敏感点。</w:t>
            </w:r>
          </w:p>
          <w:p w14:paraId="0FA23B4C" w14:textId="77777777" w:rsidR="009B5A90" w:rsidRPr="002521B2" w:rsidRDefault="008F4107">
            <w:pPr>
              <w:pStyle w:val="aff"/>
              <w:ind w:firstLine="482"/>
            </w:pPr>
            <w:r w:rsidRPr="002521B2">
              <w:rPr>
                <w:rFonts w:hint="eastAsia"/>
                <w:b/>
              </w:rPr>
              <w:t>优化施工组织：</w:t>
            </w:r>
            <w:r w:rsidRPr="002521B2">
              <w:t>施工过程中暂时堆放的土方、物料等，必须采取集中堆放、压实、覆盖以及适时洒水等有效抑尘措施，减少泥土裸露时间和裸露面积，防治泥土扬尘污染。对于闲置</w:t>
            </w:r>
            <w:r w:rsidRPr="002521B2">
              <w:t>3</w:t>
            </w:r>
            <w:r w:rsidRPr="002521B2">
              <w:t>个月以上的现场空地，必须进行硬化、覆盖或临时简单绿化等处理。</w:t>
            </w:r>
            <w:r w:rsidRPr="002521B2">
              <w:lastRenderedPageBreak/>
              <w:t>对于施工道路应进行路面硬化，经常清扫，保持路面清洁，减少扬尘产生和排放。</w:t>
            </w:r>
          </w:p>
          <w:p w14:paraId="5DC9906C" w14:textId="77777777" w:rsidR="009B5A90" w:rsidRPr="002521B2" w:rsidRDefault="008F4107">
            <w:pPr>
              <w:pStyle w:val="aff"/>
              <w:ind w:firstLine="482"/>
              <w:rPr>
                <w:b/>
              </w:rPr>
            </w:pPr>
            <w:r w:rsidRPr="002521B2">
              <w:rPr>
                <w:rFonts w:hint="eastAsia"/>
                <w:b/>
              </w:rPr>
              <w:t>（</w:t>
            </w:r>
            <w:r w:rsidRPr="002521B2">
              <w:rPr>
                <w:rFonts w:hint="eastAsia"/>
                <w:b/>
              </w:rPr>
              <w:t>2</w:t>
            </w:r>
            <w:r w:rsidRPr="002521B2">
              <w:rPr>
                <w:rFonts w:hint="eastAsia"/>
                <w:b/>
              </w:rPr>
              <w:t>）燃油废气</w:t>
            </w:r>
          </w:p>
          <w:p w14:paraId="18B679D2" w14:textId="77777777" w:rsidR="009B5A90" w:rsidRPr="002521B2" w:rsidRDefault="008F4107">
            <w:pPr>
              <w:pStyle w:val="aff"/>
            </w:pPr>
            <w:r w:rsidRPr="002521B2">
              <w:rPr>
                <w:rFonts w:hint="eastAsia"/>
              </w:rPr>
              <w:t>燃油废气产生的主要决定因素为燃料油种类、机械性能、作业方式和风力等，其中机械性能、作业方式因素的影响最大。</w:t>
            </w:r>
          </w:p>
          <w:p w14:paraId="2B6C270F" w14:textId="77777777" w:rsidR="009B5A90" w:rsidRDefault="008F4107">
            <w:pPr>
              <w:pStyle w:val="aff"/>
            </w:pPr>
            <w:r w:rsidRPr="002521B2">
              <w:rPr>
                <w:rFonts w:hint="eastAsia"/>
              </w:rPr>
              <w:t>施工机械废气主要由施工燃油机械和运输车辆产生，所含污染物主要为</w:t>
            </w:r>
            <w:r w:rsidRPr="002521B2">
              <w:rPr>
                <w:rFonts w:hint="eastAsia"/>
              </w:rPr>
              <w:t>CO</w:t>
            </w:r>
            <w:r w:rsidRPr="002521B2">
              <w:rPr>
                <w:rFonts w:hint="eastAsia"/>
              </w:rPr>
              <w:t>、</w:t>
            </w:r>
            <w:r w:rsidRPr="002521B2">
              <w:rPr>
                <w:rFonts w:hint="eastAsia"/>
              </w:rPr>
              <w:t>NOx</w:t>
            </w:r>
            <w:r w:rsidRPr="002521B2">
              <w:rPr>
                <w:rFonts w:hint="eastAsia"/>
              </w:rPr>
              <w:t>和</w:t>
            </w:r>
            <w:r w:rsidRPr="002521B2">
              <w:rPr>
                <w:rFonts w:hint="eastAsia"/>
              </w:rPr>
              <w:t>THC</w:t>
            </w:r>
            <w:r w:rsidRPr="002521B2">
              <w:rPr>
                <w:rFonts w:hint="eastAsia"/>
              </w:rPr>
              <w:t>等。由于施工区域较为开阔，大气扩散条件较好，而燃油废气排放量相对较小，因此施工燃油机械和运输车辆产生的燃油烟气在空气中经自然扩散和稀释后，对评价区域空气环境质量和周围关心点的影响较小。</w:t>
            </w:r>
          </w:p>
          <w:p w14:paraId="5C7CF775" w14:textId="6B65C43C" w:rsidR="003D0CD1" w:rsidRPr="003D0CD1" w:rsidRDefault="003D0CD1">
            <w:pPr>
              <w:pStyle w:val="aff"/>
              <w:ind w:firstLine="482"/>
              <w:rPr>
                <w:b/>
                <w:u w:val="single"/>
              </w:rPr>
            </w:pPr>
            <w:r w:rsidRPr="003D0CD1">
              <w:rPr>
                <w:rFonts w:hint="eastAsia"/>
                <w:b/>
                <w:u w:val="single"/>
              </w:rPr>
              <w:t>（</w:t>
            </w:r>
            <w:r w:rsidRPr="003D0CD1">
              <w:rPr>
                <w:rFonts w:hint="eastAsia"/>
                <w:b/>
                <w:u w:val="single"/>
              </w:rPr>
              <w:t>3</w:t>
            </w:r>
            <w:r w:rsidRPr="003D0CD1">
              <w:rPr>
                <w:rFonts w:hint="eastAsia"/>
                <w:b/>
                <w:u w:val="single"/>
              </w:rPr>
              <w:t>）淤泥</w:t>
            </w:r>
            <w:r w:rsidRPr="003D0CD1">
              <w:rPr>
                <w:b/>
                <w:u w:val="single"/>
              </w:rPr>
              <w:t>恶臭</w:t>
            </w:r>
          </w:p>
          <w:p w14:paraId="3A262350" w14:textId="6A70A9B7" w:rsidR="003D0CD1" w:rsidRPr="003D0CD1" w:rsidRDefault="003D0CD1" w:rsidP="003D0CD1">
            <w:pPr>
              <w:pStyle w:val="aff"/>
              <w:rPr>
                <w:u w:val="single"/>
              </w:rPr>
            </w:pPr>
            <w:r w:rsidRPr="003D0CD1">
              <w:rPr>
                <w:rFonts w:hint="eastAsia"/>
                <w:u w:val="single"/>
              </w:rPr>
              <w:t>河道底泥中的有机物质在河道底部厌氧分解会产生一些具有臭味的物质（如</w:t>
            </w:r>
            <w:r w:rsidRPr="003D0CD1">
              <w:rPr>
                <w:rFonts w:hint="eastAsia"/>
                <w:u w:val="single"/>
              </w:rPr>
              <w:t>H</w:t>
            </w:r>
            <w:r w:rsidRPr="003D0CD1">
              <w:rPr>
                <w:rFonts w:hint="eastAsia"/>
                <w:u w:val="single"/>
                <w:vertAlign w:val="subscript"/>
              </w:rPr>
              <w:t>2</w:t>
            </w:r>
            <w:r w:rsidRPr="003D0CD1">
              <w:rPr>
                <w:rFonts w:hint="eastAsia"/>
                <w:u w:val="single"/>
              </w:rPr>
              <w:t>S</w:t>
            </w:r>
            <w:r w:rsidRPr="003D0CD1">
              <w:rPr>
                <w:rFonts w:hint="eastAsia"/>
                <w:u w:val="single"/>
              </w:rPr>
              <w:t>、</w:t>
            </w:r>
            <w:r w:rsidRPr="003D0CD1">
              <w:rPr>
                <w:rFonts w:hint="eastAsia"/>
                <w:u w:val="single"/>
              </w:rPr>
              <w:t>NH</w:t>
            </w:r>
            <w:r w:rsidRPr="003D0CD1">
              <w:rPr>
                <w:rFonts w:hint="eastAsia"/>
                <w:u w:val="single"/>
                <w:vertAlign w:val="subscript"/>
              </w:rPr>
              <w:t>3</w:t>
            </w:r>
            <w:r w:rsidRPr="003D0CD1">
              <w:rPr>
                <w:rFonts w:hint="eastAsia"/>
                <w:u w:val="single"/>
              </w:rPr>
              <w:t>等），当疏浚过程中河道底泥被清出后，这些具有臭味的物质会挥发进入大气，影响周围的环境空气质量。</w:t>
            </w:r>
          </w:p>
          <w:p w14:paraId="7F2BBA74" w14:textId="02527C7F" w:rsidR="003D0CD1" w:rsidRPr="003D0CD1" w:rsidRDefault="003D0CD1" w:rsidP="003D0CD1">
            <w:pPr>
              <w:pStyle w:val="aff"/>
              <w:rPr>
                <w:u w:val="single"/>
              </w:rPr>
            </w:pPr>
            <w:r w:rsidRPr="003D0CD1">
              <w:rPr>
                <w:rFonts w:hint="eastAsia"/>
                <w:u w:val="single"/>
              </w:rPr>
              <w:t>根据同类工程底泥清淤堆场的类比调查结果，距离疏浚底泥堆场</w:t>
            </w:r>
            <w:r w:rsidRPr="003D0CD1">
              <w:rPr>
                <w:rFonts w:hint="eastAsia"/>
                <w:u w:val="single"/>
              </w:rPr>
              <w:t xml:space="preserve"> 30</w:t>
            </w:r>
            <w:r w:rsidRPr="003D0CD1">
              <w:rPr>
                <w:rFonts w:hint="eastAsia"/>
                <w:u w:val="single"/>
              </w:rPr>
              <w:t>～</w:t>
            </w:r>
            <w:r w:rsidRPr="003D0CD1">
              <w:rPr>
                <w:rFonts w:hint="eastAsia"/>
                <w:u w:val="single"/>
              </w:rPr>
              <w:t xml:space="preserve">50m </w:t>
            </w:r>
            <w:r w:rsidRPr="003D0CD1">
              <w:rPr>
                <w:rFonts w:hint="eastAsia"/>
                <w:u w:val="single"/>
              </w:rPr>
              <w:t>处有轻微臭味，距离</w:t>
            </w:r>
            <w:r w:rsidRPr="003D0CD1">
              <w:rPr>
                <w:rFonts w:hint="eastAsia"/>
                <w:u w:val="single"/>
              </w:rPr>
              <w:t xml:space="preserve"> 80</w:t>
            </w:r>
            <w:r w:rsidRPr="003D0CD1">
              <w:rPr>
                <w:rFonts w:hint="eastAsia"/>
                <w:u w:val="single"/>
              </w:rPr>
              <w:t>～</w:t>
            </w:r>
            <w:r w:rsidRPr="003D0CD1">
              <w:rPr>
                <w:rFonts w:hint="eastAsia"/>
                <w:u w:val="single"/>
              </w:rPr>
              <w:t xml:space="preserve">100m </w:t>
            </w:r>
            <w:r w:rsidRPr="003D0CD1">
              <w:rPr>
                <w:rFonts w:hint="eastAsia"/>
                <w:u w:val="single"/>
              </w:rPr>
              <w:t>处基本无臭味。本工程施工</w:t>
            </w:r>
            <w:r w:rsidRPr="003D0CD1">
              <w:rPr>
                <w:u w:val="single"/>
              </w:rPr>
              <w:t>厂界</w:t>
            </w:r>
            <w:r w:rsidRPr="003D0CD1">
              <w:rPr>
                <w:rFonts w:hint="eastAsia"/>
                <w:u w:val="single"/>
              </w:rPr>
              <w:t>与最近的居民住宅距离约为</w:t>
            </w:r>
            <w:r w:rsidRPr="003D0CD1">
              <w:rPr>
                <w:rFonts w:hint="eastAsia"/>
                <w:u w:val="single"/>
              </w:rPr>
              <w:t>1</w:t>
            </w:r>
            <w:r w:rsidRPr="003D0CD1">
              <w:rPr>
                <w:u w:val="single"/>
              </w:rPr>
              <w:t>1</w:t>
            </w:r>
            <w:r w:rsidRPr="003D0CD1">
              <w:rPr>
                <w:rFonts w:hint="eastAsia"/>
                <w:u w:val="single"/>
              </w:rPr>
              <w:t>0m</w:t>
            </w:r>
            <w:r w:rsidRPr="003D0CD1">
              <w:rPr>
                <w:rFonts w:hint="eastAsia"/>
                <w:u w:val="single"/>
              </w:rPr>
              <w:t>，且清淤主要为工程影响范围内水系治理，不作为主体工程，清淤量较小，因此对周围环境影响较小。</w:t>
            </w:r>
          </w:p>
          <w:p w14:paraId="6F234602" w14:textId="77777777" w:rsidR="009B5A90" w:rsidRPr="002521B2" w:rsidRDefault="008F4107">
            <w:pPr>
              <w:pStyle w:val="af7"/>
            </w:pPr>
            <w:r w:rsidRPr="002521B2">
              <w:rPr>
                <w:rFonts w:hint="eastAsia"/>
              </w:rPr>
              <w:t>3、噪声</w:t>
            </w:r>
          </w:p>
          <w:p w14:paraId="3741B995" w14:textId="77777777" w:rsidR="009B5A90" w:rsidRPr="002521B2" w:rsidRDefault="008F4107">
            <w:pPr>
              <w:pStyle w:val="aff"/>
            </w:pPr>
            <w:r w:rsidRPr="002521B2">
              <w:rPr>
                <w:rFonts w:hint="eastAsia"/>
              </w:rPr>
              <w:t>（</w:t>
            </w:r>
            <w:r w:rsidRPr="002521B2">
              <w:rPr>
                <w:rFonts w:hint="eastAsia"/>
              </w:rPr>
              <w:t>1</w:t>
            </w:r>
            <w:r w:rsidRPr="002521B2">
              <w:rPr>
                <w:rFonts w:hint="eastAsia"/>
              </w:rPr>
              <w:t>）固定</w:t>
            </w:r>
            <w:r w:rsidRPr="002521B2">
              <w:t>噪声源</w:t>
            </w:r>
            <w:r w:rsidRPr="002521B2">
              <w:rPr>
                <w:rFonts w:hint="eastAsia"/>
              </w:rPr>
              <w:t>分析</w:t>
            </w:r>
          </w:p>
          <w:p w14:paraId="6F795088" w14:textId="77777777" w:rsidR="009B5A90" w:rsidRPr="002521B2" w:rsidRDefault="008F4107">
            <w:pPr>
              <w:pStyle w:val="aff"/>
            </w:pPr>
            <w:r w:rsidRPr="002521B2">
              <w:rPr>
                <w:rFonts w:hint="eastAsia"/>
              </w:rPr>
              <w:t>根据分析，工程施工期固定噪声源主要为河道工程和建筑物工程中机械施工噪声，噪声较大的机械设备主要有挖掘机、推土机、打夯机、砂石料加工系统等。根据同类工程类比分析，各施工机械的噪声值见表</w:t>
            </w:r>
            <w:r w:rsidRPr="002521B2">
              <w:t>5-3</w:t>
            </w:r>
            <w:r w:rsidRPr="002521B2">
              <w:rPr>
                <w:rFonts w:hint="eastAsia"/>
              </w:rPr>
              <w:t>所示。</w:t>
            </w:r>
          </w:p>
          <w:p w14:paraId="1C137595" w14:textId="77777777" w:rsidR="009B5A90" w:rsidRPr="002521B2" w:rsidRDefault="008F4107">
            <w:pPr>
              <w:pStyle w:val="aff"/>
            </w:pPr>
            <w:r w:rsidRPr="002521B2">
              <w:rPr>
                <w:rFonts w:hint="eastAsia"/>
              </w:rPr>
              <w:t>（</w:t>
            </w:r>
            <w:r w:rsidRPr="002521B2">
              <w:rPr>
                <w:rFonts w:hint="eastAsia"/>
              </w:rPr>
              <w:t>2</w:t>
            </w:r>
            <w:r w:rsidRPr="002521B2">
              <w:rPr>
                <w:rFonts w:hint="eastAsia"/>
              </w:rPr>
              <w:t>）流动</w:t>
            </w:r>
            <w:r w:rsidRPr="002521B2">
              <w:t>噪声影响分析</w:t>
            </w:r>
          </w:p>
          <w:p w14:paraId="3192987E" w14:textId="77777777" w:rsidR="009B5A90" w:rsidRPr="002521B2" w:rsidRDefault="008F4107">
            <w:pPr>
              <w:pStyle w:val="aff"/>
            </w:pPr>
            <w:r w:rsidRPr="002521B2">
              <w:rPr>
                <w:rFonts w:hint="eastAsia"/>
              </w:rPr>
              <w:t>工程建设过程中的流动噪声源主要为施工交通中车辆运输的流动噪声，在流动声源预测中，考虑最大车流量作为源强进行预测，即取工程施工交通干线上昼间车流量约为</w:t>
            </w:r>
            <w:r w:rsidRPr="002521B2">
              <w:rPr>
                <w:rFonts w:hint="eastAsia"/>
              </w:rPr>
              <w:t>50</w:t>
            </w:r>
            <w:r w:rsidRPr="002521B2">
              <w:rPr>
                <w:rFonts w:hint="eastAsia"/>
              </w:rPr>
              <w:t>辆</w:t>
            </w:r>
            <w:r w:rsidRPr="002521B2">
              <w:rPr>
                <w:rFonts w:hint="eastAsia"/>
              </w:rPr>
              <w:t>/h</w:t>
            </w:r>
            <w:r w:rsidRPr="002521B2">
              <w:rPr>
                <w:rFonts w:hint="eastAsia"/>
              </w:rPr>
              <w:t>，车速约为</w:t>
            </w:r>
            <w:r w:rsidRPr="002521B2">
              <w:rPr>
                <w:rFonts w:hint="eastAsia"/>
              </w:rPr>
              <w:t>35km/h</w:t>
            </w:r>
            <w:r w:rsidRPr="002521B2">
              <w:rPr>
                <w:rFonts w:hint="eastAsia"/>
              </w:rPr>
              <w:t>；夜间车流量为</w:t>
            </w:r>
            <w:r w:rsidRPr="002521B2">
              <w:rPr>
                <w:rFonts w:hint="eastAsia"/>
              </w:rPr>
              <w:t>20</w:t>
            </w:r>
            <w:r w:rsidRPr="002521B2">
              <w:rPr>
                <w:rFonts w:hint="eastAsia"/>
              </w:rPr>
              <w:t>辆</w:t>
            </w:r>
            <w:r w:rsidRPr="002521B2">
              <w:rPr>
                <w:rFonts w:hint="eastAsia"/>
              </w:rPr>
              <w:t>/h</w:t>
            </w:r>
            <w:r w:rsidRPr="002521B2">
              <w:rPr>
                <w:rFonts w:hint="eastAsia"/>
              </w:rPr>
              <w:t>，车速为</w:t>
            </w:r>
            <w:r w:rsidRPr="002521B2">
              <w:rPr>
                <w:rFonts w:hint="eastAsia"/>
              </w:rPr>
              <w:t>30km/h</w:t>
            </w:r>
            <w:r w:rsidRPr="002521B2">
              <w:rPr>
                <w:rFonts w:hint="eastAsia"/>
              </w:rPr>
              <w:t>。依据《环境保护实用数据手册》，载重汽车的声级值约为</w:t>
            </w:r>
            <w:r w:rsidRPr="002521B2">
              <w:rPr>
                <w:rFonts w:hint="eastAsia"/>
              </w:rPr>
              <w:t>82~93dB</w:t>
            </w:r>
            <w:r w:rsidRPr="002521B2">
              <w:rPr>
                <w:rFonts w:hint="eastAsia"/>
              </w:rPr>
              <w:t>（</w:t>
            </w:r>
            <w:r w:rsidRPr="002521B2">
              <w:rPr>
                <w:rFonts w:hint="eastAsia"/>
              </w:rPr>
              <w:t>A</w:t>
            </w:r>
            <w:r w:rsidRPr="002521B2">
              <w:rPr>
                <w:rFonts w:hint="eastAsia"/>
              </w:rPr>
              <w:t>）。</w:t>
            </w:r>
          </w:p>
          <w:p w14:paraId="5FF0D890" w14:textId="77777777" w:rsidR="009B5A90" w:rsidRPr="002521B2" w:rsidRDefault="008F4107">
            <w:pPr>
              <w:pStyle w:val="aff"/>
            </w:pPr>
            <w:r w:rsidRPr="002521B2">
              <w:rPr>
                <w:rFonts w:hint="eastAsia"/>
              </w:rPr>
              <w:t>（</w:t>
            </w:r>
            <w:r w:rsidRPr="002521B2">
              <w:rPr>
                <w:rFonts w:hint="eastAsia"/>
              </w:rPr>
              <w:t>3</w:t>
            </w:r>
            <w:r w:rsidRPr="002521B2">
              <w:rPr>
                <w:rFonts w:hint="eastAsia"/>
              </w:rPr>
              <w:t>）预测</w:t>
            </w:r>
            <w:r w:rsidRPr="002521B2">
              <w:t>模式</w:t>
            </w:r>
          </w:p>
          <w:p w14:paraId="35B0EE65" w14:textId="77777777" w:rsidR="009B5A90" w:rsidRPr="002521B2" w:rsidRDefault="008F4107">
            <w:pPr>
              <w:pStyle w:val="aff"/>
            </w:pPr>
            <w:r w:rsidRPr="002521B2">
              <w:rPr>
                <w:rFonts w:hint="eastAsia"/>
              </w:rPr>
              <w:t>根据《环境影响评价技术导则</w:t>
            </w:r>
            <w:r w:rsidRPr="002521B2">
              <w:rPr>
                <w:rFonts w:hint="eastAsia"/>
              </w:rPr>
              <w:t xml:space="preserve"> </w:t>
            </w:r>
            <w:r w:rsidRPr="002521B2">
              <w:rPr>
                <w:rFonts w:hint="eastAsia"/>
              </w:rPr>
              <w:t>声环境》（</w:t>
            </w:r>
            <w:r w:rsidRPr="002521B2">
              <w:rPr>
                <w:rFonts w:hint="eastAsia"/>
              </w:rPr>
              <w:t>HJ2.4</w:t>
            </w:r>
            <w:r w:rsidRPr="002521B2">
              <w:rPr>
                <w:rFonts w:hint="eastAsia"/>
              </w:rPr>
              <w:t>－</w:t>
            </w:r>
            <w:r w:rsidRPr="002521B2">
              <w:rPr>
                <w:rFonts w:hint="eastAsia"/>
              </w:rPr>
              <w:t>2009</w:t>
            </w:r>
            <w:r w:rsidRPr="002521B2">
              <w:rPr>
                <w:rFonts w:hint="eastAsia"/>
              </w:rPr>
              <w:t>）有关要求本项目施工期噪声环境影响分析采取下列预测公式。</w:t>
            </w:r>
          </w:p>
          <w:p w14:paraId="5FB6699D" w14:textId="77777777" w:rsidR="009B5A90" w:rsidRPr="002521B2" w:rsidRDefault="008F4107">
            <w:pPr>
              <w:pStyle w:val="aff"/>
              <w:rPr>
                <w:i/>
              </w:rPr>
            </w:pPr>
            <m:oMathPara>
              <m:oMath>
                <m:r>
                  <w:rPr>
                    <w:rFonts w:ascii="Cambria Math" w:hAnsi="Cambria Math"/>
                  </w:rPr>
                  <w:lastRenderedPageBreak/>
                  <m:t>LA</m:t>
                </m:r>
                <m:d>
                  <m:dPr>
                    <m:ctrlPr>
                      <w:rPr>
                        <w:rFonts w:ascii="Cambria Math" w:hAnsi="Cambria Math"/>
                      </w:rPr>
                    </m:ctrlPr>
                  </m:dPr>
                  <m:e>
                    <m:r>
                      <w:rPr>
                        <w:rFonts w:ascii="Cambria Math" w:hAnsi="Cambria Math"/>
                      </w:rPr>
                      <m:t>r</m:t>
                    </m:r>
                  </m:e>
                </m:d>
                <m:r>
                  <w:rPr>
                    <w:rFonts w:ascii="Cambria Math" w:hAnsi="Cambria Math"/>
                  </w:rPr>
                  <m:t>=LA</m:t>
                </m:r>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-20lg</m:t>
                </m:r>
                <m:d>
                  <m:dPr>
                    <m:ctrlPr>
                      <w:rPr>
                        <w:rFonts w:ascii="Cambria Math" w:hAnsi="Cambria Math"/>
                        <w:i/>
                      </w:rPr>
                    </m:ctrlPr>
                  </m:dPr>
                  <m:e>
                    <m:f>
                      <m:fPr>
                        <m:type m:val="lin"/>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0</m:t>
                            </m:r>
                          </m:sub>
                        </m:sSub>
                      </m:den>
                    </m:f>
                  </m:e>
                </m:d>
                <m:r>
                  <w:rPr>
                    <w:rFonts w:ascii="Cambria Math" w:hAnsi="Cambria Math"/>
                  </w:rPr>
                  <m:t>-∆L</m:t>
                </m:r>
              </m:oMath>
            </m:oMathPara>
          </w:p>
          <w:p w14:paraId="73FE8C77" w14:textId="77777777" w:rsidR="009B5A90" w:rsidRPr="002521B2" w:rsidRDefault="008F4107">
            <w:pPr>
              <w:pStyle w:val="aff"/>
            </w:pPr>
            <w:r w:rsidRPr="002521B2">
              <w:rPr>
                <w:rFonts w:hint="eastAsia"/>
              </w:rPr>
              <w:t>式中</w:t>
            </w:r>
            <w:r w:rsidRPr="002521B2">
              <w:t>：</w:t>
            </w:r>
          </w:p>
          <w:p w14:paraId="075FA8AC" w14:textId="77777777" w:rsidR="009B5A90" w:rsidRPr="002521B2" w:rsidRDefault="008F4107">
            <w:pPr>
              <w:pStyle w:val="aff"/>
            </w:pPr>
            <m:oMath>
              <m:r>
                <w:rPr>
                  <w:rFonts w:ascii="Cambria Math" w:hAnsi="Cambria Math"/>
                </w:rPr>
                <m:t>LA</m:t>
              </m:r>
              <m:d>
                <m:dPr>
                  <m:ctrlPr>
                    <w:rPr>
                      <w:rFonts w:ascii="Cambria Math" w:hAnsi="Cambria Math"/>
                    </w:rPr>
                  </m:ctrlPr>
                </m:dPr>
                <m:e>
                  <m:r>
                    <w:rPr>
                      <w:rFonts w:ascii="Cambria Math" w:hAnsi="Cambria Math"/>
                    </w:rPr>
                    <m:t>r</m:t>
                  </m:r>
                </m:e>
              </m:d>
            </m:oMath>
            <w:r w:rsidRPr="002521B2">
              <w:t>——</w:t>
            </w:r>
            <w:r w:rsidRPr="002521B2">
              <w:rPr>
                <w:rFonts w:hint="eastAsia"/>
              </w:rPr>
              <w:t>距声源</w:t>
            </w:r>
            <w:r w:rsidRPr="002521B2">
              <w:t>r</w:t>
            </w:r>
            <w:r w:rsidRPr="002521B2">
              <w:rPr>
                <w:rFonts w:hint="eastAsia"/>
              </w:rPr>
              <w:t>处的</w:t>
            </w:r>
            <w:r w:rsidRPr="002521B2">
              <w:rPr>
                <w:rFonts w:hint="eastAsia"/>
              </w:rPr>
              <w:t>A</w:t>
            </w:r>
            <w:r w:rsidRPr="002521B2">
              <w:rPr>
                <w:rFonts w:hint="eastAsia"/>
              </w:rPr>
              <w:t>声级，</w:t>
            </w:r>
            <w:r w:rsidRPr="002521B2">
              <w:rPr>
                <w:rFonts w:hint="eastAsia"/>
              </w:rPr>
              <w:t>dB</w:t>
            </w:r>
            <w:r w:rsidRPr="002521B2">
              <w:rPr>
                <w:rFonts w:hint="eastAsia"/>
              </w:rPr>
              <w:t>；</w:t>
            </w:r>
          </w:p>
          <w:p w14:paraId="7BD67046" w14:textId="77777777" w:rsidR="009B5A90" w:rsidRPr="002521B2" w:rsidRDefault="008F4107">
            <w:pPr>
              <w:pStyle w:val="aff"/>
            </w:pPr>
            <m:oMath>
              <m:r>
                <w:rPr>
                  <w:rFonts w:ascii="Cambria Math" w:hAnsi="Cambria Math"/>
                </w:rPr>
                <m:t>LA</m:t>
              </m:r>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0</m:t>
                      </m:r>
                    </m:sub>
                  </m:sSub>
                </m:e>
              </m:d>
            </m:oMath>
            <w:r w:rsidRPr="002521B2">
              <w:t>——</w:t>
            </w:r>
            <w:r w:rsidRPr="002521B2">
              <w:rPr>
                <w:rFonts w:hint="eastAsia"/>
              </w:rPr>
              <w:t>距声源</w:t>
            </w:r>
            <w:r w:rsidRPr="002521B2">
              <w:rPr>
                <w:rFonts w:hint="eastAsia"/>
              </w:rPr>
              <w:t>r</w:t>
            </w:r>
            <w:r w:rsidRPr="002521B2">
              <w:rPr>
                <w:rFonts w:hint="eastAsia"/>
                <w:vertAlign w:val="subscript"/>
              </w:rPr>
              <w:t>0</w:t>
            </w:r>
            <w:r w:rsidRPr="002521B2">
              <w:rPr>
                <w:rFonts w:hint="eastAsia"/>
              </w:rPr>
              <w:t>处的</w:t>
            </w:r>
            <w:r w:rsidRPr="002521B2">
              <w:rPr>
                <w:rFonts w:hint="eastAsia"/>
              </w:rPr>
              <w:t>A</w:t>
            </w:r>
            <w:r w:rsidRPr="002521B2">
              <w:rPr>
                <w:rFonts w:hint="eastAsia"/>
              </w:rPr>
              <w:t>声级，</w:t>
            </w:r>
            <w:r w:rsidRPr="002521B2">
              <w:rPr>
                <w:rFonts w:hint="eastAsia"/>
              </w:rPr>
              <w:t>dB</w:t>
            </w:r>
            <w:r w:rsidRPr="002521B2">
              <w:rPr>
                <w:rFonts w:hint="eastAsia"/>
              </w:rPr>
              <w:t>；</w:t>
            </w:r>
          </w:p>
          <w:p w14:paraId="6C9E2A8F" w14:textId="77777777" w:rsidR="009B5A90" w:rsidRPr="002521B2" w:rsidRDefault="008F4107">
            <w:pPr>
              <w:pStyle w:val="aff"/>
            </w:pPr>
            <w:r w:rsidRPr="002521B2">
              <w:rPr>
                <w:rFonts w:hint="eastAsia"/>
              </w:rPr>
              <w:t>r</w:t>
            </w:r>
            <w:r w:rsidRPr="002521B2">
              <w:t xml:space="preserve"> ——</w:t>
            </w:r>
            <w:r w:rsidRPr="002521B2">
              <w:rPr>
                <w:rFonts w:hint="eastAsia"/>
              </w:rPr>
              <w:t>测点与声源的距离，</w:t>
            </w:r>
            <w:r w:rsidRPr="002521B2">
              <w:rPr>
                <w:rFonts w:hint="eastAsia"/>
              </w:rPr>
              <w:t>m</w:t>
            </w:r>
            <w:r w:rsidRPr="002521B2">
              <w:rPr>
                <w:rFonts w:hint="eastAsia"/>
              </w:rPr>
              <w:t>；</w:t>
            </w:r>
          </w:p>
          <w:p w14:paraId="0AD396FB" w14:textId="77777777" w:rsidR="009B5A90" w:rsidRPr="002521B2" w:rsidRDefault="008F4107">
            <w:pPr>
              <w:pStyle w:val="aff"/>
            </w:pPr>
            <w:r w:rsidRPr="002521B2">
              <w:rPr>
                <w:rFonts w:hint="eastAsia"/>
              </w:rPr>
              <w:t>r</w:t>
            </w:r>
            <w:r w:rsidRPr="002521B2">
              <w:rPr>
                <w:vertAlign w:val="subscript"/>
              </w:rPr>
              <w:t xml:space="preserve">0 </w:t>
            </w:r>
            <w:r w:rsidRPr="002521B2">
              <w:t>——</w:t>
            </w:r>
            <w:r w:rsidRPr="002521B2">
              <w:rPr>
                <w:rFonts w:hint="eastAsia"/>
              </w:rPr>
              <w:t>测点距离机械的距离，</w:t>
            </w:r>
            <w:r w:rsidRPr="002521B2">
              <w:rPr>
                <w:rFonts w:hint="eastAsia"/>
              </w:rPr>
              <w:t>m</w:t>
            </w:r>
            <w:r w:rsidRPr="002521B2">
              <w:rPr>
                <w:rFonts w:hint="eastAsia"/>
              </w:rPr>
              <w:t>；</w:t>
            </w:r>
          </w:p>
          <w:p w14:paraId="7253C55E" w14:textId="77777777" w:rsidR="009B5A90" w:rsidRPr="002521B2" w:rsidRDefault="008F4107">
            <w:pPr>
              <w:pStyle w:val="aff"/>
            </w:pPr>
            <m:oMath>
              <m:r>
                <m:rPr>
                  <m:sty m:val="p"/>
                </m:rPr>
                <w:rPr>
                  <w:rFonts w:ascii="Cambria Math" w:hAnsi="Cambria Math"/>
                </w:rPr>
                <m:t>∆</m:t>
              </m:r>
              <m:r>
                <w:rPr>
                  <w:rFonts w:ascii="Cambria Math" w:hAnsi="Cambria Math"/>
                </w:rPr>
                <m:t>L</m:t>
              </m:r>
            </m:oMath>
            <w:r w:rsidRPr="002521B2">
              <w:t>——</w:t>
            </w:r>
            <w:r w:rsidRPr="002521B2">
              <w:rPr>
                <w:rFonts w:hint="eastAsia"/>
              </w:rPr>
              <w:t>其它因素引起的噪声衰减量，</w:t>
            </w:r>
            <w:r w:rsidRPr="002521B2">
              <w:rPr>
                <w:rFonts w:hint="eastAsia"/>
              </w:rPr>
              <w:t>dB</w:t>
            </w:r>
            <w:r w:rsidRPr="002521B2">
              <w:rPr>
                <w:rFonts w:hint="eastAsia"/>
              </w:rPr>
              <w:t>（</w:t>
            </w:r>
            <w:r w:rsidRPr="002521B2">
              <w:rPr>
                <w:rFonts w:hint="eastAsia"/>
              </w:rPr>
              <w:t>A</w:t>
            </w:r>
            <w:r w:rsidRPr="002521B2">
              <w:rPr>
                <w:rFonts w:hint="eastAsia"/>
              </w:rPr>
              <w:t>）。</w:t>
            </w:r>
          </w:p>
          <w:p w14:paraId="12C78B1B" w14:textId="77777777" w:rsidR="009B5A90" w:rsidRPr="002521B2" w:rsidRDefault="008F4107">
            <w:pPr>
              <w:pStyle w:val="aff"/>
            </w:pPr>
            <w:r w:rsidRPr="002521B2">
              <w:rPr>
                <w:rFonts w:hint="eastAsia"/>
              </w:rPr>
              <w:t>用声能迭加求出预测点的噪声级：</w:t>
            </w:r>
          </w:p>
          <w:p w14:paraId="0C304A47" w14:textId="77777777" w:rsidR="009B5A90" w:rsidRPr="002521B2" w:rsidRDefault="00DC05E1">
            <w:pPr>
              <w:pStyle w:val="aff"/>
              <w:ind w:firstLineChars="0" w:firstLine="0"/>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hint="eastAsia"/>
                      </w:rPr>
                      <m:t>总</m:t>
                    </m:r>
                  </m:sub>
                </m:sSub>
                <m:r>
                  <w:rPr>
                    <w:rFonts w:ascii="Cambria Math" w:hAnsi="Cambria Math"/>
                  </w:rPr>
                  <m:t>=10lg</m:t>
                </m:r>
                <m:d>
                  <m:dPr>
                    <m:ctrlPr>
                      <w:rPr>
                        <w:rFonts w:ascii="Cambria Math" w:hAnsi="Cambria Math"/>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i</m:t>
                                </m:r>
                              </m:sub>
                            </m:sSub>
                          </m:sup>
                        </m:sSup>
                      </m:e>
                    </m:nary>
                  </m:e>
                </m:d>
              </m:oMath>
            </m:oMathPara>
          </w:p>
          <w:p w14:paraId="339E3380" w14:textId="77777777" w:rsidR="009B5A90" w:rsidRPr="002521B2" w:rsidRDefault="008F4107">
            <w:pPr>
              <w:pStyle w:val="aff"/>
            </w:pPr>
            <w:r w:rsidRPr="002521B2">
              <w:rPr>
                <w:rFonts w:hint="eastAsia"/>
              </w:rPr>
              <w:t>式中</w:t>
            </w:r>
            <w:r w:rsidRPr="002521B2">
              <w:t>：</w:t>
            </w:r>
          </w:p>
          <w:p w14:paraId="572A87B2" w14:textId="77777777" w:rsidR="009B5A90" w:rsidRPr="002521B2" w:rsidRDefault="00DC05E1">
            <w:pPr>
              <w:pStyle w:val="aff"/>
              <w:rPr>
                <w:b/>
              </w:rPr>
            </w:pPr>
            <m:oMath>
              <m:sSub>
                <m:sSubPr>
                  <m:ctrlPr>
                    <w:rPr>
                      <w:rFonts w:ascii="Cambria Math" w:hAnsi="Cambria Math"/>
                    </w:rPr>
                  </m:ctrlPr>
                </m:sSubPr>
                <m:e>
                  <m:r>
                    <w:rPr>
                      <w:rFonts w:ascii="Cambria Math" w:hAnsi="Cambria Math"/>
                    </w:rPr>
                    <m:t>L</m:t>
                  </m:r>
                </m:e>
                <m:sub>
                  <m:r>
                    <w:rPr>
                      <w:rFonts w:ascii="Cambria Math" w:hAnsi="Cambria Math" w:hint="eastAsia"/>
                    </w:rPr>
                    <m:t>总</m:t>
                  </m:r>
                </m:sub>
              </m:sSub>
            </m:oMath>
            <w:r w:rsidR="008F4107" w:rsidRPr="002521B2">
              <w:t>——</w:t>
            </w:r>
            <w:r w:rsidR="008F4107" w:rsidRPr="002521B2">
              <w:rPr>
                <w:rFonts w:hint="eastAsia"/>
              </w:rPr>
              <w:t>预测声级，</w:t>
            </w:r>
            <w:r w:rsidR="008F4107" w:rsidRPr="002521B2">
              <w:rPr>
                <w:rFonts w:hint="eastAsia"/>
              </w:rPr>
              <w:t>dB</w:t>
            </w:r>
            <w:r w:rsidR="008F4107" w:rsidRPr="002521B2">
              <w:rPr>
                <w:rFonts w:hint="eastAsia"/>
              </w:rPr>
              <w:t>；</w:t>
            </w:r>
          </w:p>
          <w:p w14:paraId="15A49B79" w14:textId="77777777" w:rsidR="009B5A90" w:rsidRPr="002521B2" w:rsidRDefault="00DC05E1">
            <w:pPr>
              <w:pStyle w:val="aff"/>
            </w:pP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008F4107" w:rsidRPr="002521B2">
              <w:t>——</w:t>
            </w:r>
            <w:r w:rsidR="008F4107" w:rsidRPr="002521B2">
              <w:rPr>
                <w:rFonts w:hint="eastAsia"/>
              </w:rPr>
              <w:t>各</w:t>
            </w:r>
            <w:r w:rsidR="008F4107" w:rsidRPr="002521B2">
              <w:t>叠加声级</w:t>
            </w:r>
            <w:r w:rsidR="008F4107" w:rsidRPr="002521B2">
              <w:rPr>
                <w:rFonts w:hint="eastAsia"/>
              </w:rPr>
              <w:t>，</w:t>
            </w:r>
            <w:r w:rsidR="008F4107" w:rsidRPr="002521B2">
              <w:t>dB</w:t>
            </w:r>
            <w:r w:rsidR="008F4107" w:rsidRPr="002521B2">
              <w:t>；</w:t>
            </w:r>
          </w:p>
          <w:p w14:paraId="66ED2255" w14:textId="77777777" w:rsidR="009B5A90" w:rsidRPr="002521B2" w:rsidRDefault="008F4107">
            <w:pPr>
              <w:pStyle w:val="aff"/>
            </w:pPr>
            <w:r w:rsidRPr="002521B2">
              <w:t>n——</w:t>
            </w:r>
            <w:r w:rsidRPr="002521B2">
              <w:rPr>
                <w:rFonts w:hint="eastAsia"/>
              </w:rPr>
              <w:t>声压级</w:t>
            </w:r>
            <w:r w:rsidRPr="002521B2">
              <w:t>个数</w:t>
            </w:r>
            <w:r w:rsidRPr="002521B2">
              <w:rPr>
                <w:rFonts w:hint="eastAsia"/>
              </w:rPr>
              <w:t>。</w:t>
            </w:r>
          </w:p>
          <w:p w14:paraId="324B0B9E" w14:textId="77777777" w:rsidR="009B5A90" w:rsidRPr="002521B2" w:rsidRDefault="008F4107">
            <w:pPr>
              <w:pStyle w:val="aff"/>
            </w:pPr>
            <w:r w:rsidRPr="002521B2">
              <w:rPr>
                <w:rFonts w:hint="eastAsia"/>
              </w:rPr>
              <w:t>根据表</w:t>
            </w:r>
            <w:r w:rsidRPr="002521B2">
              <w:t>5-3</w:t>
            </w:r>
            <w:r w:rsidRPr="002521B2">
              <w:rPr>
                <w:rFonts w:hint="eastAsia"/>
              </w:rPr>
              <w:t>和固定声源噪声计算公式计算得本项目施工期固定声源对不同距离段影响结果如下表</w:t>
            </w:r>
            <w:r w:rsidRPr="002521B2">
              <w:t>7-2</w:t>
            </w:r>
            <w:r w:rsidRPr="002521B2">
              <w:rPr>
                <w:rFonts w:hint="eastAsia"/>
              </w:rPr>
              <w:t>所示：</w:t>
            </w:r>
          </w:p>
          <w:p w14:paraId="04098617" w14:textId="77777777" w:rsidR="009B5A90" w:rsidRPr="002521B2" w:rsidRDefault="008F4107">
            <w:pPr>
              <w:pStyle w:val="af8"/>
              <w:spacing w:before="62" w:after="62"/>
            </w:pPr>
            <w:r w:rsidRPr="002521B2">
              <w:rPr>
                <w:rFonts w:hint="eastAsia"/>
              </w:rPr>
              <w:t>表</w:t>
            </w:r>
            <w:r w:rsidRPr="002521B2">
              <w:rPr>
                <w:rFonts w:hint="eastAsia"/>
              </w:rPr>
              <w:t>7-2</w:t>
            </w:r>
            <w:r w:rsidRPr="002521B2">
              <w:rPr>
                <w:rFonts w:hint="eastAsia"/>
              </w:rPr>
              <w:t>固定</w:t>
            </w:r>
            <w:r w:rsidRPr="002521B2">
              <w:t>声源噪声预测结果</w:t>
            </w:r>
          </w:p>
          <w:tbl>
            <w:tblPr>
              <w:tblStyle w:val="12"/>
              <w:tblW w:w="8841" w:type="dxa"/>
              <w:jc w:val="center"/>
              <w:tblLayout w:type="fixed"/>
              <w:tblLook w:val="04A0" w:firstRow="1" w:lastRow="0" w:firstColumn="1" w:lastColumn="0" w:noHBand="0" w:noVBand="1"/>
            </w:tblPr>
            <w:tblGrid>
              <w:gridCol w:w="1838"/>
              <w:gridCol w:w="1400"/>
              <w:gridCol w:w="1401"/>
              <w:gridCol w:w="1400"/>
              <w:gridCol w:w="1401"/>
              <w:gridCol w:w="1401"/>
            </w:tblGrid>
            <w:tr w:rsidR="002521B2" w:rsidRPr="002521B2" w14:paraId="54EAE276" w14:textId="77777777">
              <w:trPr>
                <w:jc w:val="center"/>
              </w:trPr>
              <w:tc>
                <w:tcPr>
                  <w:tcW w:w="1838" w:type="dxa"/>
                  <w:vMerge w:val="restart"/>
                </w:tcPr>
                <w:p w14:paraId="7C69E416" w14:textId="77777777" w:rsidR="009B5A90" w:rsidRPr="002521B2" w:rsidRDefault="008F4107">
                  <w:pPr>
                    <w:pStyle w:val="af3"/>
                  </w:pPr>
                  <w:r w:rsidRPr="002521B2">
                    <w:rPr>
                      <w:rFonts w:hint="eastAsia"/>
                    </w:rPr>
                    <w:t>机械</w:t>
                  </w:r>
                  <w:r w:rsidRPr="002521B2">
                    <w:t>名称</w:t>
                  </w:r>
                </w:p>
              </w:tc>
              <w:tc>
                <w:tcPr>
                  <w:tcW w:w="7003" w:type="dxa"/>
                  <w:gridSpan w:val="5"/>
                </w:tcPr>
                <w:p w14:paraId="056027FE" w14:textId="77777777" w:rsidR="009B5A90" w:rsidRPr="002521B2" w:rsidRDefault="008F4107">
                  <w:pPr>
                    <w:pStyle w:val="af3"/>
                  </w:pPr>
                  <w:r w:rsidRPr="002521B2">
                    <w:rPr>
                      <w:rFonts w:hint="eastAsia"/>
                    </w:rPr>
                    <w:t>声压级</w:t>
                  </w:r>
                </w:p>
              </w:tc>
            </w:tr>
            <w:tr w:rsidR="002521B2" w:rsidRPr="002521B2" w14:paraId="5ADDFB82" w14:textId="77777777">
              <w:trPr>
                <w:jc w:val="center"/>
              </w:trPr>
              <w:tc>
                <w:tcPr>
                  <w:tcW w:w="1838" w:type="dxa"/>
                  <w:vMerge/>
                </w:tcPr>
                <w:p w14:paraId="51FEA2A1" w14:textId="77777777" w:rsidR="009B5A90" w:rsidRPr="002521B2" w:rsidRDefault="009B5A90">
                  <w:pPr>
                    <w:pStyle w:val="af3"/>
                  </w:pPr>
                </w:p>
              </w:tc>
              <w:tc>
                <w:tcPr>
                  <w:tcW w:w="1400" w:type="dxa"/>
                </w:tcPr>
                <w:p w14:paraId="30B1EB8E" w14:textId="77777777" w:rsidR="009B5A90" w:rsidRPr="002521B2" w:rsidRDefault="008F4107">
                  <w:pPr>
                    <w:pStyle w:val="af3"/>
                  </w:pPr>
                  <w:r w:rsidRPr="002521B2">
                    <w:rPr>
                      <w:rFonts w:hint="eastAsia"/>
                    </w:rPr>
                    <w:t>50</w:t>
                  </w:r>
                  <w:r w:rsidRPr="002521B2">
                    <w:t>m</w:t>
                  </w:r>
                </w:p>
              </w:tc>
              <w:tc>
                <w:tcPr>
                  <w:tcW w:w="1401" w:type="dxa"/>
                </w:tcPr>
                <w:p w14:paraId="34A68419" w14:textId="77777777" w:rsidR="009B5A90" w:rsidRPr="002521B2" w:rsidRDefault="008F4107">
                  <w:pPr>
                    <w:pStyle w:val="af3"/>
                  </w:pPr>
                  <w:r w:rsidRPr="002521B2">
                    <w:rPr>
                      <w:rFonts w:hint="eastAsia"/>
                    </w:rPr>
                    <w:t>100</w:t>
                  </w:r>
                  <w:r w:rsidRPr="002521B2">
                    <w:t>m</w:t>
                  </w:r>
                </w:p>
              </w:tc>
              <w:tc>
                <w:tcPr>
                  <w:tcW w:w="1400" w:type="dxa"/>
                </w:tcPr>
                <w:p w14:paraId="732680EE" w14:textId="77777777" w:rsidR="009B5A90" w:rsidRPr="002521B2" w:rsidRDefault="008F4107">
                  <w:pPr>
                    <w:pStyle w:val="af3"/>
                  </w:pPr>
                  <w:r w:rsidRPr="002521B2">
                    <w:rPr>
                      <w:rFonts w:hint="eastAsia"/>
                    </w:rPr>
                    <w:t>150</w:t>
                  </w:r>
                  <w:r w:rsidRPr="002521B2">
                    <w:t>m</w:t>
                  </w:r>
                </w:p>
              </w:tc>
              <w:tc>
                <w:tcPr>
                  <w:tcW w:w="1401" w:type="dxa"/>
                </w:tcPr>
                <w:p w14:paraId="272D201A" w14:textId="77777777" w:rsidR="009B5A90" w:rsidRPr="002521B2" w:rsidRDefault="008F4107">
                  <w:pPr>
                    <w:pStyle w:val="af3"/>
                  </w:pPr>
                  <w:r w:rsidRPr="002521B2">
                    <w:rPr>
                      <w:rFonts w:hint="eastAsia"/>
                    </w:rPr>
                    <w:t>200</w:t>
                  </w:r>
                  <w:r w:rsidRPr="002521B2">
                    <w:t>m</w:t>
                  </w:r>
                </w:p>
              </w:tc>
              <w:tc>
                <w:tcPr>
                  <w:tcW w:w="1401" w:type="dxa"/>
                </w:tcPr>
                <w:p w14:paraId="09353FD1" w14:textId="77777777" w:rsidR="009B5A90" w:rsidRPr="002521B2" w:rsidRDefault="008F4107">
                  <w:pPr>
                    <w:pStyle w:val="af3"/>
                  </w:pPr>
                  <w:r w:rsidRPr="002521B2">
                    <w:rPr>
                      <w:rFonts w:hint="eastAsia"/>
                    </w:rPr>
                    <w:t>250</w:t>
                  </w:r>
                  <w:r w:rsidRPr="002521B2">
                    <w:t>m</w:t>
                  </w:r>
                </w:p>
              </w:tc>
            </w:tr>
            <w:tr w:rsidR="002521B2" w:rsidRPr="002521B2" w14:paraId="3FF9463F" w14:textId="77777777">
              <w:trPr>
                <w:jc w:val="center"/>
              </w:trPr>
              <w:tc>
                <w:tcPr>
                  <w:tcW w:w="1838" w:type="dxa"/>
                </w:tcPr>
                <w:p w14:paraId="1106881D" w14:textId="77777777" w:rsidR="009B5A90" w:rsidRPr="002521B2" w:rsidRDefault="008F4107">
                  <w:pPr>
                    <w:pStyle w:val="af3"/>
                  </w:pPr>
                  <w:r w:rsidRPr="002521B2">
                    <w:rPr>
                      <w:rFonts w:hint="eastAsia"/>
                    </w:rPr>
                    <w:t>铲运机</w:t>
                  </w:r>
                </w:p>
              </w:tc>
              <w:tc>
                <w:tcPr>
                  <w:tcW w:w="1400" w:type="dxa"/>
                </w:tcPr>
                <w:p w14:paraId="42A08ADD" w14:textId="77777777" w:rsidR="009B5A90" w:rsidRPr="002521B2" w:rsidRDefault="008F4107">
                  <w:pPr>
                    <w:pStyle w:val="af3"/>
                  </w:pPr>
                  <w:r w:rsidRPr="002521B2">
                    <w:rPr>
                      <w:rFonts w:hint="eastAsia"/>
                    </w:rPr>
                    <w:t>49</w:t>
                  </w:r>
                </w:p>
              </w:tc>
              <w:tc>
                <w:tcPr>
                  <w:tcW w:w="1401" w:type="dxa"/>
                </w:tcPr>
                <w:p w14:paraId="23FC2152" w14:textId="77777777" w:rsidR="009B5A90" w:rsidRPr="002521B2" w:rsidRDefault="008F4107">
                  <w:pPr>
                    <w:pStyle w:val="af3"/>
                  </w:pPr>
                  <w:r w:rsidRPr="002521B2">
                    <w:rPr>
                      <w:rFonts w:hint="eastAsia"/>
                    </w:rPr>
                    <w:t>43</w:t>
                  </w:r>
                </w:p>
              </w:tc>
              <w:tc>
                <w:tcPr>
                  <w:tcW w:w="1400" w:type="dxa"/>
                </w:tcPr>
                <w:p w14:paraId="1A9702E2" w14:textId="77777777" w:rsidR="009B5A90" w:rsidRPr="002521B2" w:rsidRDefault="008F4107">
                  <w:pPr>
                    <w:pStyle w:val="af3"/>
                  </w:pPr>
                  <w:r w:rsidRPr="002521B2">
                    <w:rPr>
                      <w:rFonts w:hint="eastAsia"/>
                    </w:rPr>
                    <w:t>39.5</w:t>
                  </w:r>
                </w:p>
              </w:tc>
              <w:tc>
                <w:tcPr>
                  <w:tcW w:w="1401" w:type="dxa"/>
                </w:tcPr>
                <w:p w14:paraId="2E566581" w14:textId="77777777" w:rsidR="009B5A90" w:rsidRPr="002521B2" w:rsidRDefault="008F4107">
                  <w:pPr>
                    <w:pStyle w:val="af3"/>
                  </w:pPr>
                  <w:r w:rsidRPr="002521B2">
                    <w:rPr>
                      <w:rFonts w:hint="eastAsia"/>
                    </w:rPr>
                    <w:t>37</w:t>
                  </w:r>
                </w:p>
              </w:tc>
              <w:tc>
                <w:tcPr>
                  <w:tcW w:w="1401" w:type="dxa"/>
                </w:tcPr>
                <w:p w14:paraId="4380D1B1" w14:textId="77777777" w:rsidR="009B5A90" w:rsidRPr="002521B2" w:rsidRDefault="008F4107">
                  <w:pPr>
                    <w:pStyle w:val="af3"/>
                  </w:pPr>
                  <w:r w:rsidRPr="002521B2">
                    <w:rPr>
                      <w:rFonts w:hint="eastAsia"/>
                    </w:rPr>
                    <w:t>35</w:t>
                  </w:r>
                </w:p>
              </w:tc>
            </w:tr>
            <w:tr w:rsidR="002521B2" w:rsidRPr="002521B2" w14:paraId="52D5E253" w14:textId="77777777">
              <w:trPr>
                <w:jc w:val="center"/>
              </w:trPr>
              <w:tc>
                <w:tcPr>
                  <w:tcW w:w="1838" w:type="dxa"/>
                </w:tcPr>
                <w:p w14:paraId="5908BBA6" w14:textId="77777777" w:rsidR="009B5A90" w:rsidRPr="002521B2" w:rsidRDefault="008F4107">
                  <w:pPr>
                    <w:pStyle w:val="af3"/>
                  </w:pPr>
                  <w:r w:rsidRPr="002521B2">
                    <w:rPr>
                      <w:rFonts w:hint="eastAsia"/>
                    </w:rPr>
                    <w:t>拖拉机</w:t>
                  </w:r>
                </w:p>
              </w:tc>
              <w:tc>
                <w:tcPr>
                  <w:tcW w:w="1400" w:type="dxa"/>
                </w:tcPr>
                <w:p w14:paraId="3F13A433" w14:textId="77777777" w:rsidR="009B5A90" w:rsidRPr="002521B2" w:rsidRDefault="008F4107">
                  <w:pPr>
                    <w:pStyle w:val="af3"/>
                  </w:pPr>
                  <w:r w:rsidRPr="002521B2">
                    <w:rPr>
                      <w:rFonts w:hint="eastAsia"/>
                    </w:rPr>
                    <w:t>53</w:t>
                  </w:r>
                </w:p>
              </w:tc>
              <w:tc>
                <w:tcPr>
                  <w:tcW w:w="1401" w:type="dxa"/>
                </w:tcPr>
                <w:p w14:paraId="6F8F0AA5" w14:textId="77777777" w:rsidR="009B5A90" w:rsidRPr="002521B2" w:rsidRDefault="008F4107">
                  <w:pPr>
                    <w:pStyle w:val="af3"/>
                  </w:pPr>
                  <w:r w:rsidRPr="002521B2">
                    <w:rPr>
                      <w:rFonts w:hint="eastAsia"/>
                    </w:rPr>
                    <w:t>47</w:t>
                  </w:r>
                </w:p>
              </w:tc>
              <w:tc>
                <w:tcPr>
                  <w:tcW w:w="1400" w:type="dxa"/>
                </w:tcPr>
                <w:p w14:paraId="5D985F24" w14:textId="77777777" w:rsidR="009B5A90" w:rsidRPr="002521B2" w:rsidRDefault="008F4107">
                  <w:pPr>
                    <w:pStyle w:val="af3"/>
                  </w:pPr>
                  <w:r w:rsidRPr="002521B2">
                    <w:rPr>
                      <w:rFonts w:hint="eastAsia"/>
                    </w:rPr>
                    <w:t>43.5</w:t>
                  </w:r>
                </w:p>
              </w:tc>
              <w:tc>
                <w:tcPr>
                  <w:tcW w:w="1401" w:type="dxa"/>
                </w:tcPr>
                <w:p w14:paraId="3986C404" w14:textId="77777777" w:rsidR="009B5A90" w:rsidRPr="002521B2" w:rsidRDefault="008F4107">
                  <w:pPr>
                    <w:pStyle w:val="af3"/>
                  </w:pPr>
                  <w:r w:rsidRPr="002521B2">
                    <w:rPr>
                      <w:rFonts w:hint="eastAsia"/>
                    </w:rPr>
                    <w:t>41</w:t>
                  </w:r>
                </w:p>
              </w:tc>
              <w:tc>
                <w:tcPr>
                  <w:tcW w:w="1401" w:type="dxa"/>
                </w:tcPr>
                <w:p w14:paraId="021AA26D" w14:textId="77777777" w:rsidR="009B5A90" w:rsidRPr="002521B2" w:rsidRDefault="008F4107">
                  <w:pPr>
                    <w:pStyle w:val="af3"/>
                  </w:pPr>
                  <w:r w:rsidRPr="002521B2">
                    <w:rPr>
                      <w:rFonts w:hint="eastAsia"/>
                    </w:rPr>
                    <w:t>39</w:t>
                  </w:r>
                </w:p>
              </w:tc>
            </w:tr>
            <w:tr w:rsidR="002521B2" w:rsidRPr="002521B2" w14:paraId="08E58868" w14:textId="77777777">
              <w:trPr>
                <w:jc w:val="center"/>
              </w:trPr>
              <w:tc>
                <w:tcPr>
                  <w:tcW w:w="1838" w:type="dxa"/>
                </w:tcPr>
                <w:p w14:paraId="725862DE" w14:textId="77777777" w:rsidR="009B5A90" w:rsidRPr="002521B2" w:rsidRDefault="008F4107">
                  <w:pPr>
                    <w:pStyle w:val="af3"/>
                  </w:pPr>
                  <w:r w:rsidRPr="002521B2">
                    <w:rPr>
                      <w:rFonts w:hint="eastAsia"/>
                    </w:rPr>
                    <w:t>推土机</w:t>
                  </w:r>
                </w:p>
              </w:tc>
              <w:tc>
                <w:tcPr>
                  <w:tcW w:w="1400" w:type="dxa"/>
                </w:tcPr>
                <w:p w14:paraId="43D5D1E3" w14:textId="77777777" w:rsidR="009B5A90" w:rsidRPr="002521B2" w:rsidRDefault="008F4107">
                  <w:pPr>
                    <w:pStyle w:val="af3"/>
                  </w:pPr>
                  <w:r w:rsidRPr="002521B2">
                    <w:rPr>
                      <w:rFonts w:hint="eastAsia"/>
                    </w:rPr>
                    <w:t>49</w:t>
                  </w:r>
                </w:p>
              </w:tc>
              <w:tc>
                <w:tcPr>
                  <w:tcW w:w="1401" w:type="dxa"/>
                </w:tcPr>
                <w:p w14:paraId="7CE1D963" w14:textId="77777777" w:rsidR="009B5A90" w:rsidRPr="002521B2" w:rsidRDefault="008F4107">
                  <w:pPr>
                    <w:pStyle w:val="af3"/>
                  </w:pPr>
                  <w:r w:rsidRPr="002521B2">
                    <w:rPr>
                      <w:rFonts w:hint="eastAsia"/>
                    </w:rPr>
                    <w:t>43</w:t>
                  </w:r>
                </w:p>
              </w:tc>
              <w:tc>
                <w:tcPr>
                  <w:tcW w:w="1400" w:type="dxa"/>
                </w:tcPr>
                <w:p w14:paraId="7F5DA8B1" w14:textId="77777777" w:rsidR="009B5A90" w:rsidRPr="002521B2" w:rsidRDefault="008F4107">
                  <w:pPr>
                    <w:pStyle w:val="af3"/>
                  </w:pPr>
                  <w:r w:rsidRPr="002521B2">
                    <w:t>39.5</w:t>
                  </w:r>
                </w:p>
              </w:tc>
              <w:tc>
                <w:tcPr>
                  <w:tcW w:w="1401" w:type="dxa"/>
                </w:tcPr>
                <w:p w14:paraId="471D86B6" w14:textId="77777777" w:rsidR="009B5A90" w:rsidRPr="002521B2" w:rsidRDefault="008F4107">
                  <w:pPr>
                    <w:pStyle w:val="af3"/>
                  </w:pPr>
                  <w:r w:rsidRPr="002521B2">
                    <w:rPr>
                      <w:rFonts w:hint="eastAsia"/>
                    </w:rPr>
                    <w:t>37</w:t>
                  </w:r>
                </w:p>
              </w:tc>
              <w:tc>
                <w:tcPr>
                  <w:tcW w:w="1401" w:type="dxa"/>
                </w:tcPr>
                <w:p w14:paraId="52C5CA0F" w14:textId="77777777" w:rsidR="009B5A90" w:rsidRPr="002521B2" w:rsidRDefault="008F4107">
                  <w:pPr>
                    <w:pStyle w:val="af3"/>
                  </w:pPr>
                  <w:r w:rsidRPr="002521B2">
                    <w:rPr>
                      <w:rFonts w:hint="eastAsia"/>
                    </w:rPr>
                    <w:t>35</w:t>
                  </w:r>
                </w:p>
              </w:tc>
            </w:tr>
            <w:tr w:rsidR="002521B2" w:rsidRPr="002521B2" w14:paraId="34865605" w14:textId="77777777">
              <w:trPr>
                <w:jc w:val="center"/>
              </w:trPr>
              <w:tc>
                <w:tcPr>
                  <w:tcW w:w="1838" w:type="dxa"/>
                </w:tcPr>
                <w:p w14:paraId="68AEA0EC" w14:textId="77777777" w:rsidR="009B5A90" w:rsidRPr="002521B2" w:rsidRDefault="008F4107">
                  <w:pPr>
                    <w:pStyle w:val="af3"/>
                  </w:pPr>
                  <w:r w:rsidRPr="002521B2">
                    <w:rPr>
                      <w:rFonts w:hint="eastAsia"/>
                    </w:rPr>
                    <w:t>挖掘机</w:t>
                  </w:r>
                </w:p>
              </w:tc>
              <w:tc>
                <w:tcPr>
                  <w:tcW w:w="1400" w:type="dxa"/>
                </w:tcPr>
                <w:p w14:paraId="0E605ED8" w14:textId="77777777" w:rsidR="009B5A90" w:rsidRPr="002521B2" w:rsidRDefault="008F4107">
                  <w:pPr>
                    <w:pStyle w:val="af3"/>
                  </w:pPr>
                  <w:r w:rsidRPr="002521B2">
                    <w:rPr>
                      <w:rFonts w:hint="eastAsia"/>
                    </w:rPr>
                    <w:t>47</w:t>
                  </w:r>
                </w:p>
              </w:tc>
              <w:tc>
                <w:tcPr>
                  <w:tcW w:w="1401" w:type="dxa"/>
                </w:tcPr>
                <w:p w14:paraId="22234788" w14:textId="77777777" w:rsidR="009B5A90" w:rsidRPr="002521B2" w:rsidRDefault="008F4107">
                  <w:pPr>
                    <w:pStyle w:val="af3"/>
                  </w:pPr>
                  <w:r w:rsidRPr="002521B2">
                    <w:rPr>
                      <w:rFonts w:hint="eastAsia"/>
                    </w:rPr>
                    <w:t>41</w:t>
                  </w:r>
                </w:p>
              </w:tc>
              <w:tc>
                <w:tcPr>
                  <w:tcW w:w="1400" w:type="dxa"/>
                </w:tcPr>
                <w:p w14:paraId="3E7BF5B0" w14:textId="77777777" w:rsidR="009B5A90" w:rsidRPr="002521B2" w:rsidRDefault="008F4107">
                  <w:pPr>
                    <w:pStyle w:val="af3"/>
                  </w:pPr>
                  <w:r w:rsidRPr="002521B2">
                    <w:rPr>
                      <w:rFonts w:hint="eastAsia"/>
                    </w:rPr>
                    <w:t>37.5</w:t>
                  </w:r>
                </w:p>
              </w:tc>
              <w:tc>
                <w:tcPr>
                  <w:tcW w:w="1401" w:type="dxa"/>
                </w:tcPr>
                <w:p w14:paraId="348D2D24" w14:textId="77777777" w:rsidR="009B5A90" w:rsidRPr="002521B2" w:rsidRDefault="008F4107">
                  <w:pPr>
                    <w:pStyle w:val="af3"/>
                  </w:pPr>
                  <w:r w:rsidRPr="002521B2">
                    <w:rPr>
                      <w:rFonts w:hint="eastAsia"/>
                    </w:rPr>
                    <w:t>37</w:t>
                  </w:r>
                </w:p>
              </w:tc>
              <w:tc>
                <w:tcPr>
                  <w:tcW w:w="1401" w:type="dxa"/>
                </w:tcPr>
                <w:p w14:paraId="27098D81" w14:textId="77777777" w:rsidR="009B5A90" w:rsidRPr="002521B2" w:rsidRDefault="008F4107">
                  <w:pPr>
                    <w:pStyle w:val="af3"/>
                  </w:pPr>
                  <w:r w:rsidRPr="002521B2">
                    <w:rPr>
                      <w:rFonts w:hint="eastAsia"/>
                    </w:rPr>
                    <w:t>33</w:t>
                  </w:r>
                </w:p>
              </w:tc>
            </w:tr>
            <w:tr w:rsidR="002521B2" w:rsidRPr="002521B2" w14:paraId="1E83D152" w14:textId="77777777">
              <w:trPr>
                <w:jc w:val="center"/>
              </w:trPr>
              <w:tc>
                <w:tcPr>
                  <w:tcW w:w="1838" w:type="dxa"/>
                </w:tcPr>
                <w:p w14:paraId="209ED496" w14:textId="77777777" w:rsidR="009B5A90" w:rsidRPr="002521B2" w:rsidRDefault="008F4107">
                  <w:pPr>
                    <w:pStyle w:val="af3"/>
                  </w:pPr>
                  <w:r w:rsidRPr="002521B2">
                    <w:rPr>
                      <w:rFonts w:hint="eastAsia"/>
                    </w:rPr>
                    <w:t>自卸车</w:t>
                  </w:r>
                </w:p>
              </w:tc>
              <w:tc>
                <w:tcPr>
                  <w:tcW w:w="1400" w:type="dxa"/>
                </w:tcPr>
                <w:p w14:paraId="084E3F02" w14:textId="77777777" w:rsidR="009B5A90" w:rsidRPr="002521B2" w:rsidRDefault="008F4107">
                  <w:pPr>
                    <w:pStyle w:val="af3"/>
                  </w:pPr>
                  <w:r w:rsidRPr="002521B2">
                    <w:rPr>
                      <w:rFonts w:hint="eastAsia"/>
                    </w:rPr>
                    <w:t>53</w:t>
                  </w:r>
                </w:p>
              </w:tc>
              <w:tc>
                <w:tcPr>
                  <w:tcW w:w="1401" w:type="dxa"/>
                </w:tcPr>
                <w:p w14:paraId="3CD3F243" w14:textId="77777777" w:rsidR="009B5A90" w:rsidRPr="002521B2" w:rsidRDefault="008F4107">
                  <w:pPr>
                    <w:pStyle w:val="af3"/>
                  </w:pPr>
                  <w:r w:rsidRPr="002521B2">
                    <w:rPr>
                      <w:rFonts w:hint="eastAsia"/>
                    </w:rPr>
                    <w:t>47</w:t>
                  </w:r>
                </w:p>
              </w:tc>
              <w:tc>
                <w:tcPr>
                  <w:tcW w:w="1400" w:type="dxa"/>
                </w:tcPr>
                <w:p w14:paraId="2A01D992" w14:textId="77777777" w:rsidR="009B5A90" w:rsidRPr="002521B2" w:rsidRDefault="008F4107">
                  <w:pPr>
                    <w:pStyle w:val="af3"/>
                  </w:pPr>
                  <w:r w:rsidRPr="002521B2">
                    <w:rPr>
                      <w:rFonts w:hint="eastAsia"/>
                    </w:rPr>
                    <w:t>43.5</w:t>
                  </w:r>
                </w:p>
              </w:tc>
              <w:tc>
                <w:tcPr>
                  <w:tcW w:w="1401" w:type="dxa"/>
                </w:tcPr>
                <w:p w14:paraId="240478BA" w14:textId="77777777" w:rsidR="009B5A90" w:rsidRPr="002521B2" w:rsidRDefault="008F4107">
                  <w:pPr>
                    <w:pStyle w:val="af3"/>
                  </w:pPr>
                  <w:r w:rsidRPr="002521B2">
                    <w:rPr>
                      <w:rFonts w:hint="eastAsia"/>
                    </w:rPr>
                    <w:t>41</w:t>
                  </w:r>
                </w:p>
              </w:tc>
              <w:tc>
                <w:tcPr>
                  <w:tcW w:w="1401" w:type="dxa"/>
                </w:tcPr>
                <w:p w14:paraId="5A98445F" w14:textId="77777777" w:rsidR="009B5A90" w:rsidRPr="002521B2" w:rsidRDefault="008F4107">
                  <w:pPr>
                    <w:pStyle w:val="af3"/>
                  </w:pPr>
                  <w:r w:rsidRPr="002521B2">
                    <w:rPr>
                      <w:rFonts w:hint="eastAsia"/>
                    </w:rPr>
                    <w:t>39</w:t>
                  </w:r>
                </w:p>
              </w:tc>
            </w:tr>
            <w:tr w:rsidR="002521B2" w:rsidRPr="002521B2" w14:paraId="61E35EA3" w14:textId="77777777">
              <w:trPr>
                <w:jc w:val="center"/>
              </w:trPr>
              <w:tc>
                <w:tcPr>
                  <w:tcW w:w="1838" w:type="dxa"/>
                </w:tcPr>
                <w:p w14:paraId="42020457" w14:textId="77777777" w:rsidR="009B5A90" w:rsidRPr="002521B2" w:rsidRDefault="008F4107">
                  <w:pPr>
                    <w:pStyle w:val="af3"/>
                  </w:pPr>
                  <w:r w:rsidRPr="002521B2">
                    <w:rPr>
                      <w:rFonts w:hint="eastAsia"/>
                    </w:rPr>
                    <w:t>挖泥船</w:t>
                  </w:r>
                </w:p>
              </w:tc>
              <w:tc>
                <w:tcPr>
                  <w:tcW w:w="1400" w:type="dxa"/>
                </w:tcPr>
                <w:p w14:paraId="626D575E" w14:textId="77777777" w:rsidR="009B5A90" w:rsidRPr="002521B2" w:rsidRDefault="008F4107">
                  <w:pPr>
                    <w:pStyle w:val="af3"/>
                  </w:pPr>
                  <w:r w:rsidRPr="002521B2">
                    <w:rPr>
                      <w:rFonts w:hint="eastAsia"/>
                    </w:rPr>
                    <w:t>52</w:t>
                  </w:r>
                </w:p>
              </w:tc>
              <w:tc>
                <w:tcPr>
                  <w:tcW w:w="1401" w:type="dxa"/>
                </w:tcPr>
                <w:p w14:paraId="17BDA238" w14:textId="77777777" w:rsidR="009B5A90" w:rsidRPr="002521B2" w:rsidRDefault="008F4107">
                  <w:pPr>
                    <w:pStyle w:val="af3"/>
                  </w:pPr>
                  <w:r w:rsidRPr="002521B2">
                    <w:rPr>
                      <w:rFonts w:hint="eastAsia"/>
                    </w:rPr>
                    <w:t>46</w:t>
                  </w:r>
                </w:p>
              </w:tc>
              <w:tc>
                <w:tcPr>
                  <w:tcW w:w="1400" w:type="dxa"/>
                </w:tcPr>
                <w:p w14:paraId="6104F57D" w14:textId="77777777" w:rsidR="009B5A90" w:rsidRPr="002521B2" w:rsidRDefault="008F4107">
                  <w:pPr>
                    <w:pStyle w:val="af3"/>
                  </w:pPr>
                  <w:r w:rsidRPr="002521B2">
                    <w:rPr>
                      <w:rFonts w:hint="eastAsia"/>
                    </w:rPr>
                    <w:t>42.5</w:t>
                  </w:r>
                </w:p>
              </w:tc>
              <w:tc>
                <w:tcPr>
                  <w:tcW w:w="1401" w:type="dxa"/>
                </w:tcPr>
                <w:p w14:paraId="164AB0A0" w14:textId="77777777" w:rsidR="009B5A90" w:rsidRPr="002521B2" w:rsidRDefault="008F4107">
                  <w:pPr>
                    <w:pStyle w:val="af3"/>
                  </w:pPr>
                  <w:r w:rsidRPr="002521B2">
                    <w:rPr>
                      <w:rFonts w:hint="eastAsia"/>
                    </w:rPr>
                    <w:t>40</w:t>
                  </w:r>
                </w:p>
              </w:tc>
              <w:tc>
                <w:tcPr>
                  <w:tcW w:w="1401" w:type="dxa"/>
                </w:tcPr>
                <w:p w14:paraId="4A66B966" w14:textId="77777777" w:rsidR="009B5A90" w:rsidRPr="002521B2" w:rsidRDefault="008F4107">
                  <w:pPr>
                    <w:pStyle w:val="af3"/>
                  </w:pPr>
                  <w:r w:rsidRPr="002521B2">
                    <w:rPr>
                      <w:rFonts w:hint="eastAsia"/>
                    </w:rPr>
                    <w:t>38</w:t>
                  </w:r>
                </w:p>
              </w:tc>
            </w:tr>
            <w:tr w:rsidR="002521B2" w:rsidRPr="002521B2" w14:paraId="0CB8D946" w14:textId="77777777">
              <w:trPr>
                <w:jc w:val="center"/>
              </w:trPr>
              <w:tc>
                <w:tcPr>
                  <w:tcW w:w="1838" w:type="dxa"/>
                </w:tcPr>
                <w:p w14:paraId="6AB27239" w14:textId="77777777" w:rsidR="009B5A90" w:rsidRPr="002521B2" w:rsidRDefault="008F4107">
                  <w:pPr>
                    <w:pStyle w:val="af3"/>
                  </w:pPr>
                  <w:r w:rsidRPr="002521B2">
                    <w:rPr>
                      <w:rFonts w:hint="eastAsia"/>
                    </w:rPr>
                    <w:t>打夯机</w:t>
                  </w:r>
                </w:p>
              </w:tc>
              <w:tc>
                <w:tcPr>
                  <w:tcW w:w="1400" w:type="dxa"/>
                </w:tcPr>
                <w:p w14:paraId="5AD4DAD5" w14:textId="77777777" w:rsidR="009B5A90" w:rsidRPr="002521B2" w:rsidRDefault="008F4107">
                  <w:pPr>
                    <w:pStyle w:val="af3"/>
                  </w:pPr>
                  <w:r w:rsidRPr="002521B2">
                    <w:rPr>
                      <w:rFonts w:hint="eastAsia"/>
                    </w:rPr>
                    <w:t>63</w:t>
                  </w:r>
                </w:p>
              </w:tc>
              <w:tc>
                <w:tcPr>
                  <w:tcW w:w="1401" w:type="dxa"/>
                </w:tcPr>
                <w:p w14:paraId="32DC0D53" w14:textId="77777777" w:rsidR="009B5A90" w:rsidRPr="002521B2" w:rsidRDefault="008F4107">
                  <w:pPr>
                    <w:pStyle w:val="af3"/>
                  </w:pPr>
                  <w:r w:rsidRPr="002521B2">
                    <w:rPr>
                      <w:rFonts w:hint="eastAsia"/>
                    </w:rPr>
                    <w:t>57</w:t>
                  </w:r>
                </w:p>
              </w:tc>
              <w:tc>
                <w:tcPr>
                  <w:tcW w:w="1400" w:type="dxa"/>
                </w:tcPr>
                <w:p w14:paraId="3EF7EADD" w14:textId="77777777" w:rsidR="009B5A90" w:rsidRPr="002521B2" w:rsidRDefault="008F4107">
                  <w:pPr>
                    <w:pStyle w:val="af3"/>
                  </w:pPr>
                  <w:r w:rsidRPr="002521B2">
                    <w:rPr>
                      <w:rFonts w:hint="eastAsia"/>
                    </w:rPr>
                    <w:t>53.5</w:t>
                  </w:r>
                </w:p>
              </w:tc>
              <w:tc>
                <w:tcPr>
                  <w:tcW w:w="1401" w:type="dxa"/>
                </w:tcPr>
                <w:p w14:paraId="47FA0597" w14:textId="77777777" w:rsidR="009B5A90" w:rsidRPr="002521B2" w:rsidRDefault="008F4107">
                  <w:pPr>
                    <w:pStyle w:val="af3"/>
                  </w:pPr>
                  <w:r w:rsidRPr="002521B2">
                    <w:rPr>
                      <w:rFonts w:hint="eastAsia"/>
                    </w:rPr>
                    <w:t>51</w:t>
                  </w:r>
                </w:p>
              </w:tc>
              <w:tc>
                <w:tcPr>
                  <w:tcW w:w="1401" w:type="dxa"/>
                </w:tcPr>
                <w:p w14:paraId="5DB53B82" w14:textId="77777777" w:rsidR="009B5A90" w:rsidRPr="002521B2" w:rsidRDefault="008F4107">
                  <w:pPr>
                    <w:pStyle w:val="af3"/>
                  </w:pPr>
                  <w:r w:rsidRPr="002521B2">
                    <w:rPr>
                      <w:rFonts w:hint="eastAsia"/>
                    </w:rPr>
                    <w:t>49</w:t>
                  </w:r>
                </w:p>
              </w:tc>
            </w:tr>
            <w:tr w:rsidR="002521B2" w:rsidRPr="002521B2" w14:paraId="01FA7EF9" w14:textId="77777777">
              <w:trPr>
                <w:jc w:val="center"/>
              </w:trPr>
              <w:tc>
                <w:tcPr>
                  <w:tcW w:w="1838" w:type="dxa"/>
                </w:tcPr>
                <w:p w14:paraId="2A740D40" w14:textId="77777777" w:rsidR="009B5A90" w:rsidRPr="002521B2" w:rsidRDefault="008F4107">
                  <w:pPr>
                    <w:pStyle w:val="af3"/>
                  </w:pPr>
                  <w:r w:rsidRPr="002521B2">
                    <w:rPr>
                      <w:rFonts w:hint="eastAsia"/>
                    </w:rPr>
                    <w:t>砂石料加工</w:t>
                  </w:r>
                  <w:r w:rsidRPr="002521B2">
                    <w:t>系统</w:t>
                  </w:r>
                </w:p>
              </w:tc>
              <w:tc>
                <w:tcPr>
                  <w:tcW w:w="1400" w:type="dxa"/>
                </w:tcPr>
                <w:p w14:paraId="412D1A48" w14:textId="77777777" w:rsidR="009B5A90" w:rsidRPr="002521B2" w:rsidRDefault="008F4107">
                  <w:pPr>
                    <w:pStyle w:val="af3"/>
                  </w:pPr>
                  <w:r w:rsidRPr="002521B2">
                    <w:rPr>
                      <w:rFonts w:hint="eastAsia"/>
                    </w:rPr>
                    <w:t>52</w:t>
                  </w:r>
                </w:p>
              </w:tc>
              <w:tc>
                <w:tcPr>
                  <w:tcW w:w="1401" w:type="dxa"/>
                </w:tcPr>
                <w:p w14:paraId="7A560150" w14:textId="77777777" w:rsidR="009B5A90" w:rsidRPr="002521B2" w:rsidRDefault="008F4107">
                  <w:pPr>
                    <w:pStyle w:val="af3"/>
                  </w:pPr>
                  <w:r w:rsidRPr="002521B2">
                    <w:rPr>
                      <w:rFonts w:hint="eastAsia"/>
                    </w:rPr>
                    <w:t>46</w:t>
                  </w:r>
                </w:p>
              </w:tc>
              <w:tc>
                <w:tcPr>
                  <w:tcW w:w="1400" w:type="dxa"/>
                </w:tcPr>
                <w:p w14:paraId="507D4D00" w14:textId="77777777" w:rsidR="009B5A90" w:rsidRPr="002521B2" w:rsidRDefault="008F4107">
                  <w:pPr>
                    <w:pStyle w:val="af3"/>
                  </w:pPr>
                  <w:r w:rsidRPr="002521B2">
                    <w:rPr>
                      <w:rFonts w:hint="eastAsia"/>
                    </w:rPr>
                    <w:t>42.5</w:t>
                  </w:r>
                </w:p>
              </w:tc>
              <w:tc>
                <w:tcPr>
                  <w:tcW w:w="1401" w:type="dxa"/>
                </w:tcPr>
                <w:p w14:paraId="71FFEB6A" w14:textId="77777777" w:rsidR="009B5A90" w:rsidRPr="002521B2" w:rsidRDefault="008F4107">
                  <w:pPr>
                    <w:pStyle w:val="af3"/>
                  </w:pPr>
                  <w:r w:rsidRPr="002521B2">
                    <w:rPr>
                      <w:rFonts w:hint="eastAsia"/>
                    </w:rPr>
                    <w:t>40</w:t>
                  </w:r>
                </w:p>
              </w:tc>
              <w:tc>
                <w:tcPr>
                  <w:tcW w:w="1401" w:type="dxa"/>
                </w:tcPr>
                <w:p w14:paraId="01F7295D" w14:textId="77777777" w:rsidR="009B5A90" w:rsidRPr="002521B2" w:rsidRDefault="008F4107">
                  <w:pPr>
                    <w:pStyle w:val="af3"/>
                  </w:pPr>
                  <w:r w:rsidRPr="002521B2">
                    <w:rPr>
                      <w:rFonts w:hint="eastAsia"/>
                    </w:rPr>
                    <w:t>38</w:t>
                  </w:r>
                </w:p>
              </w:tc>
            </w:tr>
            <w:tr w:rsidR="002521B2" w:rsidRPr="002521B2" w14:paraId="6DA3C890" w14:textId="77777777">
              <w:trPr>
                <w:jc w:val="center"/>
              </w:trPr>
              <w:tc>
                <w:tcPr>
                  <w:tcW w:w="1838" w:type="dxa"/>
                </w:tcPr>
                <w:p w14:paraId="01E5D40E" w14:textId="77777777" w:rsidR="009B5A90" w:rsidRPr="002521B2" w:rsidRDefault="008F4107">
                  <w:pPr>
                    <w:pStyle w:val="af3"/>
                  </w:pPr>
                  <w:r w:rsidRPr="002521B2">
                    <w:rPr>
                      <w:rFonts w:hint="eastAsia"/>
                    </w:rPr>
                    <w:t>叠加值</w:t>
                  </w:r>
                </w:p>
              </w:tc>
              <w:tc>
                <w:tcPr>
                  <w:tcW w:w="1400" w:type="dxa"/>
                </w:tcPr>
                <w:p w14:paraId="6904CD08" w14:textId="77777777" w:rsidR="009B5A90" w:rsidRPr="002521B2" w:rsidRDefault="008F4107">
                  <w:pPr>
                    <w:pStyle w:val="af3"/>
                  </w:pPr>
                  <w:r w:rsidRPr="002521B2">
                    <w:rPr>
                      <w:rFonts w:hint="eastAsia"/>
                    </w:rPr>
                    <w:t>65</w:t>
                  </w:r>
                </w:p>
              </w:tc>
              <w:tc>
                <w:tcPr>
                  <w:tcW w:w="1401" w:type="dxa"/>
                </w:tcPr>
                <w:p w14:paraId="783AAE12" w14:textId="77777777" w:rsidR="009B5A90" w:rsidRPr="002521B2" w:rsidRDefault="008F4107">
                  <w:pPr>
                    <w:pStyle w:val="af3"/>
                  </w:pPr>
                  <w:r w:rsidRPr="002521B2">
                    <w:rPr>
                      <w:rFonts w:hint="eastAsia"/>
                    </w:rPr>
                    <w:t>59</w:t>
                  </w:r>
                </w:p>
              </w:tc>
              <w:tc>
                <w:tcPr>
                  <w:tcW w:w="1400" w:type="dxa"/>
                </w:tcPr>
                <w:p w14:paraId="7E34DD6C" w14:textId="77777777" w:rsidR="009B5A90" w:rsidRPr="002521B2" w:rsidRDefault="008F4107">
                  <w:pPr>
                    <w:pStyle w:val="af3"/>
                  </w:pPr>
                  <w:r w:rsidRPr="002521B2">
                    <w:rPr>
                      <w:rFonts w:hint="eastAsia"/>
                    </w:rPr>
                    <w:t>55</w:t>
                  </w:r>
                </w:p>
              </w:tc>
              <w:tc>
                <w:tcPr>
                  <w:tcW w:w="1401" w:type="dxa"/>
                </w:tcPr>
                <w:p w14:paraId="4D1F8639" w14:textId="77777777" w:rsidR="009B5A90" w:rsidRPr="002521B2" w:rsidRDefault="008F4107">
                  <w:pPr>
                    <w:pStyle w:val="af3"/>
                  </w:pPr>
                  <w:r w:rsidRPr="002521B2">
                    <w:rPr>
                      <w:rFonts w:hint="eastAsia"/>
                    </w:rPr>
                    <w:t>53</w:t>
                  </w:r>
                </w:p>
              </w:tc>
              <w:tc>
                <w:tcPr>
                  <w:tcW w:w="1401" w:type="dxa"/>
                </w:tcPr>
                <w:p w14:paraId="4D6D1AA3" w14:textId="77777777" w:rsidR="009B5A90" w:rsidRPr="002521B2" w:rsidRDefault="008F4107">
                  <w:pPr>
                    <w:pStyle w:val="af3"/>
                  </w:pPr>
                  <w:r w:rsidRPr="002521B2">
                    <w:rPr>
                      <w:rFonts w:hint="eastAsia"/>
                    </w:rPr>
                    <w:t>50</w:t>
                  </w:r>
                </w:p>
              </w:tc>
            </w:tr>
          </w:tbl>
          <w:p w14:paraId="3F5224FD" w14:textId="77777777" w:rsidR="009B5A90" w:rsidRPr="002521B2" w:rsidRDefault="008F4107">
            <w:pPr>
              <w:pStyle w:val="aff"/>
            </w:pPr>
            <w:r w:rsidRPr="002521B2">
              <w:rPr>
                <w:rFonts w:hint="eastAsia"/>
              </w:rPr>
              <w:t>施工噪声影响特点为短期性、暂时性，一旦施工活动结束，施工噪声也就随之结束。施工期间，现场产生的建筑垃圾和生活垃圾需要运送出去，建筑材料需要运入。施工车辆进出，必然会造成交通量的增大，交通噪声的增强，从而扩大对周围环境的影响。虽然施工期噪声影响是短期的，会随着施工期结束而结束，但是由于影响较大，在施工期间必须做好有效的防护措施。</w:t>
            </w:r>
          </w:p>
          <w:p w14:paraId="4D61CE4F" w14:textId="77777777" w:rsidR="009B5A90" w:rsidRPr="002521B2" w:rsidRDefault="008F4107">
            <w:pPr>
              <w:pStyle w:val="aff"/>
            </w:pPr>
            <w:r w:rsidRPr="002521B2">
              <w:rPr>
                <w:rFonts w:hint="eastAsia"/>
              </w:rPr>
              <w:lastRenderedPageBreak/>
              <w:t>（</w:t>
            </w:r>
            <w:r w:rsidRPr="002521B2">
              <w:rPr>
                <w:rFonts w:hint="eastAsia"/>
              </w:rPr>
              <w:t>4</w:t>
            </w:r>
            <w:r w:rsidRPr="002521B2">
              <w:rPr>
                <w:rFonts w:hint="eastAsia"/>
              </w:rPr>
              <w:t>）施工期</w:t>
            </w:r>
            <w:r w:rsidRPr="002521B2">
              <w:t>噪声防治措施</w:t>
            </w:r>
          </w:p>
          <w:p w14:paraId="3C3482B8" w14:textId="045C889F" w:rsidR="009B5A90" w:rsidRPr="002521B2" w:rsidRDefault="008F4107">
            <w:pPr>
              <w:pStyle w:val="aff"/>
              <w:rPr>
                <w:rFonts w:cs="Times New Roman"/>
              </w:rPr>
            </w:pPr>
            <w:r w:rsidRPr="002521B2">
              <w:rPr>
                <w:rFonts w:cs="Times New Roman"/>
              </w:rPr>
              <w:t>项目施工期间的噪声污染主要来自于施工机械作业产生的噪声和运输车辆产生的交通噪声，项目应注重采取相应的控制措施，严格遵照</w:t>
            </w:r>
            <w:r w:rsidR="00805F18">
              <w:rPr>
                <w:rFonts w:cs="Times New Roman" w:hint="eastAsia"/>
              </w:rPr>
              <w:t>湘阴县</w:t>
            </w:r>
            <w:r w:rsidRPr="002521B2">
              <w:rPr>
                <w:rFonts w:cs="Times New Roman"/>
              </w:rPr>
              <w:t>对施工噪声管理的时限规定，防止噪声影响周围环境。</w:t>
            </w:r>
          </w:p>
          <w:p w14:paraId="45879466" w14:textId="77777777" w:rsidR="009B5A90" w:rsidRPr="002521B2" w:rsidRDefault="008F4107">
            <w:pPr>
              <w:pStyle w:val="aff"/>
              <w:rPr>
                <w:rFonts w:cs="Times New Roman"/>
              </w:rPr>
            </w:pPr>
            <w:r w:rsidRPr="002521B2">
              <w:rPr>
                <w:rFonts w:ascii="宋体" w:eastAsia="宋体" w:hAnsi="宋体" w:cs="宋体" w:hint="eastAsia"/>
              </w:rPr>
              <w:t>①</w:t>
            </w:r>
            <w:r w:rsidRPr="002521B2">
              <w:rPr>
                <w:rFonts w:cs="Times New Roman"/>
              </w:rPr>
              <w:t>合理布局施工场地</w:t>
            </w:r>
          </w:p>
          <w:p w14:paraId="7D54F8CC" w14:textId="77777777" w:rsidR="009B5A90" w:rsidRPr="002521B2" w:rsidRDefault="008F4107">
            <w:pPr>
              <w:pStyle w:val="aff"/>
              <w:rPr>
                <w:rFonts w:cs="Times New Roman"/>
              </w:rPr>
            </w:pPr>
            <w:r w:rsidRPr="002521B2">
              <w:rPr>
                <w:rFonts w:cs="Times New Roman"/>
              </w:rPr>
              <w:t>避免在同一地点安排大量动力机械设备，以免局部声级过高。</w:t>
            </w:r>
          </w:p>
          <w:p w14:paraId="3FD9B1F4" w14:textId="77777777" w:rsidR="009B5A90" w:rsidRPr="002521B2" w:rsidRDefault="008F4107">
            <w:pPr>
              <w:spacing w:line="500" w:lineRule="exact"/>
              <w:ind w:firstLineChars="200" w:firstLine="480"/>
              <w:rPr>
                <w:rFonts w:ascii="Times New Roman" w:hAnsi="Times New Roman"/>
                <w:sz w:val="24"/>
              </w:rPr>
            </w:pPr>
            <w:r w:rsidRPr="002521B2">
              <w:rPr>
                <w:rFonts w:ascii="宋体" w:hAnsi="宋体" w:cs="宋体" w:hint="eastAsia"/>
                <w:sz w:val="24"/>
              </w:rPr>
              <w:t>②</w:t>
            </w:r>
            <w:r w:rsidRPr="002521B2">
              <w:rPr>
                <w:rFonts w:ascii="Times New Roman" w:hAnsi="Times New Roman"/>
                <w:sz w:val="24"/>
              </w:rPr>
              <w:t>采取降噪措施</w:t>
            </w:r>
          </w:p>
          <w:p w14:paraId="1D8CC39F" w14:textId="77777777" w:rsidR="009B5A90" w:rsidRPr="002521B2" w:rsidRDefault="008F4107">
            <w:pPr>
              <w:spacing w:line="500" w:lineRule="exact"/>
              <w:ind w:firstLineChars="200" w:firstLine="480"/>
              <w:rPr>
                <w:rFonts w:ascii="Times New Roman" w:hAnsi="Times New Roman"/>
                <w:sz w:val="24"/>
              </w:rPr>
            </w:pPr>
            <w:r w:rsidRPr="002521B2">
              <w:rPr>
                <w:rFonts w:ascii="Times New Roman" w:hAnsi="Times New Roman"/>
                <w:sz w:val="24"/>
              </w:rPr>
              <w:t>在施工设备的选型上尽量采用低噪声设备，固定机械设备与挖土、运土机构，如挖土机、推土机等，可通过消音器和隔离发动机振动部件的方法降低噪声。加强对设备的维护、养护，闲置设备应立即关闭。尽可能采用外加工材料，减少现场加工的工作量。</w:t>
            </w:r>
          </w:p>
          <w:p w14:paraId="3C396668" w14:textId="77777777" w:rsidR="009B5A90" w:rsidRPr="002521B2" w:rsidRDefault="008F4107">
            <w:pPr>
              <w:spacing w:line="500" w:lineRule="exact"/>
              <w:ind w:firstLineChars="200" w:firstLine="480"/>
              <w:rPr>
                <w:rFonts w:ascii="Times New Roman" w:hAnsi="Times New Roman"/>
                <w:sz w:val="24"/>
              </w:rPr>
            </w:pPr>
            <w:r w:rsidRPr="002521B2">
              <w:rPr>
                <w:rFonts w:ascii="宋体" w:hAnsi="宋体" w:cs="宋体" w:hint="eastAsia"/>
                <w:sz w:val="24"/>
              </w:rPr>
              <w:t>③</w:t>
            </w:r>
            <w:r w:rsidRPr="002521B2">
              <w:rPr>
                <w:rFonts w:ascii="Times New Roman" w:hAnsi="Times New Roman"/>
                <w:sz w:val="24"/>
              </w:rPr>
              <w:t>施工时间</w:t>
            </w:r>
          </w:p>
          <w:p w14:paraId="011A6DBD" w14:textId="77777777" w:rsidR="009B5A90" w:rsidRPr="002521B2" w:rsidRDefault="008F4107">
            <w:pPr>
              <w:spacing w:line="500" w:lineRule="exact"/>
              <w:ind w:firstLineChars="200" w:firstLine="480"/>
              <w:rPr>
                <w:rFonts w:ascii="Times New Roman" w:hAnsi="Times New Roman"/>
                <w:sz w:val="24"/>
              </w:rPr>
            </w:pPr>
            <w:r w:rsidRPr="002521B2">
              <w:rPr>
                <w:rFonts w:ascii="Times New Roman" w:hAnsi="Times New Roman"/>
                <w:sz w:val="24"/>
              </w:rPr>
              <w:t>合理安排施工计划和施工机械设备组合以及施工时间，禁止在中午（</w:t>
            </w:r>
            <w:r w:rsidRPr="002521B2">
              <w:rPr>
                <w:rFonts w:ascii="Times New Roman" w:hAnsi="Times New Roman"/>
                <w:sz w:val="24"/>
              </w:rPr>
              <w:t>12:00-14:00</w:t>
            </w:r>
            <w:r w:rsidRPr="002521B2">
              <w:rPr>
                <w:rFonts w:ascii="Times New Roman" w:hAnsi="Times New Roman"/>
                <w:sz w:val="24"/>
              </w:rPr>
              <w:t>）和夜间（</w:t>
            </w:r>
            <w:r w:rsidRPr="002521B2">
              <w:rPr>
                <w:rFonts w:ascii="Times New Roman" w:hAnsi="Times New Roman"/>
                <w:sz w:val="24"/>
              </w:rPr>
              <w:t>22:00-6:00</w:t>
            </w:r>
            <w:r w:rsidRPr="002521B2">
              <w:rPr>
                <w:rFonts w:ascii="Times New Roman" w:hAnsi="Times New Roman"/>
                <w:sz w:val="24"/>
              </w:rPr>
              <w:t>）施工，避免在同一时间集中使用大量的动力机械设备。施工单位严格执行《建筑施工场界环境噪声排放标准》（</w:t>
            </w:r>
            <w:r w:rsidRPr="002521B2">
              <w:rPr>
                <w:rFonts w:ascii="Times New Roman" w:hAnsi="Times New Roman"/>
                <w:sz w:val="24"/>
              </w:rPr>
              <w:t>GB12523-2011</w:t>
            </w:r>
            <w:r w:rsidRPr="002521B2">
              <w:rPr>
                <w:rFonts w:ascii="Times New Roman" w:hAnsi="Times New Roman"/>
                <w:sz w:val="24"/>
              </w:rPr>
              <w:t>）的要求，在施工过程中，尽量减少运行动力机械设备的数量，尽可能使动力机械设备均匀地使用。</w:t>
            </w:r>
          </w:p>
          <w:p w14:paraId="6DF0A9D9" w14:textId="77777777" w:rsidR="009B5A90" w:rsidRPr="002521B2" w:rsidRDefault="008F4107">
            <w:pPr>
              <w:spacing w:line="500" w:lineRule="exact"/>
              <w:ind w:firstLineChars="200" w:firstLine="480"/>
              <w:rPr>
                <w:rFonts w:ascii="Times New Roman" w:hAnsi="Times New Roman"/>
                <w:sz w:val="24"/>
              </w:rPr>
            </w:pPr>
            <w:r w:rsidRPr="002521B2">
              <w:rPr>
                <w:rFonts w:ascii="宋体" w:hAnsi="宋体" w:cs="宋体" w:hint="eastAsia"/>
                <w:sz w:val="24"/>
              </w:rPr>
              <w:t>④</w:t>
            </w:r>
            <w:r w:rsidRPr="002521B2">
              <w:rPr>
                <w:rFonts w:ascii="Times New Roman" w:hAnsi="Times New Roman"/>
                <w:sz w:val="24"/>
              </w:rPr>
              <w:t>降低人为噪声影响</w:t>
            </w:r>
          </w:p>
          <w:p w14:paraId="44B0E0E5" w14:textId="77777777" w:rsidR="009B5A90" w:rsidRPr="002521B2" w:rsidRDefault="008F4107">
            <w:pPr>
              <w:spacing w:line="500" w:lineRule="exact"/>
              <w:ind w:firstLineChars="200" w:firstLine="480"/>
              <w:rPr>
                <w:rFonts w:ascii="Times New Roman" w:hAnsi="Times New Roman"/>
                <w:sz w:val="24"/>
              </w:rPr>
            </w:pPr>
            <w:r w:rsidRPr="002521B2">
              <w:rPr>
                <w:rFonts w:ascii="Times New Roman" w:hAnsi="Times New Roman"/>
                <w:sz w:val="24"/>
              </w:rPr>
              <w:t>按操作规范操作机械设备等过程中减少碰撞噪声，并对工人进行施工安全与作业操作培训。尽量少用哨子、钟、笛等指挥作业。在装卸进程中，禁止野蛮作业，减少作业噪声。</w:t>
            </w:r>
          </w:p>
          <w:p w14:paraId="50B08855" w14:textId="77777777" w:rsidR="009B5A90" w:rsidRPr="002521B2" w:rsidRDefault="008F4107">
            <w:pPr>
              <w:spacing w:line="500" w:lineRule="exact"/>
              <w:ind w:firstLineChars="200" w:firstLine="480"/>
              <w:rPr>
                <w:rFonts w:ascii="Times New Roman" w:hAnsi="Times New Roman"/>
                <w:sz w:val="24"/>
              </w:rPr>
            </w:pPr>
            <w:r w:rsidRPr="002521B2">
              <w:rPr>
                <w:rFonts w:ascii="宋体" w:hAnsi="宋体" w:cs="宋体" w:hint="eastAsia"/>
                <w:sz w:val="24"/>
              </w:rPr>
              <w:t>⑤</w:t>
            </w:r>
            <w:r w:rsidRPr="002521B2">
              <w:rPr>
                <w:rFonts w:ascii="Times New Roman" w:hAnsi="Times New Roman"/>
                <w:sz w:val="24"/>
              </w:rPr>
              <w:t>建立临时声障</w:t>
            </w:r>
          </w:p>
          <w:p w14:paraId="1F6B083C" w14:textId="77777777" w:rsidR="009B5A90" w:rsidRPr="002521B2" w:rsidRDefault="008F4107">
            <w:pPr>
              <w:spacing w:line="500" w:lineRule="exact"/>
              <w:ind w:firstLineChars="200" w:firstLine="480"/>
              <w:rPr>
                <w:rFonts w:ascii="Times New Roman" w:hAnsi="Times New Roman"/>
                <w:sz w:val="24"/>
              </w:rPr>
            </w:pPr>
            <w:r w:rsidRPr="002521B2">
              <w:rPr>
                <w:rFonts w:ascii="Times New Roman" w:hAnsi="Times New Roman"/>
                <w:sz w:val="24"/>
              </w:rPr>
              <w:t>对于位置固定的机械设备，尽量在室内进行操作，不能在操作间的，在建设场地西安侧和北侧等靠近居民区的噪声敏感区域可建立临时声屏障。</w:t>
            </w:r>
          </w:p>
          <w:p w14:paraId="6827BA17" w14:textId="77777777" w:rsidR="009B5A90" w:rsidRPr="002521B2" w:rsidRDefault="008F4107">
            <w:pPr>
              <w:spacing w:line="500" w:lineRule="exact"/>
              <w:ind w:firstLineChars="200" w:firstLine="480"/>
              <w:rPr>
                <w:rFonts w:ascii="Times New Roman" w:hAnsi="Times New Roman"/>
                <w:sz w:val="24"/>
              </w:rPr>
            </w:pPr>
            <w:r w:rsidRPr="002521B2">
              <w:rPr>
                <w:rFonts w:ascii="宋体" w:hAnsi="宋体" w:cs="宋体" w:hint="eastAsia"/>
                <w:sz w:val="24"/>
              </w:rPr>
              <w:t>⑥</w:t>
            </w:r>
            <w:r w:rsidRPr="002521B2">
              <w:rPr>
                <w:rFonts w:ascii="Times New Roman" w:hAnsi="Times New Roman"/>
                <w:sz w:val="24"/>
              </w:rPr>
              <w:t>施工交通噪声</w:t>
            </w:r>
          </w:p>
          <w:p w14:paraId="571AEB75" w14:textId="77777777" w:rsidR="009B5A90" w:rsidRPr="002521B2" w:rsidRDefault="008F4107">
            <w:pPr>
              <w:spacing w:line="500" w:lineRule="exact"/>
              <w:ind w:firstLineChars="200" w:firstLine="480"/>
              <w:rPr>
                <w:rFonts w:ascii="Times New Roman" w:hAnsi="Times New Roman"/>
                <w:sz w:val="24"/>
              </w:rPr>
            </w:pPr>
            <w:r w:rsidRPr="002521B2">
              <w:rPr>
                <w:rFonts w:ascii="Times New Roman" w:hAnsi="Times New Roman"/>
                <w:sz w:val="24"/>
              </w:rPr>
              <w:t>在施工工作面铺设草袋等，以减少车辆与路面摩擦产生噪声；尽量减少夜间运输；适当限制大型载重车的车速，尤其进入噪声敏感区时应限速；对运输车辆定期维修、养护；减少或杜绝鸣笛。</w:t>
            </w:r>
          </w:p>
          <w:p w14:paraId="3EC7BEF2" w14:textId="77777777" w:rsidR="009B5A90" w:rsidRPr="002521B2" w:rsidRDefault="008F4107">
            <w:pPr>
              <w:pStyle w:val="af7"/>
            </w:pPr>
            <w:r w:rsidRPr="002521B2">
              <w:rPr>
                <w:rFonts w:hint="eastAsia"/>
              </w:rPr>
              <w:t>4、</w:t>
            </w:r>
            <w:r w:rsidRPr="002521B2">
              <w:t>固体废物</w:t>
            </w:r>
          </w:p>
          <w:p w14:paraId="0FF522C8" w14:textId="77777777" w:rsidR="009B5A90" w:rsidRPr="002521B2" w:rsidRDefault="008F4107">
            <w:pPr>
              <w:pStyle w:val="aff"/>
            </w:pPr>
            <w:r w:rsidRPr="002521B2">
              <w:rPr>
                <w:rFonts w:hint="eastAsia"/>
              </w:rPr>
              <w:lastRenderedPageBreak/>
              <w:t>本工程施工期固体废弃物包括：施工弃土、建筑垃圾及施工人员生活垃圾。若处置不当，可能会对局地环境有污染危害影响。</w:t>
            </w:r>
          </w:p>
          <w:p w14:paraId="4A441677" w14:textId="77777777" w:rsidR="009B5A90" w:rsidRPr="002521B2" w:rsidRDefault="008F4107">
            <w:pPr>
              <w:pStyle w:val="aff"/>
            </w:pPr>
            <w:r w:rsidRPr="002521B2">
              <w:rPr>
                <w:rFonts w:hint="eastAsia"/>
              </w:rPr>
              <w:t>（</w:t>
            </w:r>
            <w:r w:rsidRPr="002521B2">
              <w:rPr>
                <w:rFonts w:hint="eastAsia"/>
              </w:rPr>
              <w:t>1</w:t>
            </w:r>
            <w:r w:rsidRPr="002521B2">
              <w:rPr>
                <w:rFonts w:hint="eastAsia"/>
              </w:rPr>
              <w:t>）施工</w:t>
            </w:r>
            <w:r w:rsidRPr="002521B2">
              <w:t>弃土</w:t>
            </w:r>
          </w:p>
          <w:p w14:paraId="311EBBD5" w14:textId="77777777" w:rsidR="009B5A90" w:rsidRPr="002521B2" w:rsidRDefault="006B373D" w:rsidP="006B373D">
            <w:pPr>
              <w:pStyle w:val="aff"/>
            </w:pPr>
            <w:r w:rsidRPr="002521B2">
              <w:t>项目土方开挖与围堰拆除约</w:t>
            </w:r>
            <w:r w:rsidRPr="002521B2">
              <w:rPr>
                <w:rFonts w:hint="eastAsia"/>
              </w:rPr>
              <w:t>14.6</w:t>
            </w:r>
            <w:r w:rsidRPr="002521B2">
              <w:rPr>
                <w:rFonts w:hint="eastAsia"/>
              </w:rPr>
              <w:t>万</w:t>
            </w:r>
            <w:r w:rsidRPr="002521B2">
              <w:rPr>
                <w:rFonts w:hint="eastAsia"/>
              </w:rPr>
              <w:t>m</w:t>
            </w:r>
            <w:r w:rsidRPr="002521B2">
              <w:rPr>
                <w:rFonts w:hint="eastAsia"/>
              </w:rPr>
              <w:t>³</w:t>
            </w:r>
            <w:r w:rsidRPr="002521B2">
              <w:t>，其中</w:t>
            </w:r>
            <w:r w:rsidRPr="002521B2">
              <w:rPr>
                <w:rFonts w:hint="eastAsia"/>
              </w:rPr>
              <w:t>7.7</w:t>
            </w:r>
            <w:r w:rsidRPr="002521B2">
              <w:rPr>
                <w:rFonts w:hint="eastAsia"/>
              </w:rPr>
              <w:t>万</w:t>
            </w:r>
            <w:r w:rsidRPr="002521B2">
              <w:t>m³</w:t>
            </w:r>
            <w:r w:rsidRPr="002521B2">
              <w:t>用于回填和填筑围堰，其余</w:t>
            </w:r>
            <w:r w:rsidRPr="002521B2">
              <w:rPr>
                <w:rFonts w:hint="eastAsia"/>
              </w:rPr>
              <w:t>弃料</w:t>
            </w:r>
            <w:r w:rsidRPr="002521B2">
              <w:t>约</w:t>
            </w:r>
            <w:r w:rsidRPr="002521B2">
              <w:rPr>
                <w:rFonts w:hint="eastAsia"/>
              </w:rPr>
              <w:t>6.9</w:t>
            </w:r>
            <w:r w:rsidRPr="002521B2">
              <w:rPr>
                <w:rFonts w:hint="eastAsia"/>
              </w:rPr>
              <w:t>万</w:t>
            </w:r>
            <w:r w:rsidRPr="002521B2">
              <w:t>m³</w:t>
            </w:r>
            <w:r w:rsidRPr="002521B2">
              <w:rPr>
                <w:rFonts w:hint="eastAsia"/>
              </w:rPr>
              <w:t>，</w:t>
            </w:r>
            <w:r w:rsidRPr="002521B2">
              <w:t>另</w:t>
            </w:r>
            <w:r w:rsidRPr="002521B2">
              <w:rPr>
                <w:rFonts w:hint="eastAsia"/>
              </w:rPr>
              <w:t>需从</w:t>
            </w:r>
            <w:r w:rsidRPr="002521B2">
              <w:t>土料厂取土</w:t>
            </w:r>
            <w:r w:rsidRPr="002521B2">
              <w:rPr>
                <w:rFonts w:hint="eastAsia"/>
              </w:rPr>
              <w:t>4.3</w:t>
            </w:r>
            <w:r w:rsidRPr="002521B2">
              <w:rPr>
                <w:rFonts w:hint="eastAsia"/>
              </w:rPr>
              <w:t>万</w:t>
            </w:r>
            <w:r w:rsidRPr="002521B2">
              <w:t>m³</w:t>
            </w:r>
            <w:r w:rsidR="008F4107" w:rsidRPr="002521B2">
              <w:rPr>
                <w:rFonts w:hint="eastAsia"/>
              </w:rPr>
              <w:t>。建设单位在施工过程中对于弃土应由专门的土方公司清运至</w:t>
            </w:r>
            <w:r w:rsidRPr="002521B2">
              <w:rPr>
                <w:rFonts w:hint="eastAsia"/>
              </w:rPr>
              <w:t>指定</w:t>
            </w:r>
            <w:r w:rsidRPr="002521B2">
              <w:t>弃土场</w:t>
            </w:r>
            <w:r w:rsidRPr="002521B2">
              <w:rPr>
                <w:rFonts w:hint="eastAsia"/>
              </w:rPr>
              <w:t>消纳</w:t>
            </w:r>
            <w:r w:rsidR="008F4107" w:rsidRPr="002521B2">
              <w:rPr>
                <w:rFonts w:hint="eastAsia"/>
              </w:rPr>
              <w:t>，避免土石方在施工场地内长时间堆放增加水土流失量。</w:t>
            </w:r>
          </w:p>
          <w:p w14:paraId="0318A3BD" w14:textId="77777777" w:rsidR="009B5A90" w:rsidRPr="002521B2" w:rsidRDefault="008F4107">
            <w:pPr>
              <w:pStyle w:val="aff"/>
            </w:pPr>
            <w:r w:rsidRPr="002521B2">
              <w:rPr>
                <w:rFonts w:hint="eastAsia"/>
              </w:rPr>
              <w:t>（</w:t>
            </w:r>
            <w:r w:rsidRPr="002521B2">
              <w:rPr>
                <w:rFonts w:hint="eastAsia"/>
              </w:rPr>
              <w:t>2</w:t>
            </w:r>
            <w:r w:rsidRPr="002521B2">
              <w:rPr>
                <w:rFonts w:hint="eastAsia"/>
              </w:rPr>
              <w:t>）建筑垃圾</w:t>
            </w:r>
          </w:p>
          <w:p w14:paraId="634E3677" w14:textId="77777777" w:rsidR="009B5A90" w:rsidRPr="002521B2" w:rsidRDefault="008F4107">
            <w:pPr>
              <w:pStyle w:val="aff"/>
            </w:pPr>
            <w:r w:rsidRPr="002521B2">
              <w:rPr>
                <w:rFonts w:hint="eastAsia"/>
              </w:rPr>
              <w:t>建筑垃圾对环境可能产生以下几点影响：遇到雨天，泥土会被地表径流冲刷到路上，影响景观。在晴天，泥土易被风刮起，污染周围空气。因此应在现场设施工垃圾分检站，要及时清运施工垃圾，洒水降尘。对于可回收的施工垃圾，如废旧钢材、木材、塑料等要分门别类的进行分检，以便回收利用。对于不能回收的施工垃圾则放入垃圾站并应及时清运。运土方、渣土车辆在现场出口应有专人将渣土压实，并进行遮盖，以防遗漏。收集后堆放于指定地点，由施工方统一清运。避免影响周围景观环境。</w:t>
            </w:r>
          </w:p>
          <w:p w14:paraId="4A8C64E6" w14:textId="77777777" w:rsidR="009B5A90" w:rsidRPr="002521B2" w:rsidRDefault="008F4107">
            <w:pPr>
              <w:pStyle w:val="aff"/>
            </w:pPr>
            <w:r w:rsidRPr="002521B2">
              <w:rPr>
                <w:rFonts w:hint="eastAsia"/>
              </w:rPr>
              <w:t>对建筑垃圾的收集处理应严格执行《城市建筑垃圾管理规定》，服从当地城市市容环境卫生行政主管部门统一管理，严禁建设和施工单位将建筑施工活动中产生的工程废弃物料等垃圾堆放在河流沿岸护坡或倾倒入河。</w:t>
            </w:r>
          </w:p>
          <w:p w14:paraId="0707AB18" w14:textId="77777777" w:rsidR="009B5A90" w:rsidRPr="002521B2" w:rsidRDefault="008F4107">
            <w:pPr>
              <w:pStyle w:val="aff"/>
            </w:pPr>
            <w:r w:rsidRPr="002521B2">
              <w:rPr>
                <w:rFonts w:hint="eastAsia"/>
              </w:rPr>
              <w:t>（</w:t>
            </w:r>
            <w:r w:rsidRPr="002521B2">
              <w:rPr>
                <w:rFonts w:hint="eastAsia"/>
              </w:rPr>
              <w:t>3</w:t>
            </w:r>
            <w:r w:rsidRPr="002521B2">
              <w:rPr>
                <w:rFonts w:hint="eastAsia"/>
              </w:rPr>
              <w:t>）生活垃圾</w:t>
            </w:r>
          </w:p>
          <w:p w14:paraId="4C3B5B89" w14:textId="3C7FBAB3" w:rsidR="009B5A90" w:rsidRPr="002521B2" w:rsidRDefault="008F4107">
            <w:pPr>
              <w:pStyle w:val="aff"/>
            </w:pPr>
            <w:r w:rsidRPr="002521B2">
              <w:rPr>
                <w:rFonts w:hint="eastAsia"/>
              </w:rPr>
              <w:t>据施工组织设计和源强分析，工程建设高峰期施工人数</w:t>
            </w:r>
            <w:r w:rsidR="00766BC9">
              <w:t>200</w:t>
            </w:r>
            <w:r w:rsidRPr="002521B2">
              <w:rPr>
                <w:rFonts w:hint="eastAsia"/>
              </w:rPr>
              <w:t>人，按每人每天产生</w:t>
            </w:r>
            <w:r w:rsidRPr="002521B2">
              <w:rPr>
                <w:rFonts w:hint="eastAsia"/>
              </w:rPr>
              <w:t>1.0kg</w:t>
            </w:r>
            <w:r w:rsidRPr="002521B2">
              <w:rPr>
                <w:rFonts w:hint="eastAsia"/>
              </w:rPr>
              <w:t>生活垃圾估算，工程施工期日生活垃圾产生量为</w:t>
            </w:r>
            <w:r w:rsidR="00766BC9">
              <w:t>200</w:t>
            </w:r>
            <w:r w:rsidRPr="002521B2">
              <w:rPr>
                <w:rFonts w:hint="eastAsia"/>
              </w:rPr>
              <w:t>kg/d</w:t>
            </w:r>
            <w:r w:rsidRPr="002521B2">
              <w:rPr>
                <w:rFonts w:hint="eastAsia"/>
              </w:rPr>
              <w:t>。生活垃圾如随意弃置，不仅污染生活区空气、有碍美观，而且在一定气候条件下可能造成蚊蝇孳生、鼠类繁殖，增加疾病的传播机会，直接影响施工人员身体健康，对工程建设产生不利影响。此外，生活垃圾的各种有机污染物和病菌一旦随地表径流或经其它途径进入河流水体，也将对施工河段水质造成污染，影响周围环境。因此，应对生活垃圾进行处理。</w:t>
            </w:r>
          </w:p>
          <w:p w14:paraId="1C3369DE" w14:textId="77777777" w:rsidR="009B5A90" w:rsidRPr="002521B2" w:rsidRDefault="008F4107">
            <w:pPr>
              <w:pStyle w:val="aff"/>
            </w:pPr>
            <w:r w:rsidRPr="002521B2">
              <w:rPr>
                <w:rFonts w:hint="eastAsia"/>
              </w:rPr>
              <w:t>在施工人员较集中的地方设置垃圾桶收集生活垃圾。安排清洁工负责日常生活垃圾的清扫，并对其进行简单的分类筛选，</w:t>
            </w:r>
            <w:r w:rsidRPr="002521B2">
              <w:t>生活垃圾经</w:t>
            </w:r>
            <w:r w:rsidRPr="002521B2">
              <w:rPr>
                <w:rFonts w:hint="eastAsia"/>
              </w:rPr>
              <w:t>统一收集</w:t>
            </w:r>
            <w:r w:rsidRPr="002521B2">
              <w:t>后交环卫</w:t>
            </w:r>
            <w:r w:rsidRPr="002521B2">
              <w:rPr>
                <w:rFonts w:hint="eastAsia"/>
              </w:rPr>
              <w:t>部门</w:t>
            </w:r>
            <w:r w:rsidRPr="002521B2">
              <w:t>处理。</w:t>
            </w:r>
          </w:p>
          <w:p w14:paraId="7B712DFB" w14:textId="77777777" w:rsidR="009B5A90" w:rsidRPr="002521B2" w:rsidRDefault="008F4107">
            <w:pPr>
              <w:pStyle w:val="af7"/>
            </w:pPr>
            <w:r w:rsidRPr="002521B2">
              <w:rPr>
                <w:rFonts w:hint="eastAsia"/>
              </w:rPr>
              <w:t>5、</w:t>
            </w:r>
            <w:r w:rsidRPr="002521B2">
              <w:t>生态环境</w:t>
            </w:r>
          </w:p>
          <w:p w14:paraId="3FFDE933" w14:textId="77777777" w:rsidR="009B5A90" w:rsidRPr="00987EDD" w:rsidRDefault="008F4107">
            <w:pPr>
              <w:pStyle w:val="aff"/>
              <w:ind w:firstLine="482"/>
              <w:rPr>
                <w:b/>
                <w:u w:val="single"/>
              </w:rPr>
            </w:pPr>
            <w:r w:rsidRPr="00987EDD">
              <w:rPr>
                <w:rFonts w:hint="eastAsia"/>
                <w:b/>
                <w:u w:val="single"/>
              </w:rPr>
              <w:t>（</w:t>
            </w:r>
            <w:r w:rsidRPr="00987EDD">
              <w:rPr>
                <w:rFonts w:hint="eastAsia"/>
                <w:b/>
                <w:u w:val="single"/>
              </w:rPr>
              <w:t>1</w:t>
            </w:r>
            <w:r w:rsidRPr="00987EDD">
              <w:rPr>
                <w:rFonts w:hint="eastAsia"/>
                <w:b/>
                <w:u w:val="single"/>
              </w:rPr>
              <w:t>）生态影响</w:t>
            </w:r>
          </w:p>
          <w:p w14:paraId="1B783175" w14:textId="107EA04D" w:rsidR="009E4474" w:rsidRPr="00987EDD" w:rsidRDefault="009E4474" w:rsidP="009E4474">
            <w:pPr>
              <w:pStyle w:val="aff"/>
              <w:rPr>
                <w:u w:val="single"/>
              </w:rPr>
            </w:pPr>
            <w:r w:rsidRPr="00987EDD">
              <w:rPr>
                <w:rFonts w:hint="eastAsia"/>
                <w:u w:val="single"/>
              </w:rPr>
              <w:t>评价区域地带性植被是人工农业种植、林木植被和草地植被，森林植被所占比例</w:t>
            </w:r>
            <w:r w:rsidRPr="00987EDD">
              <w:rPr>
                <w:rFonts w:hint="eastAsia"/>
                <w:u w:val="single"/>
              </w:rPr>
              <w:lastRenderedPageBreak/>
              <w:t>较小，所以其区域恢复稳定性一般。工程实施后，区域平均净生产力损失量总体较小，工程对自然体系恢复稳定性的影响不大，是评价区域内自然体系可以承受的。</w:t>
            </w:r>
          </w:p>
          <w:p w14:paraId="366671F2" w14:textId="6C9B4640" w:rsidR="00987EDD" w:rsidRPr="00987EDD" w:rsidRDefault="00987EDD" w:rsidP="009E4474">
            <w:pPr>
              <w:pStyle w:val="aff"/>
              <w:rPr>
                <w:u w:val="single"/>
              </w:rPr>
            </w:pPr>
            <w:r w:rsidRPr="00987EDD">
              <w:rPr>
                <w:rFonts w:hint="eastAsia"/>
                <w:u w:val="single"/>
              </w:rPr>
              <w:t>工程施工后，采取相应的水土保持、复垦和绿化等植被恢复措施，可对施工占地造成的植被生物量损失进行弥补，使工程对区域生态环境的不利影响降至最低。因此，工程实施后对地区的生态环境不利影响较</w:t>
            </w:r>
          </w:p>
          <w:p w14:paraId="6008A9BC" w14:textId="77777777" w:rsidR="009B5A90" w:rsidRPr="00987EDD" w:rsidRDefault="008F4107">
            <w:pPr>
              <w:pStyle w:val="aff"/>
              <w:ind w:firstLine="482"/>
              <w:rPr>
                <w:b/>
              </w:rPr>
            </w:pPr>
            <w:r w:rsidRPr="00987EDD">
              <w:rPr>
                <w:rFonts w:hint="eastAsia"/>
                <w:b/>
              </w:rPr>
              <w:t>（</w:t>
            </w:r>
            <w:r w:rsidRPr="00987EDD">
              <w:rPr>
                <w:rFonts w:hint="eastAsia"/>
                <w:b/>
              </w:rPr>
              <w:t>2</w:t>
            </w:r>
            <w:r w:rsidRPr="00987EDD">
              <w:rPr>
                <w:rFonts w:hint="eastAsia"/>
                <w:b/>
              </w:rPr>
              <w:t>）水土流失</w:t>
            </w:r>
          </w:p>
          <w:p w14:paraId="476489C8" w14:textId="77777777" w:rsidR="009B5A90" w:rsidRPr="002521B2" w:rsidRDefault="008F4107">
            <w:pPr>
              <w:pStyle w:val="aff"/>
            </w:pPr>
            <w:r w:rsidRPr="002521B2">
              <w:rPr>
                <w:rFonts w:hint="eastAsia"/>
              </w:rPr>
              <w:t>项目建设对水土流失的影响主要在建设期和自然恢复期。建设期由于项目施工、采石取土、机械碾压等原因，破坏了工程沿线原有地貌和植被，扰动了表土结构，致使土体抗蚀能力降低，土壤侵蚀加剧，堆放弃渣如不采取相应的水土流失防治措施将导致水土流失大量增加，工程建设虽然扰动地表、破坏植被，造成一定的水土流失，但通过实施科学的水土保持措施，项目建设产生的水土流失可得到有效控制。</w:t>
            </w:r>
          </w:p>
          <w:p w14:paraId="77069A7D" w14:textId="77777777" w:rsidR="009B5A90" w:rsidRPr="002521B2" w:rsidRDefault="008F4107">
            <w:pPr>
              <w:pStyle w:val="aff"/>
            </w:pPr>
            <w:r w:rsidRPr="002521B2">
              <w:rPr>
                <w:rFonts w:hint="eastAsia"/>
              </w:rPr>
              <w:t>此外在生产运营初期（即自然恢复期），因施工破坏（因施工形成的裸露坡面、开采面、弃渣渣面）而影响水土流失的各种因素在自然封育下可逐渐消失，并且随着时间的推移，土壤固结及植被逐步恢复，改善了项目区土壤的理化性能，增加了土壤肥力，改变了空气质量，使该区域的生态环境逐步向良性循环发展，区域经济发展和环境建设将得到协调发展</w:t>
            </w:r>
          </w:p>
          <w:p w14:paraId="5361AFA2" w14:textId="77777777" w:rsidR="009B5A90" w:rsidRDefault="008F4107">
            <w:pPr>
              <w:pStyle w:val="aff"/>
            </w:pPr>
            <w:r w:rsidRPr="002521B2">
              <w:rPr>
                <w:rFonts w:hint="eastAsia"/>
              </w:rPr>
              <w:t>综上，施工过程中，若严格采取水土防护措施，产生的新增水土流失能得到有效控制，不会给项目区及其周边环境带来危害。</w:t>
            </w:r>
          </w:p>
          <w:p w14:paraId="1BE2ECE1" w14:textId="4E03C589" w:rsidR="00987EDD" w:rsidRPr="00987EDD" w:rsidRDefault="00987EDD">
            <w:pPr>
              <w:pStyle w:val="aff"/>
              <w:ind w:firstLine="482"/>
              <w:rPr>
                <w:b/>
                <w:u w:val="single"/>
              </w:rPr>
            </w:pPr>
            <w:r w:rsidRPr="00987EDD">
              <w:rPr>
                <w:rFonts w:hint="eastAsia"/>
                <w:b/>
                <w:u w:val="single"/>
              </w:rPr>
              <w:t>（</w:t>
            </w:r>
            <w:r w:rsidRPr="00987EDD">
              <w:rPr>
                <w:rFonts w:hint="eastAsia"/>
                <w:b/>
                <w:u w:val="single"/>
              </w:rPr>
              <w:t>3</w:t>
            </w:r>
            <w:r w:rsidRPr="00987EDD">
              <w:rPr>
                <w:rFonts w:hint="eastAsia"/>
                <w:b/>
                <w:u w:val="single"/>
              </w:rPr>
              <w:t>）对生态敏感目标的影响</w:t>
            </w:r>
          </w:p>
          <w:p w14:paraId="01BE0917" w14:textId="5E9AFAF3" w:rsidR="00987EDD" w:rsidRPr="00987EDD" w:rsidRDefault="00987EDD" w:rsidP="00987EDD">
            <w:pPr>
              <w:pStyle w:val="aff"/>
              <w:rPr>
                <w:u w:val="single"/>
              </w:rPr>
            </w:pPr>
            <w:r w:rsidRPr="00987EDD">
              <w:rPr>
                <w:rFonts w:hint="eastAsia"/>
                <w:u w:val="single"/>
              </w:rPr>
              <w:t>本项目与湖南湘阴洋沙湖</w:t>
            </w:r>
            <w:r w:rsidRPr="00987EDD">
              <w:rPr>
                <w:rFonts w:hint="eastAsia"/>
                <w:u w:val="single"/>
              </w:rPr>
              <w:t>-</w:t>
            </w:r>
            <w:r w:rsidRPr="00987EDD">
              <w:rPr>
                <w:rFonts w:hint="eastAsia"/>
                <w:u w:val="single"/>
              </w:rPr>
              <w:t>东湖国家湿地公园相邻</w:t>
            </w:r>
            <w:r w:rsidRPr="00987EDD">
              <w:rPr>
                <w:u w:val="single"/>
              </w:rPr>
              <w:t>，</w:t>
            </w:r>
            <w:r w:rsidRPr="00987EDD">
              <w:rPr>
                <w:rFonts w:hint="eastAsia"/>
                <w:u w:val="single"/>
              </w:rPr>
              <w:t>工程建设可能会对湿地公园产生一定的影响。湿地公园主要包括洋沙湖、东湖、湘江干流湘阴县城段及其周边部分区域，施工机械和车辆运输噪声可能会对景区的鸟类产生惊扰影响，在</w:t>
            </w:r>
            <w:r w:rsidRPr="00987EDD">
              <w:rPr>
                <w:u w:val="single"/>
              </w:rPr>
              <w:t>采取相关防治措施后</w:t>
            </w:r>
            <w:r w:rsidRPr="00987EDD">
              <w:rPr>
                <w:rFonts w:hint="eastAsia"/>
                <w:u w:val="single"/>
              </w:rPr>
              <w:t>将</w:t>
            </w:r>
            <w:r w:rsidRPr="00987EDD">
              <w:rPr>
                <w:u w:val="single"/>
              </w:rPr>
              <w:t>减小噪声对湿地公园环境的影响，且</w:t>
            </w:r>
            <w:r w:rsidRPr="00987EDD">
              <w:rPr>
                <w:rFonts w:hint="eastAsia"/>
                <w:u w:val="single"/>
              </w:rPr>
              <w:t>该</w:t>
            </w:r>
            <w:r w:rsidRPr="00987EDD">
              <w:rPr>
                <w:u w:val="single"/>
              </w:rPr>
              <w:t>影响</w:t>
            </w:r>
            <w:r w:rsidRPr="00987EDD">
              <w:rPr>
                <w:rFonts w:hint="eastAsia"/>
                <w:u w:val="single"/>
              </w:rPr>
              <w:t>会</w:t>
            </w:r>
            <w:r w:rsidRPr="00987EDD">
              <w:rPr>
                <w:u w:val="single"/>
              </w:rPr>
              <w:t>随着施工期</w:t>
            </w:r>
            <w:r w:rsidRPr="00987EDD">
              <w:rPr>
                <w:rFonts w:hint="eastAsia"/>
                <w:u w:val="single"/>
              </w:rPr>
              <w:t>的</w:t>
            </w:r>
            <w:r w:rsidRPr="00987EDD">
              <w:rPr>
                <w:u w:val="single"/>
              </w:rPr>
              <w:t>结束而</w:t>
            </w:r>
            <w:r w:rsidRPr="00987EDD">
              <w:rPr>
                <w:rFonts w:hint="eastAsia"/>
                <w:u w:val="single"/>
              </w:rPr>
              <w:t>减弱</w:t>
            </w:r>
            <w:r w:rsidRPr="00987EDD">
              <w:rPr>
                <w:u w:val="single"/>
              </w:rPr>
              <w:t>消失。</w:t>
            </w:r>
            <w:r w:rsidRPr="00987EDD">
              <w:rPr>
                <w:rFonts w:hint="eastAsia"/>
                <w:u w:val="single"/>
              </w:rPr>
              <w:t>因此，工程建设不会对湖南湘阴洋沙湖</w:t>
            </w:r>
            <w:r w:rsidRPr="00987EDD">
              <w:rPr>
                <w:rFonts w:hint="eastAsia"/>
                <w:u w:val="single"/>
              </w:rPr>
              <w:t>-</w:t>
            </w:r>
            <w:r w:rsidRPr="00987EDD">
              <w:rPr>
                <w:rFonts w:hint="eastAsia"/>
                <w:u w:val="single"/>
              </w:rPr>
              <w:t>东湖国家湿地公园产生明显不利影响。</w:t>
            </w:r>
          </w:p>
          <w:p w14:paraId="659BCE5D" w14:textId="77777777" w:rsidR="009B5A90" w:rsidRPr="002521B2" w:rsidRDefault="008F4107">
            <w:pPr>
              <w:pStyle w:val="af7"/>
            </w:pPr>
            <w:r w:rsidRPr="002521B2">
              <w:rPr>
                <w:rFonts w:hint="eastAsia"/>
              </w:rPr>
              <w:t>二</w:t>
            </w:r>
            <w:r w:rsidRPr="002521B2">
              <w:t>、</w:t>
            </w:r>
            <w:r w:rsidRPr="002521B2">
              <w:rPr>
                <w:rFonts w:hint="eastAsia"/>
              </w:rPr>
              <w:t>营运期环境影响</w:t>
            </w:r>
            <w:r w:rsidRPr="002521B2">
              <w:t>分析</w:t>
            </w:r>
          </w:p>
          <w:p w14:paraId="2548B0EF" w14:textId="77777777" w:rsidR="009B5A90" w:rsidRPr="002521B2" w:rsidRDefault="008F4107">
            <w:pPr>
              <w:pStyle w:val="af7"/>
            </w:pPr>
            <w:r w:rsidRPr="002521B2">
              <w:t>1</w:t>
            </w:r>
            <w:r w:rsidRPr="002521B2">
              <w:rPr>
                <w:rFonts w:hint="eastAsia"/>
              </w:rPr>
              <w:t>、水环境</w:t>
            </w:r>
          </w:p>
          <w:p w14:paraId="70B890EB" w14:textId="77777777" w:rsidR="009B5A90" w:rsidRDefault="008F4107">
            <w:pPr>
              <w:pStyle w:val="aff"/>
            </w:pPr>
            <w:r w:rsidRPr="002521B2">
              <w:rPr>
                <w:rFonts w:hint="eastAsia"/>
              </w:rPr>
              <w:t>（</w:t>
            </w:r>
            <w:r w:rsidRPr="002521B2">
              <w:rPr>
                <w:rFonts w:hint="eastAsia"/>
              </w:rPr>
              <w:t>1</w:t>
            </w:r>
            <w:r w:rsidRPr="002521B2">
              <w:rPr>
                <w:rFonts w:hint="eastAsia"/>
              </w:rPr>
              <w:t>）生活污水</w:t>
            </w:r>
          </w:p>
          <w:p w14:paraId="713174AC" w14:textId="77777777" w:rsidR="00E9372A" w:rsidRPr="00E361D7" w:rsidRDefault="00E9372A" w:rsidP="00E9372A">
            <w:pPr>
              <w:pStyle w:val="aff"/>
              <w:rPr>
                <w:u w:val="single"/>
              </w:rPr>
            </w:pPr>
            <w:r w:rsidRPr="00E361D7">
              <w:rPr>
                <w:rFonts w:hint="eastAsia"/>
                <w:u w:val="single"/>
              </w:rPr>
              <w:t>项目营运期泵站工作人员均不在站内食宿，且泵站仅在洋沙湖丰水期间歇留人看守运行，项目生活废水产生量</w:t>
            </w:r>
            <w:r w:rsidRPr="00E361D7">
              <w:rPr>
                <w:u w:val="single"/>
              </w:rPr>
              <w:t>约</w:t>
            </w:r>
            <w:r w:rsidRPr="00E361D7">
              <w:rPr>
                <w:rFonts w:hint="eastAsia"/>
                <w:u w:val="single"/>
              </w:rPr>
              <w:t>12</w:t>
            </w:r>
            <w:r w:rsidRPr="00E361D7">
              <w:rPr>
                <w:u w:val="single"/>
              </w:rPr>
              <w:t>m</w:t>
            </w:r>
            <w:r w:rsidRPr="00E361D7">
              <w:rPr>
                <w:u w:val="single"/>
                <w:vertAlign w:val="superscript"/>
              </w:rPr>
              <w:t>3</w:t>
            </w:r>
            <w:r w:rsidRPr="00E361D7">
              <w:rPr>
                <w:u w:val="single"/>
              </w:rPr>
              <w:t>/a</w:t>
            </w:r>
            <w:r w:rsidRPr="00E361D7">
              <w:rPr>
                <w:rFonts w:hint="eastAsia"/>
                <w:u w:val="single"/>
              </w:rPr>
              <w:t>，依托周边生活废水处理设施处理。</w:t>
            </w:r>
          </w:p>
          <w:p w14:paraId="5809B890" w14:textId="77777777" w:rsidR="009B5A90" w:rsidRPr="00E9372A" w:rsidRDefault="008F4107">
            <w:pPr>
              <w:pStyle w:val="aff"/>
              <w:rPr>
                <w:u w:val="single"/>
              </w:rPr>
            </w:pPr>
            <w:r w:rsidRPr="00E9372A">
              <w:rPr>
                <w:rFonts w:hint="eastAsia"/>
                <w:u w:val="single"/>
              </w:rPr>
              <w:lastRenderedPageBreak/>
              <w:t>类比</w:t>
            </w:r>
            <w:r w:rsidRPr="00E9372A">
              <w:rPr>
                <w:u w:val="single"/>
              </w:rPr>
              <w:t>一般</w:t>
            </w:r>
            <w:r w:rsidRPr="00E9372A">
              <w:rPr>
                <w:rFonts w:hint="eastAsia"/>
                <w:u w:val="single"/>
              </w:rPr>
              <w:t>生活污水污染物</w:t>
            </w:r>
            <w:r w:rsidRPr="00E9372A">
              <w:rPr>
                <w:u w:val="single"/>
              </w:rPr>
              <w:t>浓度</w:t>
            </w:r>
            <w:r w:rsidRPr="00E9372A">
              <w:rPr>
                <w:rFonts w:hint="eastAsia"/>
                <w:u w:val="single"/>
              </w:rPr>
              <w:t>和</w:t>
            </w:r>
            <w:r w:rsidRPr="00E9372A">
              <w:rPr>
                <w:u w:val="single"/>
              </w:rPr>
              <w:t>化粪池</w:t>
            </w:r>
            <w:r w:rsidRPr="00E9372A">
              <w:rPr>
                <w:rFonts w:hint="eastAsia"/>
                <w:u w:val="single"/>
              </w:rPr>
              <w:t>处理</w:t>
            </w:r>
            <w:r w:rsidRPr="00E9372A">
              <w:rPr>
                <w:u w:val="single"/>
              </w:rPr>
              <w:t>效率，项目</w:t>
            </w:r>
            <w:r w:rsidRPr="00E9372A">
              <w:rPr>
                <w:rFonts w:hint="eastAsia"/>
                <w:u w:val="single"/>
              </w:rPr>
              <w:t>生活污水</w:t>
            </w:r>
            <w:r w:rsidRPr="00E9372A">
              <w:rPr>
                <w:u w:val="single"/>
              </w:rPr>
              <w:t>污染物</w:t>
            </w:r>
            <w:r w:rsidRPr="00E9372A">
              <w:rPr>
                <w:rFonts w:hint="eastAsia"/>
                <w:u w:val="single"/>
              </w:rPr>
              <w:t>产生</w:t>
            </w:r>
            <w:r w:rsidRPr="00E9372A">
              <w:rPr>
                <w:u w:val="single"/>
              </w:rPr>
              <w:t>情况见表</w:t>
            </w:r>
            <w:r w:rsidRPr="00E9372A">
              <w:rPr>
                <w:rFonts w:hint="eastAsia"/>
                <w:u w:val="single"/>
              </w:rPr>
              <w:t>7-3</w:t>
            </w:r>
            <w:r w:rsidRPr="00E9372A">
              <w:rPr>
                <w:rFonts w:hint="eastAsia"/>
                <w:u w:val="single"/>
              </w:rPr>
              <w:t>。</w:t>
            </w:r>
          </w:p>
          <w:p w14:paraId="07FA56A4" w14:textId="77777777" w:rsidR="009B5A90" w:rsidRPr="00E9372A" w:rsidRDefault="008F4107">
            <w:pPr>
              <w:pStyle w:val="af8"/>
              <w:spacing w:before="62" w:after="62"/>
              <w:rPr>
                <w:u w:val="single"/>
              </w:rPr>
            </w:pPr>
            <w:r w:rsidRPr="00E9372A">
              <w:rPr>
                <w:rFonts w:hint="eastAsia"/>
                <w:u w:val="single"/>
              </w:rPr>
              <w:t>表</w:t>
            </w:r>
            <w:r w:rsidRPr="00E9372A">
              <w:rPr>
                <w:rFonts w:hint="eastAsia"/>
                <w:u w:val="single"/>
              </w:rPr>
              <w:t>7-3</w:t>
            </w:r>
            <w:r w:rsidRPr="00E9372A">
              <w:rPr>
                <w:rFonts w:hint="eastAsia"/>
                <w:u w:val="single"/>
              </w:rPr>
              <w:t>项目</w:t>
            </w:r>
            <w:r w:rsidRPr="00E9372A">
              <w:rPr>
                <w:u w:val="single"/>
              </w:rPr>
              <w:t>生活污水污染物</w:t>
            </w:r>
            <w:r w:rsidRPr="00E9372A">
              <w:rPr>
                <w:rFonts w:hint="eastAsia"/>
                <w:u w:val="single"/>
              </w:rPr>
              <w:t>产生情况</w:t>
            </w:r>
          </w:p>
          <w:tbl>
            <w:tblPr>
              <w:tblStyle w:val="12"/>
              <w:tblW w:w="8222" w:type="dxa"/>
              <w:jc w:val="center"/>
              <w:tblLayout w:type="fixed"/>
              <w:tblLook w:val="04A0" w:firstRow="1" w:lastRow="0" w:firstColumn="1" w:lastColumn="0" w:noHBand="0" w:noVBand="1"/>
            </w:tblPr>
            <w:tblGrid>
              <w:gridCol w:w="2852"/>
              <w:gridCol w:w="1341"/>
              <w:gridCol w:w="1343"/>
              <w:gridCol w:w="1343"/>
              <w:gridCol w:w="1343"/>
            </w:tblGrid>
            <w:tr w:rsidR="00E9372A" w:rsidRPr="00E9372A" w14:paraId="494034A0" w14:textId="77777777" w:rsidTr="00E9372A">
              <w:trPr>
                <w:jc w:val="center"/>
              </w:trPr>
              <w:tc>
                <w:tcPr>
                  <w:tcW w:w="2852" w:type="dxa"/>
                </w:tcPr>
                <w:p w14:paraId="29DA7B64" w14:textId="77777777" w:rsidR="00E9372A" w:rsidRPr="00E9372A" w:rsidRDefault="00E9372A">
                  <w:pPr>
                    <w:pStyle w:val="af3"/>
                    <w:rPr>
                      <w:u w:val="single"/>
                    </w:rPr>
                  </w:pPr>
                  <w:r w:rsidRPr="00E9372A">
                    <w:rPr>
                      <w:rFonts w:hint="eastAsia"/>
                      <w:u w:val="single"/>
                    </w:rPr>
                    <w:t>污染物</w:t>
                  </w:r>
                </w:p>
              </w:tc>
              <w:tc>
                <w:tcPr>
                  <w:tcW w:w="1341" w:type="dxa"/>
                </w:tcPr>
                <w:p w14:paraId="3DBC6C71" w14:textId="77777777" w:rsidR="00E9372A" w:rsidRPr="00E9372A" w:rsidRDefault="00E9372A">
                  <w:pPr>
                    <w:pStyle w:val="af3"/>
                    <w:rPr>
                      <w:u w:val="single"/>
                    </w:rPr>
                  </w:pPr>
                  <w:r w:rsidRPr="00E9372A">
                    <w:rPr>
                      <w:rFonts w:hint="eastAsia"/>
                      <w:u w:val="single"/>
                    </w:rPr>
                    <w:t>污水量</w:t>
                  </w:r>
                </w:p>
              </w:tc>
              <w:tc>
                <w:tcPr>
                  <w:tcW w:w="1343" w:type="dxa"/>
                </w:tcPr>
                <w:p w14:paraId="0098FEFA" w14:textId="77777777" w:rsidR="00E9372A" w:rsidRPr="00E9372A" w:rsidRDefault="00E9372A">
                  <w:pPr>
                    <w:pStyle w:val="af3"/>
                    <w:rPr>
                      <w:u w:val="single"/>
                    </w:rPr>
                  </w:pPr>
                  <w:r w:rsidRPr="00E9372A">
                    <w:rPr>
                      <w:rFonts w:hint="eastAsia"/>
                      <w:u w:val="single"/>
                    </w:rPr>
                    <w:t>COD</w:t>
                  </w:r>
                </w:p>
              </w:tc>
              <w:tc>
                <w:tcPr>
                  <w:tcW w:w="1343" w:type="dxa"/>
                </w:tcPr>
                <w:p w14:paraId="087A5AB8" w14:textId="77777777" w:rsidR="00E9372A" w:rsidRPr="00E9372A" w:rsidRDefault="00E9372A">
                  <w:pPr>
                    <w:pStyle w:val="af3"/>
                    <w:rPr>
                      <w:u w:val="single"/>
                    </w:rPr>
                  </w:pPr>
                  <w:r w:rsidRPr="00E9372A">
                    <w:rPr>
                      <w:rFonts w:hint="eastAsia"/>
                      <w:u w:val="single"/>
                    </w:rPr>
                    <w:t>SS</w:t>
                  </w:r>
                </w:p>
              </w:tc>
              <w:tc>
                <w:tcPr>
                  <w:tcW w:w="1343" w:type="dxa"/>
                </w:tcPr>
                <w:p w14:paraId="58F70A87" w14:textId="77777777" w:rsidR="00E9372A" w:rsidRPr="00E9372A" w:rsidRDefault="00E9372A">
                  <w:pPr>
                    <w:pStyle w:val="af3"/>
                    <w:rPr>
                      <w:u w:val="single"/>
                    </w:rPr>
                  </w:pPr>
                  <w:r w:rsidRPr="00E9372A">
                    <w:rPr>
                      <w:rFonts w:hint="eastAsia"/>
                      <w:u w:val="single"/>
                    </w:rPr>
                    <w:t>氨氮</w:t>
                  </w:r>
                </w:p>
              </w:tc>
            </w:tr>
            <w:tr w:rsidR="00E9372A" w:rsidRPr="00E9372A" w14:paraId="0EA261FB" w14:textId="77777777" w:rsidTr="00E9372A">
              <w:trPr>
                <w:jc w:val="center"/>
              </w:trPr>
              <w:tc>
                <w:tcPr>
                  <w:tcW w:w="2852" w:type="dxa"/>
                </w:tcPr>
                <w:p w14:paraId="3F2FC261" w14:textId="77777777" w:rsidR="00E9372A" w:rsidRPr="00E9372A" w:rsidRDefault="00E9372A">
                  <w:pPr>
                    <w:pStyle w:val="af3"/>
                    <w:rPr>
                      <w:u w:val="single"/>
                    </w:rPr>
                  </w:pPr>
                  <w:r w:rsidRPr="00E9372A">
                    <w:rPr>
                      <w:rFonts w:hint="eastAsia"/>
                      <w:u w:val="single"/>
                    </w:rPr>
                    <w:t>产生浓度</w:t>
                  </w:r>
                  <w:r w:rsidRPr="00E9372A">
                    <w:rPr>
                      <w:rFonts w:hint="eastAsia"/>
                      <w:u w:val="single"/>
                    </w:rPr>
                    <w:t>mg/</w:t>
                  </w:r>
                  <w:r w:rsidRPr="00E9372A">
                    <w:rPr>
                      <w:u w:val="single"/>
                    </w:rPr>
                    <w:t>L</w:t>
                  </w:r>
                </w:p>
              </w:tc>
              <w:tc>
                <w:tcPr>
                  <w:tcW w:w="1341" w:type="dxa"/>
                  <w:vMerge w:val="restart"/>
                </w:tcPr>
                <w:p w14:paraId="2640DE6E" w14:textId="71BA6B66" w:rsidR="00E9372A" w:rsidRPr="00E9372A" w:rsidRDefault="00E9372A" w:rsidP="006B373D">
                  <w:pPr>
                    <w:pStyle w:val="af3"/>
                    <w:rPr>
                      <w:u w:val="single"/>
                    </w:rPr>
                  </w:pPr>
                  <w:r w:rsidRPr="00E9372A">
                    <w:rPr>
                      <w:u w:val="single"/>
                    </w:rPr>
                    <w:t>12m³/a</w:t>
                  </w:r>
                </w:p>
              </w:tc>
              <w:tc>
                <w:tcPr>
                  <w:tcW w:w="1343" w:type="dxa"/>
                </w:tcPr>
                <w:p w14:paraId="21A1D79D" w14:textId="66FDCFD4" w:rsidR="00E9372A" w:rsidRPr="00E9372A" w:rsidRDefault="00E9372A" w:rsidP="00E9372A">
                  <w:pPr>
                    <w:pStyle w:val="af3"/>
                    <w:rPr>
                      <w:u w:val="single"/>
                    </w:rPr>
                  </w:pPr>
                  <w:r w:rsidRPr="00E9372A">
                    <w:rPr>
                      <w:rFonts w:hint="eastAsia"/>
                      <w:u w:val="single"/>
                    </w:rPr>
                    <w:t>3</w:t>
                  </w:r>
                  <w:r w:rsidRPr="00E9372A">
                    <w:rPr>
                      <w:u w:val="single"/>
                    </w:rPr>
                    <w:t>0</w:t>
                  </w:r>
                  <w:r w:rsidRPr="00E9372A">
                    <w:rPr>
                      <w:rFonts w:hint="eastAsia"/>
                      <w:u w:val="single"/>
                    </w:rPr>
                    <w:t>0</w:t>
                  </w:r>
                </w:p>
              </w:tc>
              <w:tc>
                <w:tcPr>
                  <w:tcW w:w="1343" w:type="dxa"/>
                </w:tcPr>
                <w:p w14:paraId="58D9579C" w14:textId="6AA5431F" w:rsidR="00E9372A" w:rsidRPr="00E9372A" w:rsidRDefault="00E9372A">
                  <w:pPr>
                    <w:pStyle w:val="af3"/>
                    <w:rPr>
                      <w:u w:val="single"/>
                    </w:rPr>
                  </w:pPr>
                  <w:r w:rsidRPr="00E9372A">
                    <w:rPr>
                      <w:u w:val="single"/>
                    </w:rPr>
                    <w:t>15</w:t>
                  </w:r>
                  <w:r w:rsidRPr="00E9372A">
                    <w:rPr>
                      <w:rFonts w:hint="eastAsia"/>
                      <w:u w:val="single"/>
                    </w:rPr>
                    <w:t>0</w:t>
                  </w:r>
                </w:p>
              </w:tc>
              <w:tc>
                <w:tcPr>
                  <w:tcW w:w="1343" w:type="dxa"/>
                </w:tcPr>
                <w:p w14:paraId="2502D0A4" w14:textId="72E507BD" w:rsidR="00E9372A" w:rsidRPr="00E9372A" w:rsidRDefault="00E9372A">
                  <w:pPr>
                    <w:pStyle w:val="af3"/>
                    <w:rPr>
                      <w:u w:val="single"/>
                    </w:rPr>
                  </w:pPr>
                  <w:r w:rsidRPr="00E9372A">
                    <w:rPr>
                      <w:u w:val="single"/>
                    </w:rPr>
                    <w:t>20</w:t>
                  </w:r>
                </w:p>
              </w:tc>
            </w:tr>
            <w:tr w:rsidR="00E9372A" w:rsidRPr="00E9372A" w14:paraId="50C531E8" w14:textId="77777777" w:rsidTr="00E9372A">
              <w:trPr>
                <w:jc w:val="center"/>
              </w:trPr>
              <w:tc>
                <w:tcPr>
                  <w:tcW w:w="2852" w:type="dxa"/>
                </w:tcPr>
                <w:p w14:paraId="0695A4AB" w14:textId="39C40E22" w:rsidR="00E9372A" w:rsidRPr="00E9372A" w:rsidRDefault="00E9372A" w:rsidP="00E9372A">
                  <w:pPr>
                    <w:pStyle w:val="af3"/>
                    <w:rPr>
                      <w:u w:val="single"/>
                    </w:rPr>
                  </w:pPr>
                  <w:r w:rsidRPr="00E9372A">
                    <w:rPr>
                      <w:rFonts w:hint="eastAsia"/>
                      <w:u w:val="single"/>
                    </w:rPr>
                    <w:t>产生量</w:t>
                  </w:r>
                  <w:r w:rsidRPr="00E9372A">
                    <w:rPr>
                      <w:u w:val="single"/>
                    </w:rPr>
                    <w:t>kg/a</w:t>
                  </w:r>
                </w:p>
              </w:tc>
              <w:tc>
                <w:tcPr>
                  <w:tcW w:w="1341" w:type="dxa"/>
                  <w:vMerge/>
                </w:tcPr>
                <w:p w14:paraId="35DAD65D" w14:textId="77777777" w:rsidR="00E9372A" w:rsidRPr="00E9372A" w:rsidRDefault="00E9372A">
                  <w:pPr>
                    <w:pStyle w:val="af3"/>
                    <w:rPr>
                      <w:u w:val="single"/>
                    </w:rPr>
                  </w:pPr>
                </w:p>
              </w:tc>
              <w:tc>
                <w:tcPr>
                  <w:tcW w:w="1343" w:type="dxa"/>
                </w:tcPr>
                <w:p w14:paraId="275E8800" w14:textId="55F40C69" w:rsidR="00E9372A" w:rsidRPr="00E9372A" w:rsidRDefault="00E9372A" w:rsidP="006B373D">
                  <w:pPr>
                    <w:pStyle w:val="af3"/>
                    <w:rPr>
                      <w:u w:val="single"/>
                    </w:rPr>
                  </w:pPr>
                  <w:r w:rsidRPr="00E9372A">
                    <w:rPr>
                      <w:rFonts w:hint="eastAsia"/>
                      <w:u w:val="single"/>
                    </w:rPr>
                    <w:t>3.6</w:t>
                  </w:r>
                </w:p>
              </w:tc>
              <w:tc>
                <w:tcPr>
                  <w:tcW w:w="1343" w:type="dxa"/>
                </w:tcPr>
                <w:p w14:paraId="70943626" w14:textId="0E8CF3DC" w:rsidR="00E9372A" w:rsidRPr="00E9372A" w:rsidRDefault="00E9372A" w:rsidP="006B373D">
                  <w:pPr>
                    <w:pStyle w:val="af3"/>
                    <w:rPr>
                      <w:u w:val="single"/>
                    </w:rPr>
                  </w:pPr>
                  <w:r w:rsidRPr="00E9372A">
                    <w:rPr>
                      <w:rFonts w:hint="eastAsia"/>
                      <w:u w:val="single"/>
                    </w:rPr>
                    <w:t>1.8</w:t>
                  </w:r>
                </w:p>
              </w:tc>
              <w:tc>
                <w:tcPr>
                  <w:tcW w:w="1343" w:type="dxa"/>
                </w:tcPr>
                <w:p w14:paraId="00EE3AF5" w14:textId="5073FEFC" w:rsidR="00E9372A" w:rsidRPr="00E9372A" w:rsidRDefault="00E9372A" w:rsidP="006B373D">
                  <w:pPr>
                    <w:pStyle w:val="af3"/>
                    <w:rPr>
                      <w:u w:val="single"/>
                    </w:rPr>
                  </w:pPr>
                  <w:r w:rsidRPr="00E9372A">
                    <w:rPr>
                      <w:rFonts w:hint="eastAsia"/>
                      <w:u w:val="single"/>
                    </w:rPr>
                    <w:t>0.24</w:t>
                  </w:r>
                </w:p>
              </w:tc>
            </w:tr>
            <w:tr w:rsidR="00E9372A" w:rsidRPr="00E9372A" w14:paraId="4F9090F9" w14:textId="77777777" w:rsidTr="00E9372A">
              <w:trPr>
                <w:jc w:val="center"/>
              </w:trPr>
              <w:tc>
                <w:tcPr>
                  <w:tcW w:w="2852" w:type="dxa"/>
                </w:tcPr>
                <w:p w14:paraId="38187443" w14:textId="77777777" w:rsidR="00E9372A" w:rsidRPr="00E9372A" w:rsidRDefault="00E9372A">
                  <w:pPr>
                    <w:pStyle w:val="af3"/>
                    <w:rPr>
                      <w:u w:val="single"/>
                    </w:rPr>
                  </w:pPr>
                  <w:r w:rsidRPr="00E9372A">
                    <w:rPr>
                      <w:u w:val="single"/>
                    </w:rPr>
                    <w:t>处理后</w:t>
                  </w:r>
                  <w:r w:rsidRPr="00E9372A">
                    <w:rPr>
                      <w:rFonts w:hint="eastAsia"/>
                      <w:u w:val="single"/>
                    </w:rPr>
                    <w:t>浓度</w:t>
                  </w:r>
                  <w:r w:rsidRPr="00E9372A">
                    <w:rPr>
                      <w:rFonts w:hint="eastAsia"/>
                      <w:u w:val="single"/>
                    </w:rPr>
                    <w:t>mg/</w:t>
                  </w:r>
                  <w:r w:rsidRPr="00E9372A">
                    <w:rPr>
                      <w:u w:val="single"/>
                    </w:rPr>
                    <w:t>L</w:t>
                  </w:r>
                </w:p>
              </w:tc>
              <w:tc>
                <w:tcPr>
                  <w:tcW w:w="1341" w:type="dxa"/>
                  <w:vMerge/>
                </w:tcPr>
                <w:p w14:paraId="1D310629" w14:textId="77777777" w:rsidR="00E9372A" w:rsidRPr="00E9372A" w:rsidRDefault="00E9372A">
                  <w:pPr>
                    <w:pStyle w:val="af3"/>
                    <w:rPr>
                      <w:u w:val="single"/>
                    </w:rPr>
                  </w:pPr>
                </w:p>
              </w:tc>
              <w:tc>
                <w:tcPr>
                  <w:tcW w:w="1343" w:type="dxa"/>
                </w:tcPr>
                <w:p w14:paraId="7CC601DF" w14:textId="77777777" w:rsidR="00E9372A" w:rsidRPr="00E9372A" w:rsidRDefault="00E9372A">
                  <w:pPr>
                    <w:pStyle w:val="af3"/>
                    <w:rPr>
                      <w:u w:val="single"/>
                    </w:rPr>
                  </w:pPr>
                  <w:r w:rsidRPr="00E9372A">
                    <w:rPr>
                      <w:u w:val="single"/>
                    </w:rPr>
                    <w:t>150</w:t>
                  </w:r>
                </w:p>
              </w:tc>
              <w:tc>
                <w:tcPr>
                  <w:tcW w:w="1343" w:type="dxa"/>
                </w:tcPr>
                <w:p w14:paraId="5342C3F1" w14:textId="77777777" w:rsidR="00E9372A" w:rsidRPr="00E9372A" w:rsidRDefault="00E9372A">
                  <w:pPr>
                    <w:pStyle w:val="af3"/>
                    <w:rPr>
                      <w:u w:val="single"/>
                    </w:rPr>
                  </w:pPr>
                  <w:r w:rsidRPr="00E9372A">
                    <w:rPr>
                      <w:u w:val="single"/>
                    </w:rPr>
                    <w:t>80</w:t>
                  </w:r>
                </w:p>
              </w:tc>
              <w:tc>
                <w:tcPr>
                  <w:tcW w:w="1343" w:type="dxa"/>
                </w:tcPr>
                <w:p w14:paraId="4363DF2D" w14:textId="3FCFC7BF" w:rsidR="00E9372A" w:rsidRPr="00E9372A" w:rsidRDefault="00E9372A">
                  <w:pPr>
                    <w:pStyle w:val="af3"/>
                    <w:rPr>
                      <w:u w:val="single"/>
                    </w:rPr>
                  </w:pPr>
                  <w:r w:rsidRPr="00E9372A">
                    <w:rPr>
                      <w:u w:val="single"/>
                    </w:rPr>
                    <w:t>15</w:t>
                  </w:r>
                </w:p>
              </w:tc>
            </w:tr>
            <w:tr w:rsidR="00E9372A" w:rsidRPr="00E9372A" w14:paraId="1CFD7508" w14:textId="77777777" w:rsidTr="00E9372A">
              <w:trPr>
                <w:jc w:val="center"/>
              </w:trPr>
              <w:tc>
                <w:tcPr>
                  <w:tcW w:w="2852" w:type="dxa"/>
                </w:tcPr>
                <w:p w14:paraId="07D61AA5" w14:textId="26318CD2" w:rsidR="00E9372A" w:rsidRPr="00E9372A" w:rsidRDefault="00E9372A">
                  <w:pPr>
                    <w:pStyle w:val="af3"/>
                    <w:rPr>
                      <w:u w:val="single"/>
                    </w:rPr>
                  </w:pPr>
                  <w:r w:rsidRPr="00E9372A">
                    <w:rPr>
                      <w:rFonts w:hint="eastAsia"/>
                      <w:u w:val="single"/>
                    </w:rPr>
                    <w:t>排入</w:t>
                  </w:r>
                  <w:r w:rsidRPr="00E9372A">
                    <w:rPr>
                      <w:u w:val="single"/>
                    </w:rPr>
                    <w:t>污水厂量</w:t>
                  </w:r>
                  <w:r w:rsidRPr="00E9372A">
                    <w:rPr>
                      <w:u w:val="single"/>
                    </w:rPr>
                    <w:t>kg/a</w:t>
                  </w:r>
                </w:p>
              </w:tc>
              <w:tc>
                <w:tcPr>
                  <w:tcW w:w="1341" w:type="dxa"/>
                  <w:vMerge/>
                </w:tcPr>
                <w:p w14:paraId="3BC8E2DD" w14:textId="77777777" w:rsidR="00E9372A" w:rsidRPr="00E9372A" w:rsidRDefault="00E9372A">
                  <w:pPr>
                    <w:pStyle w:val="af3"/>
                    <w:rPr>
                      <w:u w:val="single"/>
                    </w:rPr>
                  </w:pPr>
                </w:p>
              </w:tc>
              <w:tc>
                <w:tcPr>
                  <w:tcW w:w="1343" w:type="dxa"/>
                </w:tcPr>
                <w:p w14:paraId="24B41799" w14:textId="39F749A8" w:rsidR="00E9372A" w:rsidRPr="00E9372A" w:rsidRDefault="00E9372A">
                  <w:pPr>
                    <w:pStyle w:val="af3"/>
                    <w:rPr>
                      <w:u w:val="single"/>
                    </w:rPr>
                  </w:pPr>
                  <w:r w:rsidRPr="00E9372A">
                    <w:rPr>
                      <w:rFonts w:hint="eastAsia"/>
                      <w:u w:val="single"/>
                    </w:rPr>
                    <w:t>1.8</w:t>
                  </w:r>
                </w:p>
              </w:tc>
              <w:tc>
                <w:tcPr>
                  <w:tcW w:w="1343" w:type="dxa"/>
                </w:tcPr>
                <w:p w14:paraId="2BF9FDDC" w14:textId="5122AA97" w:rsidR="00E9372A" w:rsidRPr="00E9372A" w:rsidRDefault="00E9372A">
                  <w:pPr>
                    <w:pStyle w:val="af3"/>
                    <w:rPr>
                      <w:u w:val="single"/>
                    </w:rPr>
                  </w:pPr>
                  <w:r w:rsidRPr="00E9372A">
                    <w:rPr>
                      <w:rFonts w:hint="eastAsia"/>
                      <w:u w:val="single"/>
                    </w:rPr>
                    <w:t>0.96</w:t>
                  </w:r>
                </w:p>
              </w:tc>
              <w:tc>
                <w:tcPr>
                  <w:tcW w:w="1343" w:type="dxa"/>
                </w:tcPr>
                <w:p w14:paraId="308C9A05" w14:textId="0D09EF01" w:rsidR="00E9372A" w:rsidRPr="00E9372A" w:rsidRDefault="00E9372A">
                  <w:pPr>
                    <w:pStyle w:val="af3"/>
                    <w:rPr>
                      <w:u w:val="single"/>
                    </w:rPr>
                  </w:pPr>
                  <w:r w:rsidRPr="00E9372A">
                    <w:rPr>
                      <w:rFonts w:hint="eastAsia"/>
                      <w:u w:val="single"/>
                    </w:rPr>
                    <w:t>0.48</w:t>
                  </w:r>
                </w:p>
              </w:tc>
            </w:tr>
          </w:tbl>
          <w:p w14:paraId="11C602A1" w14:textId="08541C11" w:rsidR="009B5A90" w:rsidRPr="002521B2" w:rsidRDefault="008F4107" w:rsidP="00E9372A">
            <w:pPr>
              <w:pStyle w:val="aff"/>
            </w:pPr>
            <w:r w:rsidRPr="00E9372A">
              <w:rPr>
                <w:rFonts w:hint="eastAsia"/>
                <w:u w:val="single"/>
              </w:rPr>
              <w:t>根据湘阴县总体规划，项目生活污水经处理后</w:t>
            </w:r>
            <w:r w:rsidR="00E9372A" w:rsidRPr="00E9372A">
              <w:rPr>
                <w:rFonts w:hint="eastAsia"/>
                <w:u w:val="single"/>
              </w:rPr>
              <w:t>排入</w:t>
            </w:r>
            <w:r w:rsidRPr="00E9372A">
              <w:rPr>
                <w:rFonts w:hint="eastAsia"/>
                <w:u w:val="single"/>
              </w:rPr>
              <w:t>湘阴县第二污水处理厂</w:t>
            </w:r>
            <w:r w:rsidR="00E9372A" w:rsidRPr="00E9372A">
              <w:rPr>
                <w:rFonts w:hint="eastAsia"/>
                <w:u w:val="single"/>
              </w:rPr>
              <w:t>，</w:t>
            </w:r>
            <w:r w:rsidRPr="00E9372A">
              <w:rPr>
                <w:rFonts w:hint="eastAsia"/>
                <w:u w:val="single"/>
              </w:rPr>
              <w:t>本项目废水排放</w:t>
            </w:r>
            <w:r w:rsidR="00E9372A" w:rsidRPr="00E9372A">
              <w:rPr>
                <w:rFonts w:hint="eastAsia"/>
                <w:u w:val="single"/>
              </w:rPr>
              <w:t>量</w:t>
            </w:r>
            <w:r w:rsidR="00E9372A" w:rsidRPr="00E9372A">
              <w:rPr>
                <w:u w:val="single"/>
              </w:rPr>
              <w:t>少</w:t>
            </w:r>
            <w:r w:rsidRPr="00E9372A">
              <w:rPr>
                <w:rFonts w:hint="eastAsia"/>
                <w:u w:val="single"/>
              </w:rPr>
              <w:t>，废水经湘阴县城市污水处理厂处理</w:t>
            </w:r>
            <w:r w:rsidR="00E7569F" w:rsidRPr="00E9372A">
              <w:rPr>
                <w:rFonts w:hint="eastAsia"/>
                <w:u w:val="single"/>
              </w:rPr>
              <w:t>达《城镇</w:t>
            </w:r>
            <w:r w:rsidR="00E7569F" w:rsidRPr="00E9372A">
              <w:rPr>
                <w:u w:val="single"/>
              </w:rPr>
              <w:t>污水处理厂</w:t>
            </w:r>
            <w:r w:rsidR="00E7569F" w:rsidRPr="00E9372A">
              <w:rPr>
                <w:rFonts w:hint="eastAsia"/>
                <w:u w:val="single"/>
              </w:rPr>
              <w:t>污染物</w:t>
            </w:r>
            <w:r w:rsidR="00E7569F" w:rsidRPr="00E9372A">
              <w:rPr>
                <w:u w:val="single"/>
              </w:rPr>
              <w:t>排放标准</w:t>
            </w:r>
            <w:r w:rsidR="00E7569F" w:rsidRPr="00E9372A">
              <w:rPr>
                <w:rFonts w:hint="eastAsia"/>
                <w:u w:val="single"/>
              </w:rPr>
              <w:t>》（</w:t>
            </w:r>
            <w:r w:rsidR="00E7569F" w:rsidRPr="00E9372A">
              <w:rPr>
                <w:rFonts w:hint="eastAsia"/>
                <w:u w:val="single"/>
              </w:rPr>
              <w:t>GB</w:t>
            </w:r>
            <w:r w:rsidR="00E7569F" w:rsidRPr="00E9372A">
              <w:rPr>
                <w:u w:val="single"/>
              </w:rPr>
              <w:t>18912-2002</w:t>
            </w:r>
            <w:r w:rsidR="00E7569F" w:rsidRPr="00E9372A">
              <w:rPr>
                <w:rFonts w:hint="eastAsia"/>
                <w:u w:val="single"/>
              </w:rPr>
              <w:t>）一级</w:t>
            </w:r>
            <w:r w:rsidR="00E9372A" w:rsidRPr="00E9372A">
              <w:rPr>
                <w:u w:val="single"/>
              </w:rPr>
              <w:t>A</w:t>
            </w:r>
            <w:r w:rsidR="00E7569F" w:rsidRPr="00E9372A">
              <w:rPr>
                <w:u w:val="single"/>
              </w:rPr>
              <w:t>标准</w:t>
            </w:r>
            <w:r w:rsidRPr="00E9372A">
              <w:rPr>
                <w:rFonts w:hint="eastAsia"/>
                <w:u w:val="single"/>
              </w:rPr>
              <w:t>后排入湘江</w:t>
            </w:r>
            <w:r w:rsidRPr="002521B2">
              <w:rPr>
                <w:rFonts w:hint="eastAsia"/>
              </w:rPr>
              <w:t>。</w:t>
            </w:r>
          </w:p>
          <w:p w14:paraId="745F92C2" w14:textId="77777777" w:rsidR="009B5A90" w:rsidRPr="002521B2" w:rsidRDefault="008F4107">
            <w:pPr>
              <w:pStyle w:val="aff"/>
            </w:pPr>
            <w:r w:rsidRPr="002521B2">
              <w:rPr>
                <w:rFonts w:hint="eastAsia"/>
              </w:rPr>
              <w:t>（</w:t>
            </w:r>
            <w:r w:rsidRPr="002521B2">
              <w:rPr>
                <w:rFonts w:hint="eastAsia"/>
              </w:rPr>
              <w:t>2</w:t>
            </w:r>
            <w:r w:rsidRPr="002521B2">
              <w:rPr>
                <w:rFonts w:hint="eastAsia"/>
              </w:rPr>
              <w:t>）排涝水</w:t>
            </w:r>
          </w:p>
          <w:p w14:paraId="118E0621" w14:textId="77777777" w:rsidR="009B5A90" w:rsidRPr="002521B2" w:rsidRDefault="008F4107">
            <w:pPr>
              <w:pStyle w:val="aff"/>
            </w:pPr>
            <w:r w:rsidRPr="002521B2">
              <w:rPr>
                <w:rFonts w:hint="eastAsia"/>
              </w:rPr>
              <w:t>洋沙湖泵站工程（设计流量</w:t>
            </w:r>
            <w:r w:rsidRPr="002521B2">
              <w:t>64m³</w:t>
            </w:r>
            <w:r w:rsidRPr="002521B2">
              <w:rPr>
                <w:rFonts w:hint="eastAsia"/>
              </w:rPr>
              <w:t>/s</w:t>
            </w:r>
            <w:r w:rsidRPr="002521B2">
              <w:rPr>
                <w:rFonts w:hint="eastAsia"/>
              </w:rPr>
              <w:t>），使洋沙湖外排能力增大，提高了区域防洪排涝能力。根据现状水质监测分析可知，洋沙湖</w:t>
            </w:r>
            <w:r w:rsidR="00573CDF" w:rsidRPr="002521B2">
              <w:rPr>
                <w:rFonts w:hint="eastAsia"/>
              </w:rPr>
              <w:t>断面</w:t>
            </w:r>
            <w:r w:rsidR="00573CDF" w:rsidRPr="002521B2">
              <w:t>（</w:t>
            </w:r>
            <w:r w:rsidR="00573CDF" w:rsidRPr="002521B2">
              <w:rPr>
                <w:rFonts w:hint="eastAsia"/>
              </w:rPr>
              <w:t>W1</w:t>
            </w:r>
            <w:r w:rsidR="00573CDF" w:rsidRPr="002521B2">
              <w:t>）</w:t>
            </w:r>
            <w:r w:rsidRPr="002521B2">
              <w:rPr>
                <w:rFonts w:hint="eastAsia"/>
              </w:rPr>
              <w:t>水质与</w:t>
            </w:r>
            <w:r w:rsidRPr="002521B2">
              <w:t>湘江</w:t>
            </w:r>
            <w:r w:rsidR="00573CDF" w:rsidRPr="002521B2">
              <w:rPr>
                <w:rFonts w:hint="eastAsia"/>
              </w:rPr>
              <w:t>洋沙湖</w:t>
            </w:r>
            <w:r w:rsidR="00573CDF" w:rsidRPr="002521B2">
              <w:t>上下游</w:t>
            </w:r>
            <w:r w:rsidR="00573CDF" w:rsidRPr="002521B2">
              <w:rPr>
                <w:rFonts w:hint="eastAsia"/>
              </w:rPr>
              <w:t>断面</w:t>
            </w:r>
            <w:r w:rsidR="00573CDF" w:rsidRPr="002521B2">
              <w:t>（</w:t>
            </w:r>
            <w:r w:rsidR="00573CDF" w:rsidRPr="002521B2">
              <w:rPr>
                <w:rFonts w:hint="eastAsia"/>
              </w:rPr>
              <w:t>W</w:t>
            </w:r>
            <w:r w:rsidR="00573CDF" w:rsidRPr="002521B2">
              <w:t>1</w:t>
            </w:r>
            <w:r w:rsidR="00573CDF" w:rsidRPr="002521B2">
              <w:rPr>
                <w:rFonts w:hint="eastAsia"/>
              </w:rPr>
              <w:t>、</w:t>
            </w:r>
            <w:r w:rsidR="00573CDF" w:rsidRPr="002521B2">
              <w:t>W2</w:t>
            </w:r>
            <w:r w:rsidR="00573CDF" w:rsidRPr="002521B2">
              <w:t>）</w:t>
            </w:r>
            <w:r w:rsidRPr="002521B2">
              <w:t>水质</w:t>
            </w:r>
            <w:r w:rsidRPr="002521B2">
              <w:rPr>
                <w:rFonts w:hint="eastAsia"/>
              </w:rPr>
              <w:t>相似，排涝水集中排入湘江对排涝口下游水环境产生的影响较小。</w:t>
            </w:r>
          </w:p>
          <w:p w14:paraId="108DD7F7" w14:textId="77777777" w:rsidR="009B5A90" w:rsidRPr="002521B2" w:rsidRDefault="008F4107">
            <w:pPr>
              <w:pStyle w:val="af7"/>
            </w:pPr>
            <w:r w:rsidRPr="002521B2">
              <w:t>2</w:t>
            </w:r>
            <w:r w:rsidRPr="002521B2">
              <w:rPr>
                <w:rFonts w:hint="eastAsia"/>
              </w:rPr>
              <w:t>、环境空气</w:t>
            </w:r>
            <w:r w:rsidRPr="002521B2">
              <w:t>影响分析</w:t>
            </w:r>
          </w:p>
          <w:p w14:paraId="14454DFE" w14:textId="417B8B36" w:rsidR="005C5CEB" w:rsidRPr="002521B2" w:rsidRDefault="005C5CEB">
            <w:pPr>
              <w:pStyle w:val="aff"/>
            </w:pPr>
            <w:r w:rsidRPr="002521B2">
              <w:rPr>
                <w:rFonts w:hint="eastAsia"/>
              </w:rPr>
              <w:t>项目</w:t>
            </w:r>
            <w:r w:rsidR="00E9372A">
              <w:rPr>
                <w:rFonts w:hint="eastAsia"/>
              </w:rPr>
              <w:t>格栅拦截</w:t>
            </w:r>
            <w:r w:rsidR="00E9372A">
              <w:t>的栅渣在清运时</w:t>
            </w:r>
            <w:r w:rsidRPr="002521B2">
              <w:t>对周边居民及工作人员产生影响</w:t>
            </w:r>
            <w:r w:rsidRPr="002521B2">
              <w:rPr>
                <w:rFonts w:hint="eastAsia"/>
              </w:rPr>
              <w:t>。</w:t>
            </w:r>
            <w:r w:rsidRPr="002521B2">
              <w:t>环评</w:t>
            </w:r>
            <w:r w:rsidRPr="002521B2">
              <w:rPr>
                <w:rFonts w:hint="eastAsia"/>
              </w:rPr>
              <w:t>要求建设</w:t>
            </w:r>
            <w:r w:rsidRPr="002521B2">
              <w:t>单位做好</w:t>
            </w:r>
            <w:r w:rsidRPr="002521B2">
              <w:rPr>
                <w:rFonts w:hint="eastAsia"/>
              </w:rPr>
              <w:t>周边绿化，</w:t>
            </w:r>
            <w:r w:rsidR="00E9372A">
              <w:rPr>
                <w:rFonts w:hint="eastAsia"/>
              </w:rPr>
              <w:t>及时</w:t>
            </w:r>
            <w:r w:rsidR="00E9372A">
              <w:t>有效的清运栅渣</w:t>
            </w:r>
            <w:r w:rsidR="009C2727" w:rsidRPr="002521B2">
              <w:rPr>
                <w:rFonts w:hint="eastAsia"/>
              </w:rPr>
              <w:t>，将</w:t>
            </w:r>
            <w:r w:rsidR="009C2727" w:rsidRPr="002521B2">
              <w:t>臭气影响降到最低。</w:t>
            </w:r>
          </w:p>
          <w:p w14:paraId="41CDCC8F" w14:textId="77777777" w:rsidR="009B5A90" w:rsidRPr="002521B2" w:rsidRDefault="008F4107">
            <w:pPr>
              <w:pStyle w:val="af7"/>
            </w:pPr>
            <w:r w:rsidRPr="002521B2">
              <w:rPr>
                <w:rFonts w:hint="eastAsia"/>
              </w:rPr>
              <w:t>3、</w:t>
            </w:r>
            <w:r w:rsidRPr="002521B2">
              <w:t>声环境影响分析</w:t>
            </w:r>
          </w:p>
          <w:p w14:paraId="0F2D6823" w14:textId="77777777" w:rsidR="009B5A90" w:rsidRPr="002521B2" w:rsidRDefault="008F4107">
            <w:pPr>
              <w:pStyle w:val="aff"/>
            </w:pPr>
            <w:r w:rsidRPr="002521B2">
              <w:rPr>
                <w:rFonts w:hint="eastAsia"/>
              </w:rPr>
              <w:t>本工程噪声主要来自水泵运行产生的噪声，水泵噪声级</w:t>
            </w:r>
            <w:r w:rsidRPr="002521B2">
              <w:rPr>
                <w:rFonts w:hint="eastAsia"/>
              </w:rPr>
              <w:t>76~80dB(A)</w:t>
            </w:r>
            <w:r w:rsidRPr="002521B2">
              <w:rPr>
                <w:rFonts w:hint="eastAsia"/>
              </w:rPr>
              <w:t>，以中低频为主。</w:t>
            </w:r>
          </w:p>
          <w:p w14:paraId="5C00C68D" w14:textId="77777777" w:rsidR="009B5A90" w:rsidRPr="002521B2" w:rsidRDefault="008F4107">
            <w:pPr>
              <w:pStyle w:val="aff"/>
            </w:pPr>
            <w:r w:rsidRPr="002521B2">
              <w:rPr>
                <w:rFonts w:hint="eastAsia"/>
              </w:rPr>
              <w:t>建设单位应将水泵独立设置于泵房内，并对水泵采取隔振降噪等措施。由于水泵管道系统是刚性连接，水泵的基础应用缓冲材料隔绝振动，同时应尽可能降低水泵的压力脉动，水泵进出口应安装橡胶软接头，设备底座下垫橡胶减振垫，以减少振动和噪声传递，确保泵房墙体综合隔声量不低于</w:t>
            </w:r>
            <w:r w:rsidRPr="002521B2">
              <w:rPr>
                <w:rFonts w:hint="eastAsia"/>
              </w:rPr>
              <w:t>25dB(A)</w:t>
            </w:r>
            <w:r w:rsidRPr="002521B2">
              <w:rPr>
                <w:rFonts w:hint="eastAsia"/>
              </w:rPr>
              <w:t>。夜间水泵房间断运行，在此基础上，场界噪声能够达到《工业企业厂界环境噪声排放标准》（</w:t>
            </w:r>
            <w:r w:rsidRPr="002521B2">
              <w:rPr>
                <w:rFonts w:hint="eastAsia"/>
              </w:rPr>
              <w:t>GB12348-2008</w:t>
            </w:r>
            <w:r w:rsidRPr="002521B2">
              <w:rPr>
                <w:rFonts w:hint="eastAsia"/>
              </w:rPr>
              <w:t>）中</w:t>
            </w:r>
            <w:r w:rsidRPr="002521B2">
              <w:rPr>
                <w:rFonts w:hint="eastAsia"/>
              </w:rPr>
              <w:t>2</w:t>
            </w:r>
            <w:r w:rsidRPr="002521B2">
              <w:rPr>
                <w:rFonts w:hint="eastAsia"/>
              </w:rPr>
              <w:t>类标准规定要求。</w:t>
            </w:r>
          </w:p>
          <w:p w14:paraId="24CE0623" w14:textId="77777777" w:rsidR="009B5A90" w:rsidRPr="002521B2" w:rsidRDefault="008F4107">
            <w:pPr>
              <w:pStyle w:val="af7"/>
            </w:pPr>
            <w:r w:rsidRPr="002521B2">
              <w:rPr>
                <w:rFonts w:hint="eastAsia"/>
              </w:rPr>
              <w:t>4、</w:t>
            </w:r>
            <w:r w:rsidRPr="002521B2">
              <w:t>固体废物环境影响分析</w:t>
            </w:r>
          </w:p>
          <w:p w14:paraId="0ECE2A4F" w14:textId="77777777" w:rsidR="009C2727" w:rsidRPr="002521B2" w:rsidRDefault="009C2727">
            <w:pPr>
              <w:pStyle w:val="aff"/>
            </w:pPr>
            <w:r w:rsidRPr="002521B2">
              <w:rPr>
                <w:rFonts w:hint="eastAsia"/>
              </w:rPr>
              <w:t>（</w:t>
            </w:r>
            <w:r w:rsidRPr="002521B2">
              <w:rPr>
                <w:rFonts w:hint="eastAsia"/>
              </w:rPr>
              <w:t>1</w:t>
            </w:r>
            <w:r w:rsidRPr="002521B2">
              <w:rPr>
                <w:rFonts w:hint="eastAsia"/>
              </w:rPr>
              <w:t>）生活垃圾</w:t>
            </w:r>
          </w:p>
          <w:p w14:paraId="4420D796" w14:textId="0FCD1B9C" w:rsidR="009B5A90" w:rsidRPr="002521B2" w:rsidRDefault="008F4107" w:rsidP="001B12B6">
            <w:pPr>
              <w:pStyle w:val="aff"/>
            </w:pPr>
            <w:r w:rsidRPr="002521B2">
              <w:rPr>
                <w:rFonts w:hint="eastAsia"/>
              </w:rPr>
              <w:t>本项目运营期间产生的固废主要为管理机构人员产生的生活垃圾，生活垃圾发生</w:t>
            </w:r>
            <w:r w:rsidRPr="002521B2">
              <w:rPr>
                <w:rFonts w:hint="eastAsia"/>
              </w:rPr>
              <w:lastRenderedPageBreak/>
              <w:t>总量为</w:t>
            </w:r>
            <w:r w:rsidR="001B12B6">
              <w:t>1</w:t>
            </w:r>
            <w:r w:rsidRPr="002521B2">
              <w:rPr>
                <w:rFonts w:hint="eastAsia"/>
              </w:rPr>
              <w:t>t/a</w:t>
            </w:r>
            <w:r w:rsidRPr="002521B2">
              <w:rPr>
                <w:rFonts w:hint="eastAsia"/>
              </w:rPr>
              <w:t>。本项目生活垃圾由环卫部门统一清运处理，对环境影响不大。</w:t>
            </w:r>
          </w:p>
          <w:p w14:paraId="3AFB6FEE" w14:textId="77777777" w:rsidR="009C2727" w:rsidRPr="002521B2" w:rsidRDefault="009C2727">
            <w:pPr>
              <w:pStyle w:val="aff"/>
            </w:pPr>
            <w:r w:rsidRPr="002521B2">
              <w:rPr>
                <w:rFonts w:hint="eastAsia"/>
              </w:rPr>
              <w:t>（</w:t>
            </w:r>
            <w:r w:rsidRPr="002521B2">
              <w:rPr>
                <w:rFonts w:hint="eastAsia"/>
              </w:rPr>
              <w:t>2</w:t>
            </w:r>
            <w:r w:rsidRPr="002521B2">
              <w:rPr>
                <w:rFonts w:hint="eastAsia"/>
              </w:rPr>
              <w:t>）格栅</w:t>
            </w:r>
            <w:r w:rsidRPr="002521B2">
              <w:t>栅渣</w:t>
            </w:r>
          </w:p>
          <w:p w14:paraId="5B01E084" w14:textId="4AA8E9BE" w:rsidR="009C2727" w:rsidRDefault="009C2727">
            <w:pPr>
              <w:pStyle w:val="aff"/>
            </w:pPr>
            <w:r w:rsidRPr="002521B2">
              <w:rPr>
                <w:rFonts w:hint="eastAsia"/>
              </w:rPr>
              <w:t>项目</w:t>
            </w:r>
            <w:r w:rsidRPr="002521B2">
              <w:t>营运期格栅会拦截栅渣，项目栅渣产生量约</w:t>
            </w:r>
            <w:r w:rsidRPr="002521B2">
              <w:rPr>
                <w:rFonts w:hint="eastAsia"/>
              </w:rPr>
              <w:t>5</w:t>
            </w:r>
            <w:r w:rsidRPr="002521B2">
              <w:t>t/a</w:t>
            </w:r>
            <w:r w:rsidRPr="002521B2">
              <w:rPr>
                <w:rFonts w:hint="eastAsia"/>
              </w:rPr>
              <w:t>，栅渣及时</w:t>
            </w:r>
            <w:r w:rsidRPr="002521B2">
              <w:t>交</w:t>
            </w:r>
            <w:r w:rsidRPr="002521B2">
              <w:rPr>
                <w:rFonts w:hint="eastAsia"/>
              </w:rPr>
              <w:t>环卫部门统一清运处理，对环境影响不大。</w:t>
            </w:r>
          </w:p>
          <w:p w14:paraId="4D1BEF18" w14:textId="48C0248C" w:rsidR="001B12B6" w:rsidRDefault="001B12B6" w:rsidP="001B12B6">
            <w:pPr>
              <w:pStyle w:val="af7"/>
            </w:pPr>
            <w:r>
              <w:rPr>
                <w:rFonts w:hint="eastAsia"/>
              </w:rPr>
              <w:t>5、</w:t>
            </w:r>
            <w:r>
              <w:t>生态环境</w:t>
            </w:r>
            <w:r>
              <w:rPr>
                <w:rFonts w:hint="eastAsia"/>
              </w:rPr>
              <w:t>影响分析</w:t>
            </w:r>
          </w:p>
          <w:p w14:paraId="406A81F5" w14:textId="346CC8BE" w:rsidR="001B12B6" w:rsidRPr="001B12B6" w:rsidRDefault="001B12B6">
            <w:pPr>
              <w:pStyle w:val="aff"/>
              <w:rPr>
                <w:u w:val="single"/>
              </w:rPr>
            </w:pPr>
            <w:r w:rsidRPr="001B12B6">
              <w:rPr>
                <w:rFonts w:hint="eastAsia"/>
                <w:u w:val="single"/>
              </w:rPr>
              <w:t>工程属于泵站工程，工程建成后，河道的水位、水温、流态等水生环境因素基本没有较大变化，对鱼类资源影响较小。</w:t>
            </w:r>
          </w:p>
          <w:p w14:paraId="3ED1CD22" w14:textId="58AEC50A" w:rsidR="001B12B6" w:rsidRPr="001B12B6" w:rsidRDefault="001B12B6" w:rsidP="001B12B6">
            <w:pPr>
              <w:pStyle w:val="aff"/>
              <w:rPr>
                <w:u w:val="single"/>
              </w:rPr>
            </w:pPr>
            <w:r w:rsidRPr="001B12B6">
              <w:rPr>
                <w:rFonts w:hint="eastAsia"/>
                <w:u w:val="single"/>
              </w:rPr>
              <w:t>工程建成后</w:t>
            </w:r>
            <w:r w:rsidRPr="001B12B6">
              <w:rPr>
                <w:u w:val="single"/>
              </w:rPr>
              <w:t>，提高了洋沙湖排涝能力，</w:t>
            </w:r>
            <w:r w:rsidRPr="001B12B6">
              <w:rPr>
                <w:rFonts w:hint="eastAsia"/>
                <w:u w:val="single"/>
              </w:rPr>
              <w:t>对防止水土流失、增加绿化面积和水面面积，涵养水份，起到了相当大的作用。通过绿化及美化设计，可成为市区的一道风景线。同时生态系统功能增强，区域抗御自然灾害的能力提高，单位面积生物量也将会大幅度提高，生态环境将明显改善。</w:t>
            </w:r>
          </w:p>
          <w:p w14:paraId="720F06BC" w14:textId="77777777" w:rsidR="009B5A90" w:rsidRPr="002521B2" w:rsidRDefault="008F4107">
            <w:pPr>
              <w:pStyle w:val="af7"/>
            </w:pPr>
            <w:r w:rsidRPr="002521B2">
              <w:rPr>
                <w:rFonts w:hint="eastAsia"/>
              </w:rPr>
              <w:t>三</w:t>
            </w:r>
            <w:r w:rsidRPr="002521B2">
              <w:t>、</w:t>
            </w:r>
            <w:r w:rsidRPr="002521B2">
              <w:rPr>
                <w:rFonts w:hint="eastAsia"/>
              </w:rPr>
              <w:t>经济效益影响分析</w:t>
            </w:r>
          </w:p>
          <w:p w14:paraId="458251E2" w14:textId="77777777" w:rsidR="009B5A90" w:rsidRPr="002521B2" w:rsidRDefault="008F4107">
            <w:pPr>
              <w:pStyle w:val="aff"/>
            </w:pPr>
            <w:r w:rsidRPr="002521B2">
              <w:rPr>
                <w:rFonts w:hint="eastAsia"/>
              </w:rPr>
              <w:t>本工程</w:t>
            </w:r>
            <w:r w:rsidRPr="002521B2">
              <w:t>主要任务是防洪排涝</w:t>
            </w:r>
            <w:r w:rsidRPr="002521B2">
              <w:rPr>
                <w:rFonts w:hint="eastAsia"/>
              </w:rPr>
              <w:t>，</w:t>
            </w:r>
            <w:r w:rsidRPr="002521B2">
              <w:t>工程实施后能</w:t>
            </w:r>
            <w:r w:rsidRPr="002521B2">
              <w:rPr>
                <w:rFonts w:hint="eastAsia"/>
              </w:rPr>
              <w:t>减少</w:t>
            </w:r>
            <w:r w:rsidRPr="002521B2">
              <w:t>每年实际洪灾损失，即为本工程</w:t>
            </w:r>
            <w:r w:rsidRPr="002521B2">
              <w:rPr>
                <w:rFonts w:hint="eastAsia"/>
              </w:rPr>
              <w:t>实施后的</w:t>
            </w:r>
            <w:r w:rsidRPr="002521B2">
              <w:t>主要经济效益。根据</w:t>
            </w:r>
            <w:r w:rsidRPr="002521B2">
              <w:rPr>
                <w:rFonts w:hint="eastAsia"/>
              </w:rPr>
              <w:t>洪水风险</w:t>
            </w:r>
            <w:r w:rsidRPr="002521B2">
              <w:t>图所确定的各频率相应财产损失值</w:t>
            </w:r>
            <w:r w:rsidRPr="002521B2">
              <w:rPr>
                <w:rFonts w:hint="eastAsia"/>
              </w:rPr>
              <w:t>进行分析</w:t>
            </w:r>
            <w:r w:rsidRPr="002521B2">
              <w:t>，</w:t>
            </w:r>
            <w:r w:rsidRPr="002521B2">
              <w:rPr>
                <w:rFonts w:hint="eastAsia"/>
              </w:rPr>
              <w:t>经计算</w:t>
            </w:r>
            <w:r w:rsidRPr="002521B2">
              <w:t>平均</w:t>
            </w:r>
            <w:r w:rsidRPr="002521B2">
              <w:rPr>
                <w:rFonts w:hint="eastAsia"/>
              </w:rPr>
              <w:t>防洪</w:t>
            </w:r>
            <w:r w:rsidRPr="002521B2">
              <w:t>排涝效益为</w:t>
            </w:r>
            <w:r w:rsidRPr="002521B2">
              <w:rPr>
                <w:rFonts w:hint="eastAsia"/>
              </w:rPr>
              <w:t>600</w:t>
            </w:r>
            <w:r w:rsidRPr="002521B2">
              <w:rPr>
                <w:rFonts w:hint="eastAsia"/>
              </w:rPr>
              <w:t>万</w:t>
            </w:r>
            <w:r w:rsidRPr="002521B2">
              <w:t>元。</w:t>
            </w:r>
          </w:p>
          <w:p w14:paraId="338C210C" w14:textId="77777777" w:rsidR="009B5A90" w:rsidRPr="002521B2" w:rsidRDefault="008F4107">
            <w:pPr>
              <w:pStyle w:val="af7"/>
            </w:pPr>
            <w:r w:rsidRPr="002521B2">
              <w:rPr>
                <w:rFonts w:hint="eastAsia"/>
              </w:rPr>
              <w:t>四</w:t>
            </w:r>
            <w:r w:rsidRPr="002521B2">
              <w:t>、拟采取</w:t>
            </w:r>
            <w:r w:rsidRPr="002521B2">
              <w:rPr>
                <w:rFonts w:hint="eastAsia"/>
              </w:rPr>
              <w:t>污染防治措施</w:t>
            </w:r>
          </w:p>
          <w:p w14:paraId="21DC89F3" w14:textId="77777777" w:rsidR="009B5A90" w:rsidRPr="002521B2" w:rsidRDefault="008F4107">
            <w:pPr>
              <w:pStyle w:val="af7"/>
            </w:pPr>
            <w:r w:rsidRPr="002521B2">
              <w:rPr>
                <w:rFonts w:hint="eastAsia"/>
              </w:rPr>
              <w:t>1、</w:t>
            </w:r>
            <w:r w:rsidRPr="002521B2">
              <w:t>施工期</w:t>
            </w:r>
            <w:r w:rsidRPr="002521B2">
              <w:rPr>
                <w:rFonts w:hint="eastAsia"/>
              </w:rPr>
              <w:t>污染防治措施</w:t>
            </w:r>
          </w:p>
          <w:p w14:paraId="24A4F8C9" w14:textId="77777777" w:rsidR="009B5A90" w:rsidRPr="002521B2" w:rsidRDefault="008F4107">
            <w:pPr>
              <w:pStyle w:val="aff"/>
            </w:pPr>
            <w:r w:rsidRPr="002521B2">
              <w:rPr>
                <w:rFonts w:hint="eastAsia"/>
              </w:rPr>
              <w:t>（</w:t>
            </w:r>
            <w:r w:rsidRPr="002521B2">
              <w:rPr>
                <w:rFonts w:hint="eastAsia"/>
              </w:rPr>
              <w:t>1</w:t>
            </w:r>
            <w:r w:rsidRPr="002521B2">
              <w:rPr>
                <w:rFonts w:hint="eastAsia"/>
              </w:rPr>
              <w:t>）水污染</w:t>
            </w:r>
            <w:r w:rsidRPr="002521B2">
              <w:t>防治措施</w:t>
            </w:r>
          </w:p>
          <w:p w14:paraId="67E8F1C3" w14:textId="77777777" w:rsidR="009B5A90" w:rsidRPr="002521B2" w:rsidRDefault="008F4107">
            <w:pPr>
              <w:pStyle w:val="aff"/>
            </w:pPr>
            <w:r w:rsidRPr="002521B2">
              <w:rPr>
                <w:rFonts w:hint="eastAsia"/>
              </w:rPr>
              <w:t>施工废水经沉淀处理后，其上清液可以直接排放，而沉淀的淤泥需在施工场地设一定面积的淤泥干化场地，经干化后统一清运</w:t>
            </w:r>
            <w:r w:rsidRPr="002521B2">
              <w:t>至弃渣场</w:t>
            </w:r>
            <w:r w:rsidRPr="002521B2">
              <w:rPr>
                <w:rFonts w:hint="eastAsia"/>
              </w:rPr>
              <w:t>。</w:t>
            </w:r>
          </w:p>
          <w:p w14:paraId="6E8FAF43" w14:textId="77777777" w:rsidR="009B5A90" w:rsidRPr="002521B2" w:rsidRDefault="008F4107">
            <w:pPr>
              <w:pStyle w:val="aff"/>
            </w:pPr>
            <w:r w:rsidRPr="002521B2">
              <w:rPr>
                <w:rFonts w:hint="eastAsia"/>
              </w:rPr>
              <w:t>在施工期间，妥善处理施工人员的生活污水去向，尤其应严格控制粪便污水的排放，设置临时公厕，定期由环卫部门清运处理。</w:t>
            </w:r>
          </w:p>
          <w:p w14:paraId="19438CFC" w14:textId="77777777" w:rsidR="009B5A90" w:rsidRPr="002521B2" w:rsidRDefault="008F4107">
            <w:pPr>
              <w:pStyle w:val="aff"/>
            </w:pPr>
            <w:r w:rsidRPr="002521B2">
              <w:rPr>
                <w:rFonts w:hint="eastAsia"/>
              </w:rPr>
              <w:t>（</w:t>
            </w:r>
            <w:r w:rsidRPr="002521B2">
              <w:rPr>
                <w:rFonts w:hint="eastAsia"/>
              </w:rPr>
              <w:t>2</w:t>
            </w:r>
            <w:r w:rsidRPr="002521B2">
              <w:rPr>
                <w:rFonts w:hint="eastAsia"/>
              </w:rPr>
              <w:t>）废气</w:t>
            </w:r>
            <w:r w:rsidRPr="002521B2">
              <w:t>污染防治措施</w:t>
            </w:r>
          </w:p>
          <w:p w14:paraId="4F846BE6" w14:textId="77777777" w:rsidR="009B5A90" w:rsidRPr="002521B2" w:rsidRDefault="008F4107">
            <w:pPr>
              <w:pStyle w:val="aff"/>
            </w:pPr>
            <w:r w:rsidRPr="002521B2">
              <w:rPr>
                <w:rFonts w:hint="eastAsia"/>
              </w:rPr>
              <w:t>施工时应遵照建设部的有关施工规范，在工地四周设置一定高度的围墙，以控制扬尘对环境造成的影响。</w:t>
            </w:r>
          </w:p>
          <w:p w14:paraId="262C33EB" w14:textId="77777777" w:rsidR="009B5A90" w:rsidRPr="002521B2" w:rsidRDefault="008F4107">
            <w:pPr>
              <w:pStyle w:val="aff"/>
            </w:pPr>
            <w:r w:rsidRPr="002521B2">
              <w:rPr>
                <w:rFonts w:hint="eastAsia"/>
              </w:rPr>
              <w:t>施工期应及时对建筑材料运输车辆经过的小区道路路面以及运输车辆表面进行清理，以减少因道路扬尘对周边环境造成的影响。要求项目实施单位在施工场地勤洒水，每天</w:t>
            </w:r>
            <w:r w:rsidRPr="002521B2">
              <w:rPr>
                <w:rFonts w:hint="eastAsia"/>
              </w:rPr>
              <w:t>4-5</w:t>
            </w:r>
            <w:r w:rsidRPr="002521B2">
              <w:rPr>
                <w:rFonts w:hint="eastAsia"/>
              </w:rPr>
              <w:t>次。</w:t>
            </w:r>
          </w:p>
          <w:p w14:paraId="08D07E4A" w14:textId="77777777" w:rsidR="009B5A90" w:rsidRPr="002521B2" w:rsidRDefault="008F4107">
            <w:pPr>
              <w:pStyle w:val="aff"/>
            </w:pPr>
            <w:r w:rsidRPr="002521B2">
              <w:rPr>
                <w:rFonts w:hint="eastAsia"/>
              </w:rPr>
              <w:t>建筑材料不应敞开堆放，且避免在大风干燥天气条件下进行土建等施工。</w:t>
            </w:r>
          </w:p>
          <w:p w14:paraId="41898E09" w14:textId="77777777" w:rsidR="009B5A90" w:rsidRPr="002521B2" w:rsidRDefault="008F4107">
            <w:pPr>
              <w:pStyle w:val="aff"/>
            </w:pPr>
            <w:r w:rsidRPr="002521B2">
              <w:rPr>
                <w:rFonts w:hint="eastAsia"/>
              </w:rPr>
              <w:lastRenderedPageBreak/>
              <w:t>（</w:t>
            </w:r>
            <w:r w:rsidRPr="002521B2">
              <w:rPr>
                <w:rFonts w:hint="eastAsia"/>
              </w:rPr>
              <w:t>3</w:t>
            </w:r>
            <w:r w:rsidRPr="002521B2">
              <w:rPr>
                <w:rFonts w:hint="eastAsia"/>
              </w:rPr>
              <w:t>）噪声防治措施</w:t>
            </w:r>
          </w:p>
          <w:p w14:paraId="551ACF1A" w14:textId="77777777" w:rsidR="009B5A90" w:rsidRPr="002521B2" w:rsidRDefault="008F4107">
            <w:pPr>
              <w:pStyle w:val="aff"/>
            </w:pPr>
            <w:r w:rsidRPr="002521B2">
              <w:rPr>
                <w:rFonts w:hint="eastAsia"/>
              </w:rPr>
              <w:t>为了减少施工对周围声环境质量的影响，建议工程施工时采取如下措施：</w:t>
            </w:r>
          </w:p>
          <w:p w14:paraId="0087FE80" w14:textId="77777777" w:rsidR="009B5A90" w:rsidRPr="002521B2" w:rsidRDefault="008F4107">
            <w:pPr>
              <w:pStyle w:val="aff"/>
            </w:pPr>
            <w:r w:rsidRPr="002521B2">
              <w:rPr>
                <w:rFonts w:hint="eastAsia"/>
              </w:rPr>
              <w:t>①禁止夜间施工，如因施工工艺要求必须在夜间作业的，必须有县级以上人民政府或者其有关主管部门的证明，并告示附近居民，征求其意见。</w:t>
            </w:r>
          </w:p>
          <w:p w14:paraId="7C3B371C" w14:textId="77777777" w:rsidR="009B5A90" w:rsidRPr="002521B2" w:rsidRDefault="008F4107">
            <w:pPr>
              <w:pStyle w:val="aff"/>
            </w:pPr>
            <w:r w:rsidRPr="002521B2">
              <w:rPr>
                <w:rFonts w:hint="eastAsia"/>
              </w:rPr>
              <w:t>②合理安排施工计划和施工机械设备组合以及施工时间，禁止在夜间施工，由于工艺需要、需要夜间施工、应向有关部门申请夜间施工许可证，避免在同一时间集中使用大量的动力机械设备。施工单位严格执行《建筑施工场界环境噪声排放标准》</w:t>
            </w:r>
            <w:r w:rsidRPr="002521B2">
              <w:rPr>
                <w:rFonts w:hint="eastAsia"/>
              </w:rPr>
              <w:t>(GB12523-2011)</w:t>
            </w:r>
            <w:r w:rsidRPr="002521B2">
              <w:rPr>
                <w:rFonts w:hint="eastAsia"/>
              </w:rPr>
              <w:t>的要求，在施工过程中，尽量减少运行动力机械设备的数量，尽可能使动力机械设备均匀地使用。</w:t>
            </w:r>
          </w:p>
          <w:p w14:paraId="06BE1960" w14:textId="77777777" w:rsidR="009B5A90" w:rsidRPr="002521B2" w:rsidRDefault="008F4107">
            <w:pPr>
              <w:pStyle w:val="aff"/>
            </w:pPr>
            <w:r w:rsidRPr="002521B2">
              <w:rPr>
                <w:rFonts w:hint="eastAsia"/>
              </w:rPr>
              <w:t>③施工设备必须采用先进合理施工机械，选用低噪声设备，并定期保养、维护，合理选择施工方法、施工场界，在施工过程中，减少对环境敏感点的影响程度。</w:t>
            </w:r>
          </w:p>
          <w:p w14:paraId="45E01B9E" w14:textId="77777777" w:rsidR="009B5A90" w:rsidRPr="002521B2" w:rsidRDefault="008F4107">
            <w:pPr>
              <w:pStyle w:val="aff"/>
            </w:pPr>
            <w:r w:rsidRPr="002521B2">
              <w:rPr>
                <w:rFonts w:hint="eastAsia"/>
              </w:rPr>
              <w:t>④施工运输车辆在市区行驶应根据地方政府规定禁鸣喇叭，进出施工现场也应同样遵守规定，避免可控制的噪声污染。施工期车辆经过居民区等环境敏感点时应减速慢行，夜间严禁鸣笛。</w:t>
            </w:r>
          </w:p>
          <w:p w14:paraId="41904887" w14:textId="77777777" w:rsidR="009B5A90" w:rsidRPr="002521B2" w:rsidRDefault="008F4107">
            <w:pPr>
              <w:pStyle w:val="aff"/>
            </w:pPr>
            <w:r w:rsidRPr="002521B2">
              <w:rPr>
                <w:rFonts w:hint="eastAsia"/>
              </w:rPr>
              <w:t>（</w:t>
            </w:r>
            <w:r w:rsidRPr="002521B2">
              <w:rPr>
                <w:rFonts w:hint="eastAsia"/>
              </w:rPr>
              <w:t>4</w:t>
            </w:r>
            <w:r w:rsidRPr="002521B2">
              <w:rPr>
                <w:rFonts w:hint="eastAsia"/>
              </w:rPr>
              <w:t>）固体废物</w:t>
            </w:r>
            <w:r w:rsidRPr="002521B2">
              <w:t>污染防治措施</w:t>
            </w:r>
          </w:p>
          <w:p w14:paraId="573B2B7F" w14:textId="77777777" w:rsidR="009B5A90" w:rsidRPr="002521B2" w:rsidRDefault="008F4107">
            <w:pPr>
              <w:pStyle w:val="aff"/>
            </w:pPr>
            <w:r w:rsidRPr="002521B2">
              <w:rPr>
                <w:rFonts w:hint="eastAsia"/>
              </w:rPr>
              <w:t>场地开挖的土石方尽量回填于项目区内，多余弃方应及时外运综合利用或合法消纳；建筑垃圾和生活垃圾等经收集后由当地环卫部门统一清运卫生填埋处理。</w:t>
            </w:r>
          </w:p>
          <w:p w14:paraId="140099C8" w14:textId="77777777" w:rsidR="009B5A90" w:rsidRPr="002521B2" w:rsidRDefault="008F4107">
            <w:pPr>
              <w:pStyle w:val="aff"/>
            </w:pPr>
            <w:r w:rsidRPr="002521B2">
              <w:rPr>
                <w:rFonts w:hint="eastAsia"/>
              </w:rPr>
              <w:t>（</w:t>
            </w:r>
            <w:r w:rsidRPr="002521B2">
              <w:rPr>
                <w:rFonts w:hint="eastAsia"/>
              </w:rPr>
              <w:t>5</w:t>
            </w:r>
            <w:r w:rsidRPr="002521B2">
              <w:rPr>
                <w:rFonts w:hint="eastAsia"/>
              </w:rPr>
              <w:t>）生态环境保护</w:t>
            </w:r>
            <w:r w:rsidRPr="002521B2">
              <w:t>及恢复</w:t>
            </w:r>
            <w:r w:rsidRPr="002521B2">
              <w:rPr>
                <w:rFonts w:hint="eastAsia"/>
              </w:rPr>
              <w:t>措施</w:t>
            </w:r>
          </w:p>
          <w:p w14:paraId="76183DAF" w14:textId="77777777" w:rsidR="009B5A90" w:rsidRPr="002521B2" w:rsidRDefault="008F4107">
            <w:pPr>
              <w:pStyle w:val="aff"/>
            </w:pPr>
            <w:r w:rsidRPr="002521B2">
              <w:rPr>
                <w:rFonts w:hint="eastAsia"/>
              </w:rPr>
              <w:t>尽量少占地，对工程沿线现有植被，应最大限度减小铲除和破坏力度。加强生态保护和恢复，尽量保留天然植被，减少需砍伐的树木量。完工后，及时对破坏的植被进行移栽和补种，植树种草，搞好绿化带建设。同时要做好绿地的日常养护工作，保种保活。</w:t>
            </w:r>
          </w:p>
          <w:p w14:paraId="1B034CFA" w14:textId="77777777" w:rsidR="009B5A90" w:rsidRPr="002521B2" w:rsidRDefault="008F4107">
            <w:pPr>
              <w:pStyle w:val="aff"/>
            </w:pPr>
            <w:r w:rsidRPr="002521B2">
              <w:rPr>
                <w:rFonts w:hint="eastAsia"/>
              </w:rPr>
              <w:t>加强生态环境及生物多样性保护的宣教，加强对承包商、施工人员的环境保护、生物多样性保护宣传教育工作，严禁施工人员随意破坏植被的行为。为减缓施工期破坏地形地貌、毁灭植被、改变土壤结构等生态环境的影响，在施工期间应将有肥力的土层进行有计划地剥离、储存、临时堆放，清理施工现场等，为随后的植被恢复创造条件。</w:t>
            </w:r>
          </w:p>
          <w:p w14:paraId="68ACC399" w14:textId="77777777" w:rsidR="009B5A90" w:rsidRPr="002521B2" w:rsidRDefault="008F4107">
            <w:pPr>
              <w:pStyle w:val="aff"/>
            </w:pPr>
            <w:r w:rsidRPr="002521B2">
              <w:rPr>
                <w:rFonts w:hint="eastAsia"/>
              </w:rPr>
              <w:t>（</w:t>
            </w:r>
            <w:r w:rsidRPr="002521B2">
              <w:rPr>
                <w:rFonts w:hint="eastAsia"/>
              </w:rPr>
              <w:t>6</w:t>
            </w:r>
            <w:r w:rsidRPr="002521B2">
              <w:rPr>
                <w:rFonts w:hint="eastAsia"/>
              </w:rPr>
              <w:t>）水土流失</w:t>
            </w:r>
            <w:r w:rsidRPr="002521B2">
              <w:t>防治措施</w:t>
            </w:r>
          </w:p>
          <w:p w14:paraId="46D8A7F0" w14:textId="77777777" w:rsidR="009B5A90" w:rsidRPr="002521B2" w:rsidRDefault="008F4107">
            <w:pPr>
              <w:pStyle w:val="aff"/>
            </w:pPr>
            <w:r w:rsidRPr="002521B2">
              <w:rPr>
                <w:rFonts w:hint="eastAsia"/>
              </w:rPr>
              <w:t>优化施工方案，路线应尽量避免高填方，施工时，要尽量求得土石工程的平衡，</w:t>
            </w:r>
            <w:r w:rsidRPr="002521B2">
              <w:rPr>
                <w:rFonts w:hint="eastAsia"/>
              </w:rPr>
              <w:lastRenderedPageBreak/>
              <w:t>减少弃土，作好各项排水、截水、防止水土流失的设计。</w:t>
            </w:r>
            <w:r w:rsidRPr="002521B2">
              <w:rPr>
                <w:rFonts w:hint="eastAsia"/>
              </w:rPr>
              <w:t xml:space="preserve"> </w:t>
            </w:r>
          </w:p>
          <w:p w14:paraId="00AF767C" w14:textId="77777777" w:rsidR="009B5A90" w:rsidRPr="002521B2" w:rsidRDefault="008F4107">
            <w:pPr>
              <w:pStyle w:val="aff"/>
            </w:pPr>
            <w:r w:rsidRPr="002521B2">
              <w:rPr>
                <w:rFonts w:hint="eastAsia"/>
              </w:rPr>
              <w:t>尽量避免雨季施工作用，以减轻水土流失。做到分段施工，每一段施工完成后要尽快回填土方，恢复表层植被减少堆土、裸土的暴露时间，以免受降水的直接冲刷。在暴雨期，还应采取应急措施，尽量用塑料薄膜覆盖新挖的陡坡，防止冲刷和塌崩。</w:t>
            </w:r>
          </w:p>
          <w:p w14:paraId="666133C8" w14:textId="77777777" w:rsidR="009B5A90" w:rsidRPr="002521B2" w:rsidRDefault="008F4107">
            <w:pPr>
              <w:pStyle w:val="aff"/>
            </w:pPr>
            <w:r w:rsidRPr="002521B2">
              <w:rPr>
                <w:rFonts w:hint="eastAsia"/>
              </w:rPr>
              <w:t>基坑填方用土可用挖方土回填，填方前做好防护。临时堆场要做好采取拦挡措施，并争取土料随挖随运。施工结束后要及时清除建筑垃圾，做好清场扫尾工作。</w:t>
            </w:r>
          </w:p>
          <w:p w14:paraId="3A0C7D76" w14:textId="77777777" w:rsidR="009B5A90" w:rsidRPr="002521B2" w:rsidRDefault="008F4107">
            <w:pPr>
              <w:pStyle w:val="af7"/>
            </w:pPr>
            <w:r w:rsidRPr="002521B2">
              <w:rPr>
                <w:rFonts w:hint="eastAsia"/>
              </w:rPr>
              <w:t>2、</w:t>
            </w:r>
            <w:r w:rsidRPr="002521B2">
              <w:t>营运期</w:t>
            </w:r>
            <w:r w:rsidRPr="002521B2">
              <w:rPr>
                <w:rFonts w:hint="eastAsia"/>
              </w:rPr>
              <w:t>污染防治措施</w:t>
            </w:r>
          </w:p>
          <w:p w14:paraId="0C35FC33" w14:textId="77777777" w:rsidR="009B5A90" w:rsidRPr="002521B2" w:rsidRDefault="008F4107">
            <w:pPr>
              <w:pStyle w:val="aff"/>
            </w:pPr>
            <w:r w:rsidRPr="002521B2">
              <w:rPr>
                <w:rFonts w:hint="eastAsia"/>
              </w:rPr>
              <w:t>（</w:t>
            </w:r>
            <w:r w:rsidRPr="002521B2">
              <w:rPr>
                <w:rFonts w:hint="eastAsia"/>
              </w:rPr>
              <w:t>1</w:t>
            </w:r>
            <w:r w:rsidRPr="002521B2">
              <w:rPr>
                <w:rFonts w:hint="eastAsia"/>
              </w:rPr>
              <w:t>）水污染防治措施</w:t>
            </w:r>
          </w:p>
          <w:p w14:paraId="0E18EC53" w14:textId="77777777" w:rsidR="009B5A90" w:rsidRPr="002521B2" w:rsidRDefault="008F4107">
            <w:pPr>
              <w:pStyle w:val="aff"/>
            </w:pPr>
            <w:r w:rsidRPr="002521B2">
              <w:rPr>
                <w:rFonts w:hint="eastAsia"/>
              </w:rPr>
              <w:t>本项目生活污水经化粪池预处理达到《污水综合排放标准》（</w:t>
            </w:r>
            <w:r w:rsidRPr="002521B2">
              <w:rPr>
                <w:rFonts w:hint="eastAsia"/>
              </w:rPr>
              <w:t>GB8978-1996</w:t>
            </w:r>
            <w:r w:rsidRPr="002521B2">
              <w:rPr>
                <w:rFonts w:hint="eastAsia"/>
              </w:rPr>
              <w:t>）中的三级标准，排入市政污水管道。近期提升至洋沙湖工业大道市政污水管网，输送至湘阴县城市污水处理厂处理后排入湘江，远期待湘阴县第二污水处理厂建成运营后，纳管至湘阴县第二污水处理厂处理。</w:t>
            </w:r>
          </w:p>
          <w:p w14:paraId="6D2EDDAD" w14:textId="77777777" w:rsidR="009B5A90" w:rsidRPr="002521B2" w:rsidRDefault="008F4107">
            <w:pPr>
              <w:pStyle w:val="aff"/>
            </w:pPr>
            <w:r w:rsidRPr="002521B2">
              <w:rPr>
                <w:rFonts w:hint="eastAsia"/>
              </w:rPr>
              <w:t>（</w:t>
            </w:r>
            <w:r w:rsidRPr="002521B2">
              <w:rPr>
                <w:rFonts w:hint="eastAsia"/>
              </w:rPr>
              <w:t>2</w:t>
            </w:r>
            <w:r w:rsidRPr="002521B2">
              <w:rPr>
                <w:rFonts w:hint="eastAsia"/>
              </w:rPr>
              <w:t>）大气</w:t>
            </w:r>
            <w:r w:rsidRPr="002521B2">
              <w:t>污染防治措施</w:t>
            </w:r>
          </w:p>
          <w:p w14:paraId="39FB3886" w14:textId="77777777" w:rsidR="009B5A90" w:rsidRPr="002521B2" w:rsidRDefault="008F4107">
            <w:pPr>
              <w:pStyle w:val="aff"/>
            </w:pPr>
            <w:r w:rsidRPr="002521B2">
              <w:rPr>
                <w:rFonts w:hint="eastAsia"/>
              </w:rPr>
              <w:t>食堂安装油烟净化设施，油烟净化后的废气经厨房后堂油烟排放管道至屋顶排放，达到《饮食业油烟排放标准》（</w:t>
            </w:r>
            <w:r w:rsidRPr="002521B2">
              <w:rPr>
                <w:rFonts w:hint="eastAsia"/>
              </w:rPr>
              <w:t>GB18483-2001</w:t>
            </w:r>
            <w:r w:rsidRPr="002521B2">
              <w:rPr>
                <w:rFonts w:hint="eastAsia"/>
              </w:rPr>
              <w:t>）中规定的限值。</w:t>
            </w:r>
          </w:p>
          <w:p w14:paraId="75B43E20" w14:textId="77777777" w:rsidR="009B5A90" w:rsidRPr="002521B2" w:rsidRDefault="008F4107">
            <w:pPr>
              <w:pStyle w:val="aff"/>
            </w:pPr>
            <w:r w:rsidRPr="002521B2">
              <w:rPr>
                <w:rFonts w:hint="eastAsia"/>
              </w:rPr>
              <w:t>（</w:t>
            </w:r>
            <w:r w:rsidRPr="002521B2">
              <w:rPr>
                <w:rFonts w:hint="eastAsia"/>
              </w:rPr>
              <w:t>3</w:t>
            </w:r>
            <w:r w:rsidRPr="002521B2">
              <w:rPr>
                <w:rFonts w:hint="eastAsia"/>
              </w:rPr>
              <w:t>）噪声</w:t>
            </w:r>
            <w:r w:rsidRPr="002521B2">
              <w:t>防治措施</w:t>
            </w:r>
          </w:p>
          <w:p w14:paraId="1EC03C7A" w14:textId="77777777" w:rsidR="009B5A90" w:rsidRPr="002521B2" w:rsidRDefault="008F4107">
            <w:pPr>
              <w:pStyle w:val="aff"/>
            </w:pPr>
            <w:r w:rsidRPr="002521B2">
              <w:rPr>
                <w:rFonts w:hint="eastAsia"/>
              </w:rPr>
              <w:t>建设单位应将水泵独立设置于泵房内，并对水泵采取隔振降噪等措施。由于水泵管道系统是刚性连接，水泵的基础应用缓冲材料隔绝振动，同时应尽可能降低水泵的压力脉动，水泵进出口应安装橡胶软接头，设备底座下垫橡胶减振垫，以减少振动和噪声传递，确保泵房墙体综合隔声量不低于</w:t>
            </w:r>
            <w:r w:rsidRPr="002521B2">
              <w:rPr>
                <w:rFonts w:hint="eastAsia"/>
              </w:rPr>
              <w:t>25dB(A)</w:t>
            </w:r>
            <w:r w:rsidRPr="002521B2">
              <w:rPr>
                <w:rFonts w:hint="eastAsia"/>
              </w:rPr>
              <w:t>。</w:t>
            </w:r>
          </w:p>
          <w:p w14:paraId="4FDCC8B2" w14:textId="77777777" w:rsidR="009B5A90" w:rsidRPr="002521B2" w:rsidRDefault="008F4107">
            <w:pPr>
              <w:pStyle w:val="aff"/>
            </w:pPr>
            <w:r w:rsidRPr="002521B2">
              <w:rPr>
                <w:rFonts w:hint="eastAsia"/>
              </w:rPr>
              <w:t>（</w:t>
            </w:r>
            <w:r w:rsidRPr="002521B2">
              <w:rPr>
                <w:rFonts w:hint="eastAsia"/>
              </w:rPr>
              <w:t>4</w:t>
            </w:r>
            <w:r w:rsidRPr="002521B2">
              <w:rPr>
                <w:rFonts w:hint="eastAsia"/>
              </w:rPr>
              <w:t>）固体废物污染防治措施</w:t>
            </w:r>
          </w:p>
          <w:p w14:paraId="640C2D3A" w14:textId="77777777" w:rsidR="009B5A90" w:rsidRPr="002521B2" w:rsidRDefault="008F4107">
            <w:pPr>
              <w:pStyle w:val="aff"/>
            </w:pPr>
            <w:r w:rsidRPr="002521B2">
              <w:rPr>
                <w:rFonts w:hint="eastAsia"/>
              </w:rPr>
              <w:t>生活垃圾应该日产日清，</w:t>
            </w:r>
            <w:r w:rsidR="009C2727" w:rsidRPr="002521B2">
              <w:rPr>
                <w:rFonts w:hint="eastAsia"/>
              </w:rPr>
              <w:t>格栅</w:t>
            </w:r>
            <w:r w:rsidR="009C2727" w:rsidRPr="002521B2">
              <w:t>渣和生活垃圾</w:t>
            </w:r>
            <w:r w:rsidRPr="002521B2">
              <w:rPr>
                <w:rFonts w:hint="eastAsia"/>
              </w:rPr>
              <w:t>经收集后由当地环卫部门统一清运处理。</w:t>
            </w:r>
          </w:p>
          <w:p w14:paraId="422FFEBC" w14:textId="77777777" w:rsidR="009B5A90" w:rsidRPr="002521B2" w:rsidRDefault="008F4107">
            <w:pPr>
              <w:pStyle w:val="af7"/>
            </w:pPr>
            <w:r w:rsidRPr="002521B2">
              <w:rPr>
                <w:rFonts w:hint="eastAsia"/>
              </w:rPr>
              <w:t>五、产业</w:t>
            </w:r>
            <w:r w:rsidRPr="002521B2">
              <w:t>政策及规划符合性分析</w:t>
            </w:r>
          </w:p>
          <w:p w14:paraId="464C4505" w14:textId="77777777" w:rsidR="009B5A90" w:rsidRPr="002521B2" w:rsidRDefault="008F4107">
            <w:pPr>
              <w:pStyle w:val="af7"/>
            </w:pPr>
            <w:r w:rsidRPr="002521B2">
              <w:rPr>
                <w:rFonts w:hint="eastAsia"/>
              </w:rPr>
              <w:t>1、</w:t>
            </w:r>
            <w:r w:rsidRPr="002521B2">
              <w:t>产业政策符合性分析</w:t>
            </w:r>
          </w:p>
          <w:p w14:paraId="770098AB" w14:textId="77777777" w:rsidR="009B5A90" w:rsidRPr="002521B2" w:rsidRDefault="008F4107">
            <w:pPr>
              <w:pStyle w:val="aff"/>
            </w:pPr>
            <w:r w:rsidRPr="002521B2">
              <w:rPr>
                <w:rFonts w:hint="eastAsia"/>
              </w:rPr>
              <w:t>根据《产业结构调整指导目录（</w:t>
            </w:r>
            <w:r w:rsidRPr="002521B2">
              <w:rPr>
                <w:rFonts w:hint="eastAsia"/>
              </w:rPr>
              <w:t xml:space="preserve">2011 </w:t>
            </w:r>
            <w:r w:rsidRPr="002521B2">
              <w:rPr>
                <w:rFonts w:hint="eastAsia"/>
              </w:rPr>
              <w:t>年本）（</w:t>
            </w:r>
            <w:r w:rsidRPr="002521B2">
              <w:rPr>
                <w:rFonts w:hint="eastAsia"/>
              </w:rPr>
              <w:t xml:space="preserve">2013 </w:t>
            </w:r>
            <w:r w:rsidRPr="002521B2">
              <w:rPr>
                <w:rFonts w:hint="eastAsia"/>
              </w:rPr>
              <w:t>年修正版）》（中华人民共和国国家发展和改革委员会令第</w:t>
            </w:r>
            <w:r w:rsidRPr="002521B2">
              <w:rPr>
                <w:rFonts w:hint="eastAsia"/>
              </w:rPr>
              <w:t xml:space="preserve"> 21 </w:t>
            </w:r>
            <w:r w:rsidRPr="002521B2">
              <w:rPr>
                <w:rFonts w:hint="eastAsia"/>
              </w:rPr>
              <w:t>号），防洪抗旱应急设施建设为鼓励类中的水利类。本项目为排涝泵站新建项目，符合相关的国家产业导向及政策要求</w:t>
            </w:r>
          </w:p>
          <w:p w14:paraId="6CEDDFBD" w14:textId="77777777" w:rsidR="009B5A90" w:rsidRPr="002521B2" w:rsidRDefault="008F4107">
            <w:pPr>
              <w:pStyle w:val="af7"/>
            </w:pPr>
            <w:r w:rsidRPr="002521B2">
              <w:rPr>
                <w:rFonts w:hint="eastAsia"/>
              </w:rPr>
              <w:t>2、</w:t>
            </w:r>
            <w:r w:rsidRPr="002521B2">
              <w:t>选址合理</w:t>
            </w:r>
            <w:r w:rsidRPr="002521B2">
              <w:rPr>
                <w:rFonts w:hint="eastAsia"/>
              </w:rPr>
              <w:t>性</w:t>
            </w:r>
            <w:r w:rsidRPr="002521B2">
              <w:t>分析</w:t>
            </w:r>
          </w:p>
          <w:p w14:paraId="7CAD4D2B" w14:textId="77777777" w:rsidR="009B5A90" w:rsidRPr="002521B2" w:rsidRDefault="008F4107">
            <w:pPr>
              <w:pStyle w:val="aff"/>
            </w:pPr>
            <w:r w:rsidRPr="002521B2">
              <w:lastRenderedPageBreak/>
              <w:t>该项目属于</w:t>
            </w:r>
            <w:r w:rsidRPr="002521B2">
              <w:rPr>
                <w:rFonts w:hint="eastAsia"/>
              </w:rPr>
              <w:t>排涝防洪工程</w:t>
            </w:r>
            <w:r w:rsidRPr="002521B2">
              <w:t>，选址位于</w:t>
            </w:r>
            <w:r w:rsidRPr="002521B2">
              <w:rPr>
                <w:rFonts w:hint="eastAsia"/>
              </w:rPr>
              <w:t>洋沙湖</w:t>
            </w:r>
            <w:r w:rsidRPr="002521B2">
              <w:t>湘江入河口</w:t>
            </w:r>
            <w:r w:rsidRPr="002521B2">
              <w:rPr>
                <w:rFonts w:hint="eastAsia"/>
              </w:rPr>
              <w:t>。</w:t>
            </w:r>
            <w:r w:rsidRPr="002521B2">
              <w:t>本项目</w:t>
            </w:r>
            <w:r w:rsidRPr="002521B2">
              <w:rPr>
                <w:rFonts w:hint="eastAsia"/>
              </w:rPr>
              <w:t>来水区</w:t>
            </w:r>
            <w:r w:rsidRPr="002521B2">
              <w:t>已</w:t>
            </w:r>
            <w:r w:rsidRPr="002521B2">
              <w:rPr>
                <w:rFonts w:hint="eastAsia"/>
              </w:rPr>
              <w:t>明确</w:t>
            </w:r>
            <w:r w:rsidRPr="002521B2">
              <w:t>，</w:t>
            </w:r>
            <w:r w:rsidRPr="002521B2">
              <w:rPr>
                <w:rFonts w:hint="eastAsia"/>
              </w:rPr>
              <w:t>汇入流域网</w:t>
            </w:r>
            <w:r w:rsidRPr="002521B2">
              <w:t>已</w:t>
            </w:r>
            <w:r w:rsidRPr="002521B2">
              <w:rPr>
                <w:rFonts w:hint="eastAsia"/>
              </w:rPr>
              <w:t>形成</w:t>
            </w:r>
            <w:r w:rsidRPr="002521B2">
              <w:t>。在</w:t>
            </w:r>
            <w:r w:rsidRPr="002521B2">
              <w:rPr>
                <w:rFonts w:hint="eastAsia"/>
              </w:rPr>
              <w:t>洋沙湖</w:t>
            </w:r>
            <w:r w:rsidRPr="002521B2">
              <w:t>出口已建有</w:t>
            </w:r>
            <w:r w:rsidRPr="002521B2">
              <w:rPr>
                <w:rFonts w:hint="eastAsia"/>
              </w:rPr>
              <w:t>自排闸</w:t>
            </w:r>
            <w:r w:rsidRPr="002521B2">
              <w:t>，承</w:t>
            </w:r>
            <w:r w:rsidRPr="002521B2">
              <w:rPr>
                <w:rFonts w:hint="eastAsia"/>
              </w:rPr>
              <w:t>泄区为</w:t>
            </w:r>
            <w:r w:rsidRPr="002521B2">
              <w:t>与湘江河道相连的渠道。自排闸</w:t>
            </w:r>
            <w:r w:rsidRPr="002521B2">
              <w:rPr>
                <w:rFonts w:hint="eastAsia"/>
              </w:rPr>
              <w:t>的</w:t>
            </w:r>
            <w:r w:rsidRPr="002521B2">
              <w:t>排泄流量不够的情况下需</w:t>
            </w:r>
            <w:r w:rsidRPr="002521B2">
              <w:rPr>
                <w:rFonts w:hint="eastAsia"/>
              </w:rPr>
              <w:t>有</w:t>
            </w:r>
            <w:r w:rsidRPr="002521B2">
              <w:t>泵站抽排，</w:t>
            </w:r>
            <w:r w:rsidR="00A56983" w:rsidRPr="002521B2">
              <w:rPr>
                <w:rFonts w:hint="eastAsia"/>
              </w:rPr>
              <w:t>且</w:t>
            </w:r>
            <w:r w:rsidR="00A56983" w:rsidRPr="002521B2">
              <w:t>项目</w:t>
            </w:r>
            <w:r w:rsidR="005C5CEB" w:rsidRPr="002521B2">
              <w:rPr>
                <w:rFonts w:hint="eastAsia"/>
              </w:rPr>
              <w:t>排口</w:t>
            </w:r>
            <w:r w:rsidR="00A56983" w:rsidRPr="002521B2">
              <w:t>选址</w:t>
            </w:r>
            <w:r w:rsidR="00A56983" w:rsidRPr="002521B2">
              <w:rPr>
                <w:rFonts w:hint="eastAsia"/>
              </w:rPr>
              <w:t>位于</w:t>
            </w:r>
            <w:r w:rsidR="00A56983" w:rsidRPr="002521B2">
              <w:t>湘江洋沙湖段饮用水源保护</w:t>
            </w:r>
            <w:r w:rsidR="00A56983" w:rsidRPr="002521B2">
              <w:rPr>
                <w:rFonts w:hint="eastAsia"/>
              </w:rPr>
              <w:t>区</w:t>
            </w:r>
            <w:r w:rsidR="00A56983" w:rsidRPr="002521B2">
              <w:t>取水口下游，</w:t>
            </w:r>
            <w:r w:rsidR="005C5CEB" w:rsidRPr="002521B2">
              <w:rPr>
                <w:rFonts w:hint="eastAsia"/>
              </w:rPr>
              <w:t>不会</w:t>
            </w:r>
            <w:r w:rsidR="005C5CEB" w:rsidRPr="002521B2">
              <w:t>对饮用水源地取水造成影响</w:t>
            </w:r>
            <w:r w:rsidR="005C5CEB" w:rsidRPr="002521B2">
              <w:rPr>
                <w:rFonts w:hint="eastAsia"/>
              </w:rPr>
              <w:t>，</w:t>
            </w:r>
            <w:r w:rsidR="005C5CEB" w:rsidRPr="002521B2">
              <w:t>故</w:t>
            </w:r>
            <w:r w:rsidR="005C5CEB" w:rsidRPr="002521B2">
              <w:rPr>
                <w:rFonts w:hint="eastAsia"/>
              </w:rPr>
              <w:t>项目</w:t>
            </w:r>
            <w:r w:rsidR="005C5CEB" w:rsidRPr="002521B2">
              <w:t>选址合理。</w:t>
            </w:r>
          </w:p>
          <w:p w14:paraId="1F766009" w14:textId="77777777" w:rsidR="009B5A90" w:rsidRPr="002521B2" w:rsidRDefault="008F4107">
            <w:pPr>
              <w:pStyle w:val="af7"/>
            </w:pPr>
            <w:r w:rsidRPr="002521B2">
              <w:rPr>
                <w:rFonts w:hint="eastAsia"/>
              </w:rPr>
              <w:t>3、规划</w:t>
            </w:r>
            <w:r w:rsidRPr="002521B2">
              <w:t>符合性分析</w:t>
            </w:r>
          </w:p>
          <w:p w14:paraId="1B4F0506" w14:textId="77777777" w:rsidR="00A56983" w:rsidRPr="002521B2" w:rsidRDefault="00A56983" w:rsidP="00A56983">
            <w:pPr>
              <w:pStyle w:val="aff"/>
            </w:pPr>
            <w:r w:rsidRPr="002521B2">
              <w:rPr>
                <w:rFonts w:hint="eastAsia"/>
              </w:rPr>
              <w:t>本项目属于排涝防洪工程，属于非污染生态项目，不与湘阴县</w:t>
            </w:r>
            <w:r w:rsidRPr="002521B2">
              <w:t>城市总体规划</w:t>
            </w:r>
            <w:r w:rsidRPr="002521B2">
              <w:rPr>
                <w:rFonts w:hint="eastAsia"/>
              </w:rPr>
              <w:t>相冲突。</w:t>
            </w:r>
          </w:p>
          <w:p w14:paraId="41808328" w14:textId="77777777" w:rsidR="00573CDF" w:rsidRDefault="00573CDF">
            <w:pPr>
              <w:pStyle w:val="aff"/>
            </w:pPr>
            <w:r w:rsidRPr="002521B2">
              <w:rPr>
                <w:rFonts w:hint="eastAsia"/>
              </w:rPr>
              <w:t>根据</w:t>
            </w:r>
            <w:r w:rsidRPr="002521B2">
              <w:t>《</w:t>
            </w:r>
            <w:r w:rsidRPr="002521B2">
              <w:rPr>
                <w:rFonts w:hint="eastAsia"/>
              </w:rPr>
              <w:t>洞庭洋沙湖</w:t>
            </w:r>
            <w:r w:rsidRPr="002521B2">
              <w:t>国际</w:t>
            </w:r>
            <w:r w:rsidRPr="002521B2">
              <w:rPr>
                <w:rFonts w:hint="eastAsia"/>
              </w:rPr>
              <w:t>度假区</w:t>
            </w:r>
            <w:r w:rsidRPr="002521B2">
              <w:t>防洪排涝规划》</w:t>
            </w:r>
            <w:r w:rsidR="00A56983" w:rsidRPr="002521B2">
              <w:rPr>
                <w:rFonts w:hint="eastAsia"/>
              </w:rPr>
              <w:t>，洋沙湖</w:t>
            </w:r>
            <w:r w:rsidR="00A56983" w:rsidRPr="002521B2">
              <w:t>现有排涝工程薄弱，作为一个防洪整体的洋沙湖垸没有外排泵站，考虑度假区建设项目建设和沿岸农业生产对水位、水量的要求</w:t>
            </w:r>
            <w:r w:rsidR="00A56983" w:rsidRPr="002521B2">
              <w:rPr>
                <w:rFonts w:hint="eastAsia"/>
              </w:rPr>
              <w:t>，</w:t>
            </w:r>
            <w:r w:rsidR="00A56983" w:rsidRPr="002521B2">
              <w:t>经过方案比较分析没确定洋沙湖常年水位为</w:t>
            </w:r>
            <w:r w:rsidR="00A56983" w:rsidRPr="002521B2">
              <w:rPr>
                <w:rFonts w:hint="eastAsia"/>
              </w:rPr>
              <w:t>28.5</w:t>
            </w:r>
            <w:r w:rsidR="00A56983" w:rsidRPr="002521B2">
              <w:t>m</w:t>
            </w:r>
            <w:r w:rsidR="00A56983" w:rsidRPr="002521B2">
              <w:t>，最高控制水位</w:t>
            </w:r>
            <w:r w:rsidR="00A56983" w:rsidRPr="002521B2">
              <w:rPr>
                <w:rFonts w:hint="eastAsia"/>
              </w:rPr>
              <w:t>31.5</w:t>
            </w:r>
            <w:r w:rsidR="00A56983" w:rsidRPr="002521B2">
              <w:t>m</w:t>
            </w:r>
            <w:r w:rsidR="00A56983" w:rsidRPr="002521B2">
              <w:t>。</w:t>
            </w:r>
            <w:r w:rsidR="00A56983" w:rsidRPr="002521B2">
              <w:rPr>
                <w:rFonts w:hint="eastAsia"/>
              </w:rPr>
              <w:t>2</w:t>
            </w:r>
            <w:r w:rsidR="00A56983" w:rsidRPr="002521B2">
              <w:t>012</w:t>
            </w:r>
            <w:r w:rsidR="00A56983" w:rsidRPr="002521B2">
              <w:rPr>
                <w:rFonts w:hint="eastAsia"/>
              </w:rPr>
              <w:t>年</w:t>
            </w:r>
            <w:r w:rsidR="00A56983" w:rsidRPr="002521B2">
              <w:t>湘阴县水务局以湘</w:t>
            </w:r>
            <w:r w:rsidR="00A56983" w:rsidRPr="002521B2">
              <w:rPr>
                <w:rFonts w:hint="eastAsia"/>
              </w:rPr>
              <w:t>水</w:t>
            </w:r>
            <w:r w:rsidR="00A56983" w:rsidRPr="002521B2">
              <w:t>字</w:t>
            </w:r>
            <w:r w:rsidR="00A56983" w:rsidRPr="002521B2">
              <w:rPr>
                <w:rFonts w:hint="eastAsia"/>
              </w:rPr>
              <w:t>【</w:t>
            </w:r>
            <w:r w:rsidR="00A56983" w:rsidRPr="002521B2">
              <w:rPr>
                <w:rFonts w:hint="eastAsia"/>
              </w:rPr>
              <w:t>2012</w:t>
            </w:r>
            <w:r w:rsidR="00A56983" w:rsidRPr="002521B2">
              <w:rPr>
                <w:rFonts w:hint="eastAsia"/>
              </w:rPr>
              <w:t>】</w:t>
            </w:r>
            <w:r w:rsidR="00A56983" w:rsidRPr="002521B2">
              <w:rPr>
                <w:rFonts w:hint="eastAsia"/>
              </w:rPr>
              <w:t>04</w:t>
            </w:r>
            <w:r w:rsidR="00A56983" w:rsidRPr="002521B2">
              <w:rPr>
                <w:rFonts w:hint="eastAsia"/>
              </w:rPr>
              <w:t>号</w:t>
            </w:r>
            <w:r w:rsidR="00A56983" w:rsidRPr="002521B2">
              <w:t>文</w:t>
            </w:r>
            <w:r w:rsidR="00A56983" w:rsidRPr="002521B2">
              <w:t>“</w:t>
            </w:r>
            <w:r w:rsidR="00A56983" w:rsidRPr="002521B2">
              <w:rPr>
                <w:rFonts w:hint="eastAsia"/>
              </w:rPr>
              <w:t>关于</w:t>
            </w:r>
            <w:r w:rsidR="00A56983" w:rsidRPr="002521B2">
              <w:t>湖南省湘阴县洞庭洋沙湖国际度假区</w:t>
            </w:r>
            <w:r w:rsidR="00A56983" w:rsidRPr="002521B2">
              <w:rPr>
                <w:rFonts w:hint="eastAsia"/>
              </w:rPr>
              <w:t>防护</w:t>
            </w:r>
            <w:r w:rsidR="00A56983" w:rsidRPr="002521B2">
              <w:t>排涝规划报告的批复</w:t>
            </w:r>
            <w:r w:rsidR="00A56983" w:rsidRPr="002521B2">
              <w:t>”</w:t>
            </w:r>
            <w:r w:rsidR="00A56983" w:rsidRPr="002521B2">
              <w:rPr>
                <w:rFonts w:hint="eastAsia"/>
              </w:rPr>
              <w:t xml:space="preserve"> </w:t>
            </w:r>
            <w:r w:rsidR="00A56983" w:rsidRPr="002521B2">
              <w:rPr>
                <w:rFonts w:hint="eastAsia"/>
              </w:rPr>
              <w:t>（批复</w:t>
            </w:r>
            <w:r w:rsidR="00A56983" w:rsidRPr="002521B2">
              <w:t>见</w:t>
            </w:r>
            <w:r w:rsidR="00A56983" w:rsidRPr="002521B2">
              <w:rPr>
                <w:rFonts w:hint="eastAsia"/>
              </w:rPr>
              <w:t>附件）对</w:t>
            </w:r>
            <w:r w:rsidR="00A56983" w:rsidRPr="002521B2">
              <w:t>该规划进行了批复</w:t>
            </w:r>
            <w:r w:rsidR="00A56983" w:rsidRPr="002521B2">
              <w:rPr>
                <w:rFonts w:hint="eastAsia"/>
              </w:rPr>
              <w:t>。</w:t>
            </w:r>
          </w:p>
          <w:p w14:paraId="13C5974E" w14:textId="6C08D305" w:rsidR="00766BC9" w:rsidRPr="00766BC9" w:rsidRDefault="00766BC9" w:rsidP="00766BC9">
            <w:pPr>
              <w:pStyle w:val="af7"/>
              <w:rPr>
                <w:rFonts w:hint="eastAsia"/>
                <w:u w:val="single"/>
              </w:rPr>
            </w:pPr>
            <w:r w:rsidRPr="00766BC9">
              <w:rPr>
                <w:rFonts w:hint="eastAsia"/>
                <w:u w:val="single"/>
              </w:rPr>
              <w:t>五、</w:t>
            </w:r>
            <w:r w:rsidRPr="00766BC9">
              <w:rPr>
                <w:rFonts w:hint="eastAsia"/>
                <w:u w:val="single"/>
              </w:rPr>
              <w:t>环境监测和环境管理计划</w:t>
            </w:r>
          </w:p>
          <w:p w14:paraId="025C6370" w14:textId="6D749A82" w:rsidR="00766BC9" w:rsidRPr="00766BC9" w:rsidRDefault="00766BC9" w:rsidP="00766BC9">
            <w:pPr>
              <w:pStyle w:val="aff"/>
              <w:rPr>
                <w:rFonts w:hint="eastAsia"/>
                <w:u w:val="single"/>
              </w:rPr>
            </w:pPr>
            <w:r w:rsidRPr="00766BC9">
              <w:rPr>
                <w:rFonts w:hint="eastAsia"/>
                <w:u w:val="single"/>
              </w:rPr>
              <w:t>为了充分发挥工程的社会效益、经济效益和生态环境效益，保证各项环境保护措施的落实，尽可能的减少工程实施对环境及生态的不利影响。必须加强工程施工及运行期间的环境管理工作，建立完善的环境管理体系，须设立专门的环境保护管理小组，并</w:t>
            </w:r>
            <w:r w:rsidRPr="00766BC9">
              <w:rPr>
                <w:u w:val="single"/>
              </w:rPr>
              <w:t>定期开展环境监测</w:t>
            </w:r>
            <w:r w:rsidRPr="00766BC9">
              <w:rPr>
                <w:rFonts w:hint="eastAsia"/>
                <w:u w:val="single"/>
              </w:rPr>
              <w:t>。</w:t>
            </w:r>
          </w:p>
          <w:p w14:paraId="20922C29" w14:textId="32FAF743" w:rsidR="00766BC9" w:rsidRPr="00766BC9" w:rsidRDefault="00766BC9" w:rsidP="00766BC9">
            <w:pPr>
              <w:pStyle w:val="aff"/>
              <w:ind w:firstLine="482"/>
              <w:rPr>
                <w:rFonts w:hint="eastAsia"/>
                <w:b/>
                <w:u w:val="single"/>
              </w:rPr>
            </w:pPr>
            <w:r w:rsidRPr="00766BC9">
              <w:rPr>
                <w:rFonts w:hint="eastAsia"/>
                <w:b/>
                <w:u w:val="single"/>
              </w:rPr>
              <w:t>水质监测</w:t>
            </w:r>
            <w:r w:rsidRPr="00766BC9">
              <w:rPr>
                <w:rFonts w:hint="eastAsia"/>
                <w:b/>
                <w:u w:val="single"/>
              </w:rPr>
              <w:t>计划</w:t>
            </w:r>
            <w:r w:rsidRPr="00766BC9">
              <w:rPr>
                <w:b/>
                <w:u w:val="single"/>
              </w:rPr>
              <w:t>：</w:t>
            </w:r>
          </w:p>
          <w:p w14:paraId="22B4E3BC" w14:textId="77777777" w:rsidR="00766BC9" w:rsidRPr="00766BC9" w:rsidRDefault="00766BC9" w:rsidP="00766BC9">
            <w:pPr>
              <w:pStyle w:val="aff"/>
              <w:rPr>
                <w:u w:val="single"/>
              </w:rPr>
            </w:pPr>
            <w:r w:rsidRPr="00766BC9">
              <w:rPr>
                <w:u w:val="single"/>
              </w:rPr>
              <w:t>监测点布设：</w:t>
            </w:r>
            <w:r w:rsidRPr="00766BC9">
              <w:rPr>
                <w:rFonts w:hint="eastAsia"/>
                <w:u w:val="single"/>
              </w:rPr>
              <w:t>在电排</w:t>
            </w:r>
            <w:r w:rsidRPr="00766BC9">
              <w:rPr>
                <w:u w:val="single"/>
              </w:rPr>
              <w:t>上游</w:t>
            </w:r>
            <w:r w:rsidRPr="00766BC9">
              <w:rPr>
                <w:u w:val="single"/>
              </w:rPr>
              <w:t>500m</w:t>
            </w:r>
            <w:r w:rsidRPr="00766BC9">
              <w:rPr>
                <w:u w:val="single"/>
              </w:rPr>
              <w:t>，</w:t>
            </w:r>
            <w:r w:rsidRPr="00766BC9">
              <w:rPr>
                <w:rFonts w:hint="eastAsia"/>
                <w:u w:val="single"/>
              </w:rPr>
              <w:t>电排</w:t>
            </w:r>
            <w:r w:rsidRPr="00766BC9">
              <w:rPr>
                <w:u w:val="single"/>
              </w:rPr>
              <w:t>下游</w:t>
            </w:r>
            <w:r w:rsidRPr="00766BC9">
              <w:rPr>
                <w:u w:val="single"/>
              </w:rPr>
              <w:t>500m</w:t>
            </w:r>
            <w:r w:rsidRPr="00766BC9">
              <w:rPr>
                <w:u w:val="single"/>
              </w:rPr>
              <w:t>各设</w:t>
            </w:r>
            <w:r w:rsidRPr="00766BC9">
              <w:rPr>
                <w:u w:val="single"/>
              </w:rPr>
              <w:t>1</w:t>
            </w:r>
            <w:r w:rsidRPr="00766BC9">
              <w:rPr>
                <w:u w:val="single"/>
              </w:rPr>
              <w:t>个监测点。</w:t>
            </w:r>
          </w:p>
          <w:p w14:paraId="109157AD" w14:textId="77777777" w:rsidR="00766BC9" w:rsidRPr="00766BC9" w:rsidRDefault="00766BC9" w:rsidP="00766BC9">
            <w:pPr>
              <w:pStyle w:val="aff"/>
              <w:rPr>
                <w:u w:val="single"/>
              </w:rPr>
            </w:pPr>
            <w:r w:rsidRPr="00766BC9">
              <w:rPr>
                <w:u w:val="single"/>
              </w:rPr>
              <w:t>监测项目：化学需氧量、五日生化需氧量、氨氮、总大肠菌群等</w:t>
            </w:r>
            <w:r w:rsidRPr="00766BC9">
              <w:rPr>
                <w:u w:val="single"/>
              </w:rPr>
              <w:t>4</w:t>
            </w:r>
            <w:r w:rsidRPr="00766BC9">
              <w:rPr>
                <w:u w:val="single"/>
              </w:rPr>
              <w:t>项。</w:t>
            </w:r>
          </w:p>
          <w:p w14:paraId="32DD3A0D" w14:textId="3C2FE8C6" w:rsidR="00766BC9" w:rsidRPr="00766BC9" w:rsidRDefault="00766BC9" w:rsidP="00766BC9">
            <w:pPr>
              <w:pStyle w:val="aff"/>
              <w:rPr>
                <w:u w:val="single"/>
              </w:rPr>
            </w:pPr>
            <w:r w:rsidRPr="00766BC9">
              <w:rPr>
                <w:u w:val="single"/>
              </w:rPr>
              <w:t>监测频率：每季度监测</w:t>
            </w:r>
            <w:r w:rsidRPr="00766BC9">
              <w:rPr>
                <w:u w:val="single"/>
              </w:rPr>
              <w:t>1</w:t>
            </w:r>
            <w:r w:rsidRPr="00766BC9">
              <w:rPr>
                <w:u w:val="single"/>
              </w:rPr>
              <w:t>次。</w:t>
            </w:r>
          </w:p>
          <w:p w14:paraId="7A347669" w14:textId="702D9EAF" w:rsidR="009B5A90" w:rsidRPr="002521B2" w:rsidRDefault="00766BC9">
            <w:pPr>
              <w:pStyle w:val="af7"/>
            </w:pPr>
            <w:r>
              <w:rPr>
                <w:rFonts w:hint="eastAsia"/>
              </w:rPr>
              <w:t>六</w:t>
            </w:r>
            <w:r w:rsidR="008F4107" w:rsidRPr="002521B2">
              <w:rPr>
                <w:rFonts w:hint="eastAsia"/>
              </w:rPr>
              <w:t>、</w:t>
            </w:r>
            <w:r w:rsidR="008F4107" w:rsidRPr="002521B2">
              <w:t>环保投资</w:t>
            </w:r>
            <w:r w:rsidR="008F4107" w:rsidRPr="002521B2">
              <w:rPr>
                <w:rFonts w:hint="eastAsia"/>
              </w:rPr>
              <w:t>及“三同时”</w:t>
            </w:r>
          </w:p>
          <w:p w14:paraId="49AF9507" w14:textId="20623632" w:rsidR="009B5A90" w:rsidRPr="00766BC9" w:rsidRDefault="008F4107">
            <w:pPr>
              <w:pStyle w:val="aff"/>
              <w:rPr>
                <w:u w:val="single"/>
              </w:rPr>
            </w:pPr>
            <w:r w:rsidRPr="00766BC9">
              <w:rPr>
                <w:rFonts w:hint="eastAsia"/>
                <w:u w:val="single"/>
              </w:rPr>
              <w:t>本项目总投资为</w:t>
            </w:r>
            <w:r w:rsidR="00AE0D26" w:rsidRPr="00766BC9">
              <w:rPr>
                <w:u w:val="single"/>
              </w:rPr>
              <w:t>8331.18</w:t>
            </w:r>
            <w:r w:rsidRPr="00766BC9">
              <w:rPr>
                <w:rFonts w:hint="eastAsia"/>
                <w:u w:val="single"/>
              </w:rPr>
              <w:t>万元，其中环保投资约</w:t>
            </w:r>
            <w:r w:rsidR="002D171F" w:rsidRPr="00766BC9">
              <w:rPr>
                <w:u w:val="single"/>
              </w:rPr>
              <w:t>3</w:t>
            </w:r>
            <w:r w:rsidRPr="00766BC9">
              <w:rPr>
                <w:u w:val="single"/>
              </w:rPr>
              <w:t>6.</w:t>
            </w:r>
            <w:r w:rsidR="002D171F" w:rsidRPr="00766BC9">
              <w:rPr>
                <w:u w:val="single"/>
              </w:rPr>
              <w:t>1</w:t>
            </w:r>
            <w:r w:rsidRPr="00766BC9">
              <w:rPr>
                <w:u w:val="single"/>
              </w:rPr>
              <w:t>2</w:t>
            </w:r>
            <w:r w:rsidRPr="00766BC9">
              <w:rPr>
                <w:rFonts w:hint="eastAsia"/>
                <w:u w:val="single"/>
              </w:rPr>
              <w:t>万，占总投资的</w:t>
            </w:r>
            <w:r w:rsidRPr="00766BC9">
              <w:rPr>
                <w:rFonts w:hint="eastAsia"/>
                <w:u w:val="single"/>
              </w:rPr>
              <w:t xml:space="preserve"> 0.</w:t>
            </w:r>
            <w:r w:rsidR="00AE0D26" w:rsidRPr="00766BC9">
              <w:rPr>
                <w:u w:val="single"/>
              </w:rPr>
              <w:t>43</w:t>
            </w:r>
            <w:r w:rsidRPr="00766BC9">
              <w:rPr>
                <w:rFonts w:hint="eastAsia"/>
                <w:u w:val="single"/>
              </w:rPr>
              <w:t>%</w:t>
            </w:r>
            <w:r w:rsidRPr="00766BC9">
              <w:rPr>
                <w:rFonts w:hint="eastAsia"/>
                <w:u w:val="single"/>
              </w:rPr>
              <w:t>，环保投资估算见表</w:t>
            </w:r>
            <w:r w:rsidRPr="00766BC9">
              <w:rPr>
                <w:rFonts w:hint="eastAsia"/>
                <w:u w:val="single"/>
              </w:rPr>
              <w:t>7-4</w:t>
            </w:r>
            <w:r w:rsidRPr="00766BC9">
              <w:rPr>
                <w:rFonts w:hint="eastAsia"/>
                <w:u w:val="single"/>
              </w:rPr>
              <w:t>，“三同时”验收一览表见表</w:t>
            </w:r>
            <w:r w:rsidRPr="00766BC9">
              <w:rPr>
                <w:rFonts w:hint="eastAsia"/>
                <w:u w:val="single"/>
              </w:rPr>
              <w:t>7-</w:t>
            </w:r>
            <w:r w:rsidRPr="00766BC9">
              <w:rPr>
                <w:u w:val="single"/>
              </w:rPr>
              <w:t>5</w:t>
            </w:r>
            <w:r w:rsidRPr="00766BC9">
              <w:rPr>
                <w:rFonts w:hint="eastAsia"/>
                <w:u w:val="single"/>
              </w:rPr>
              <w:t>。</w:t>
            </w:r>
          </w:p>
          <w:p w14:paraId="6FF5032F" w14:textId="77777777" w:rsidR="009B5A90" w:rsidRPr="002521B2" w:rsidRDefault="008F4107">
            <w:pPr>
              <w:pStyle w:val="af8"/>
              <w:spacing w:before="62" w:after="62"/>
            </w:pPr>
            <w:r w:rsidRPr="002521B2">
              <w:rPr>
                <w:rFonts w:hint="eastAsia"/>
              </w:rPr>
              <w:t>表</w:t>
            </w:r>
            <w:r w:rsidRPr="002521B2">
              <w:rPr>
                <w:rFonts w:hint="eastAsia"/>
              </w:rPr>
              <w:t xml:space="preserve">7-4 </w:t>
            </w:r>
            <w:r w:rsidRPr="002521B2">
              <w:rPr>
                <w:rFonts w:hint="eastAsia"/>
              </w:rPr>
              <w:t>环保投资估算</w:t>
            </w:r>
            <w:r w:rsidRPr="002521B2">
              <w:t>一览表</w:t>
            </w:r>
          </w:p>
          <w:tbl>
            <w:tblPr>
              <w:tblStyle w:val="12"/>
              <w:tblW w:w="8505" w:type="dxa"/>
              <w:jc w:val="center"/>
              <w:tblLayout w:type="fixed"/>
              <w:tblLook w:val="04A0" w:firstRow="1" w:lastRow="0" w:firstColumn="1" w:lastColumn="0" w:noHBand="0" w:noVBand="1"/>
            </w:tblPr>
            <w:tblGrid>
              <w:gridCol w:w="711"/>
              <w:gridCol w:w="6315"/>
              <w:gridCol w:w="1479"/>
            </w:tblGrid>
            <w:tr w:rsidR="002521B2" w:rsidRPr="002521B2" w14:paraId="53F57AF9" w14:textId="77777777">
              <w:trPr>
                <w:jc w:val="center"/>
              </w:trPr>
              <w:tc>
                <w:tcPr>
                  <w:tcW w:w="711" w:type="dxa"/>
                </w:tcPr>
                <w:p w14:paraId="25881385" w14:textId="77777777" w:rsidR="009B5A90" w:rsidRPr="002521B2" w:rsidRDefault="008F4107">
                  <w:pPr>
                    <w:pStyle w:val="af3"/>
                  </w:pPr>
                  <w:r w:rsidRPr="002521B2">
                    <w:rPr>
                      <w:rFonts w:hint="eastAsia"/>
                    </w:rPr>
                    <w:t>序号</w:t>
                  </w:r>
                </w:p>
              </w:tc>
              <w:tc>
                <w:tcPr>
                  <w:tcW w:w="6315" w:type="dxa"/>
                </w:tcPr>
                <w:p w14:paraId="70618917" w14:textId="77777777" w:rsidR="009B5A90" w:rsidRPr="002521B2" w:rsidRDefault="008F4107">
                  <w:pPr>
                    <w:pStyle w:val="af3"/>
                  </w:pPr>
                  <w:r w:rsidRPr="002521B2">
                    <w:rPr>
                      <w:rFonts w:hint="eastAsia"/>
                    </w:rPr>
                    <w:t>工程</w:t>
                  </w:r>
                  <w:r w:rsidRPr="002521B2">
                    <w:t>名称</w:t>
                  </w:r>
                </w:p>
              </w:tc>
              <w:tc>
                <w:tcPr>
                  <w:tcW w:w="1479" w:type="dxa"/>
                </w:tcPr>
                <w:p w14:paraId="68D524E6" w14:textId="77777777" w:rsidR="009B5A90" w:rsidRPr="002521B2" w:rsidRDefault="008F4107">
                  <w:pPr>
                    <w:pStyle w:val="af3"/>
                  </w:pPr>
                  <w:r w:rsidRPr="002521B2">
                    <w:rPr>
                      <w:rFonts w:hint="eastAsia"/>
                    </w:rPr>
                    <w:t>费用（万元）</w:t>
                  </w:r>
                </w:p>
              </w:tc>
            </w:tr>
            <w:tr w:rsidR="002521B2" w:rsidRPr="002521B2" w14:paraId="338A036D" w14:textId="77777777">
              <w:trPr>
                <w:jc w:val="center"/>
              </w:trPr>
              <w:tc>
                <w:tcPr>
                  <w:tcW w:w="711" w:type="dxa"/>
                </w:tcPr>
                <w:p w14:paraId="0B7B801F" w14:textId="77777777" w:rsidR="009B5A90" w:rsidRPr="002521B2" w:rsidRDefault="008F4107">
                  <w:pPr>
                    <w:pStyle w:val="af3"/>
                  </w:pPr>
                  <w:r w:rsidRPr="002521B2">
                    <w:rPr>
                      <w:rFonts w:hint="eastAsia"/>
                    </w:rPr>
                    <w:t>1</w:t>
                  </w:r>
                </w:p>
              </w:tc>
              <w:tc>
                <w:tcPr>
                  <w:tcW w:w="6315" w:type="dxa"/>
                </w:tcPr>
                <w:p w14:paraId="1BEEDAB0" w14:textId="77777777" w:rsidR="009B5A90" w:rsidRPr="002521B2" w:rsidRDefault="008F4107">
                  <w:pPr>
                    <w:pStyle w:val="af3"/>
                  </w:pPr>
                  <w:r w:rsidRPr="002521B2">
                    <w:rPr>
                      <w:rFonts w:hint="eastAsia"/>
                    </w:rPr>
                    <w:t>施工</w:t>
                  </w:r>
                  <w:r w:rsidRPr="002521B2">
                    <w:t>废水处理设施</w:t>
                  </w:r>
                  <w:r w:rsidRPr="002521B2">
                    <w:rPr>
                      <w:rFonts w:hint="eastAsia"/>
                    </w:rPr>
                    <w:t>（沉淀池</w:t>
                  </w:r>
                  <w:r w:rsidRPr="002521B2">
                    <w:t>、清水池及基坑、含油废水处理设施</w:t>
                  </w:r>
                  <w:r w:rsidRPr="002521B2">
                    <w:rPr>
                      <w:rFonts w:hint="eastAsia"/>
                    </w:rPr>
                    <w:t>）</w:t>
                  </w:r>
                </w:p>
              </w:tc>
              <w:tc>
                <w:tcPr>
                  <w:tcW w:w="1479" w:type="dxa"/>
                </w:tcPr>
                <w:p w14:paraId="354858F8" w14:textId="77777777" w:rsidR="009B5A90" w:rsidRPr="002521B2" w:rsidRDefault="002D171F">
                  <w:pPr>
                    <w:pStyle w:val="af3"/>
                  </w:pPr>
                  <w:r w:rsidRPr="002521B2">
                    <w:t>10</w:t>
                  </w:r>
                </w:p>
              </w:tc>
            </w:tr>
            <w:tr w:rsidR="002521B2" w:rsidRPr="002521B2" w14:paraId="2C8C46B8" w14:textId="77777777">
              <w:trPr>
                <w:jc w:val="center"/>
              </w:trPr>
              <w:tc>
                <w:tcPr>
                  <w:tcW w:w="711" w:type="dxa"/>
                </w:tcPr>
                <w:p w14:paraId="50B24490" w14:textId="77777777" w:rsidR="009B5A90" w:rsidRPr="002521B2" w:rsidRDefault="008F4107">
                  <w:pPr>
                    <w:pStyle w:val="af3"/>
                  </w:pPr>
                  <w:r w:rsidRPr="002521B2">
                    <w:rPr>
                      <w:rFonts w:hint="eastAsia"/>
                    </w:rPr>
                    <w:t>2</w:t>
                  </w:r>
                </w:p>
              </w:tc>
              <w:tc>
                <w:tcPr>
                  <w:tcW w:w="6315" w:type="dxa"/>
                </w:tcPr>
                <w:p w14:paraId="61FD2B97" w14:textId="77777777" w:rsidR="009B5A90" w:rsidRPr="002521B2" w:rsidRDefault="008F4107">
                  <w:pPr>
                    <w:pStyle w:val="af3"/>
                  </w:pPr>
                  <w:r w:rsidRPr="002521B2">
                    <w:rPr>
                      <w:rFonts w:hint="eastAsia"/>
                    </w:rPr>
                    <w:t>施工场地洒水</w:t>
                  </w:r>
                  <w:r w:rsidRPr="002521B2">
                    <w:t>降尘设备</w:t>
                  </w:r>
                </w:p>
              </w:tc>
              <w:tc>
                <w:tcPr>
                  <w:tcW w:w="1479" w:type="dxa"/>
                </w:tcPr>
                <w:p w14:paraId="487E338B" w14:textId="77777777" w:rsidR="009B5A90" w:rsidRPr="002521B2" w:rsidRDefault="002D171F">
                  <w:pPr>
                    <w:pStyle w:val="af3"/>
                  </w:pPr>
                  <w:r w:rsidRPr="002521B2">
                    <w:t>0.12</w:t>
                  </w:r>
                </w:p>
              </w:tc>
            </w:tr>
            <w:tr w:rsidR="002521B2" w:rsidRPr="002521B2" w14:paraId="4FC4A184" w14:textId="77777777">
              <w:trPr>
                <w:jc w:val="center"/>
              </w:trPr>
              <w:tc>
                <w:tcPr>
                  <w:tcW w:w="711" w:type="dxa"/>
                </w:tcPr>
                <w:p w14:paraId="1C81D7EA" w14:textId="77777777" w:rsidR="009B5A90" w:rsidRPr="002521B2" w:rsidRDefault="008F4107">
                  <w:pPr>
                    <w:pStyle w:val="af3"/>
                  </w:pPr>
                  <w:r w:rsidRPr="002521B2">
                    <w:rPr>
                      <w:rFonts w:hint="eastAsia"/>
                    </w:rPr>
                    <w:t>3</w:t>
                  </w:r>
                </w:p>
              </w:tc>
              <w:tc>
                <w:tcPr>
                  <w:tcW w:w="6315" w:type="dxa"/>
                </w:tcPr>
                <w:p w14:paraId="3C44E208" w14:textId="77777777" w:rsidR="009B5A90" w:rsidRPr="002521B2" w:rsidRDefault="008F4107">
                  <w:pPr>
                    <w:pStyle w:val="af3"/>
                  </w:pPr>
                  <w:r w:rsidRPr="002521B2">
                    <w:rPr>
                      <w:rFonts w:hint="eastAsia"/>
                    </w:rPr>
                    <w:t>移动</w:t>
                  </w:r>
                  <w:r w:rsidRPr="002521B2">
                    <w:t>隔声屏障</w:t>
                  </w:r>
                </w:p>
              </w:tc>
              <w:tc>
                <w:tcPr>
                  <w:tcW w:w="1479" w:type="dxa"/>
                </w:tcPr>
                <w:p w14:paraId="39A02553" w14:textId="7D8500E3" w:rsidR="009B5A90" w:rsidRPr="002521B2" w:rsidRDefault="002D171F">
                  <w:pPr>
                    <w:pStyle w:val="af3"/>
                  </w:pPr>
                  <w:r w:rsidRPr="002521B2">
                    <w:t>6</w:t>
                  </w:r>
                  <w:r w:rsidR="00AE0D26">
                    <w:t>.5</w:t>
                  </w:r>
                </w:p>
              </w:tc>
            </w:tr>
            <w:tr w:rsidR="002521B2" w:rsidRPr="002521B2" w14:paraId="484F209B" w14:textId="77777777">
              <w:trPr>
                <w:jc w:val="center"/>
              </w:trPr>
              <w:tc>
                <w:tcPr>
                  <w:tcW w:w="711" w:type="dxa"/>
                </w:tcPr>
                <w:p w14:paraId="45751FEB" w14:textId="77777777" w:rsidR="009B5A90" w:rsidRPr="002521B2" w:rsidRDefault="008F4107">
                  <w:pPr>
                    <w:pStyle w:val="af3"/>
                  </w:pPr>
                  <w:r w:rsidRPr="002521B2">
                    <w:rPr>
                      <w:rFonts w:hint="eastAsia"/>
                    </w:rPr>
                    <w:t>4</w:t>
                  </w:r>
                </w:p>
              </w:tc>
              <w:tc>
                <w:tcPr>
                  <w:tcW w:w="6315" w:type="dxa"/>
                </w:tcPr>
                <w:p w14:paraId="3956417B" w14:textId="77777777" w:rsidR="009B5A90" w:rsidRPr="002521B2" w:rsidRDefault="008F4107">
                  <w:pPr>
                    <w:pStyle w:val="af3"/>
                  </w:pPr>
                  <w:r w:rsidRPr="002521B2">
                    <w:rPr>
                      <w:rFonts w:hint="eastAsia"/>
                    </w:rPr>
                    <w:t>生活</w:t>
                  </w:r>
                  <w:r w:rsidRPr="002521B2">
                    <w:t>垃圾收集设施</w:t>
                  </w:r>
                </w:p>
              </w:tc>
              <w:tc>
                <w:tcPr>
                  <w:tcW w:w="1479" w:type="dxa"/>
                </w:tcPr>
                <w:p w14:paraId="3D1ACD9F" w14:textId="77777777" w:rsidR="009B5A90" w:rsidRPr="002521B2" w:rsidRDefault="008F4107">
                  <w:pPr>
                    <w:pStyle w:val="af3"/>
                  </w:pPr>
                  <w:r w:rsidRPr="002521B2">
                    <w:t>0.5</w:t>
                  </w:r>
                </w:p>
              </w:tc>
            </w:tr>
            <w:tr w:rsidR="002521B2" w:rsidRPr="002521B2" w14:paraId="7F777AE7" w14:textId="77777777">
              <w:trPr>
                <w:jc w:val="center"/>
              </w:trPr>
              <w:tc>
                <w:tcPr>
                  <w:tcW w:w="711" w:type="dxa"/>
                </w:tcPr>
                <w:p w14:paraId="1EA2BDF7" w14:textId="77777777" w:rsidR="009B5A90" w:rsidRPr="002521B2" w:rsidRDefault="008F4107">
                  <w:pPr>
                    <w:pStyle w:val="af3"/>
                  </w:pPr>
                  <w:r w:rsidRPr="002521B2">
                    <w:rPr>
                      <w:rFonts w:hint="eastAsia"/>
                    </w:rPr>
                    <w:t>5</w:t>
                  </w:r>
                </w:p>
              </w:tc>
              <w:tc>
                <w:tcPr>
                  <w:tcW w:w="6315" w:type="dxa"/>
                </w:tcPr>
                <w:p w14:paraId="645E7688" w14:textId="77777777" w:rsidR="009B5A90" w:rsidRPr="002521B2" w:rsidRDefault="008F4107">
                  <w:pPr>
                    <w:pStyle w:val="af3"/>
                  </w:pPr>
                  <w:r w:rsidRPr="002521B2">
                    <w:rPr>
                      <w:rFonts w:hint="eastAsia"/>
                    </w:rPr>
                    <w:t>限速</w:t>
                  </w:r>
                  <w:r w:rsidRPr="002521B2">
                    <w:t>、生态保护警示牌</w:t>
                  </w:r>
                </w:p>
              </w:tc>
              <w:tc>
                <w:tcPr>
                  <w:tcW w:w="1479" w:type="dxa"/>
                </w:tcPr>
                <w:p w14:paraId="16F63C64" w14:textId="77777777" w:rsidR="009B5A90" w:rsidRPr="002521B2" w:rsidRDefault="002D171F">
                  <w:pPr>
                    <w:pStyle w:val="af3"/>
                  </w:pPr>
                  <w:r w:rsidRPr="002521B2">
                    <w:t>5</w:t>
                  </w:r>
                </w:p>
              </w:tc>
            </w:tr>
            <w:tr w:rsidR="002521B2" w:rsidRPr="002521B2" w14:paraId="2BC9E7C5" w14:textId="77777777">
              <w:trPr>
                <w:jc w:val="center"/>
              </w:trPr>
              <w:tc>
                <w:tcPr>
                  <w:tcW w:w="711" w:type="dxa"/>
                </w:tcPr>
                <w:p w14:paraId="6E5DCA8D" w14:textId="77777777" w:rsidR="002D171F" w:rsidRPr="002521B2" w:rsidRDefault="002D171F">
                  <w:pPr>
                    <w:pStyle w:val="af3"/>
                  </w:pPr>
                  <w:r w:rsidRPr="002521B2">
                    <w:rPr>
                      <w:rFonts w:hint="eastAsia"/>
                    </w:rPr>
                    <w:lastRenderedPageBreak/>
                    <w:t>8</w:t>
                  </w:r>
                </w:p>
              </w:tc>
              <w:tc>
                <w:tcPr>
                  <w:tcW w:w="6315" w:type="dxa"/>
                </w:tcPr>
                <w:p w14:paraId="1F3087EC" w14:textId="77777777" w:rsidR="002D171F" w:rsidRPr="002521B2" w:rsidRDefault="002D171F">
                  <w:pPr>
                    <w:pStyle w:val="af3"/>
                  </w:pPr>
                  <w:r w:rsidRPr="002521B2">
                    <w:rPr>
                      <w:rFonts w:hint="eastAsia"/>
                    </w:rPr>
                    <w:t>施工期</w:t>
                  </w:r>
                  <w:r w:rsidRPr="002521B2">
                    <w:t>环境监理</w:t>
                  </w:r>
                </w:p>
              </w:tc>
              <w:tc>
                <w:tcPr>
                  <w:tcW w:w="1479" w:type="dxa"/>
                </w:tcPr>
                <w:p w14:paraId="23DB3696" w14:textId="70656949" w:rsidR="002D171F" w:rsidRPr="002521B2" w:rsidRDefault="002D171F" w:rsidP="00AE0D26">
                  <w:pPr>
                    <w:pStyle w:val="af3"/>
                  </w:pPr>
                  <w:r w:rsidRPr="002521B2">
                    <w:rPr>
                      <w:rFonts w:hint="eastAsia"/>
                    </w:rPr>
                    <w:t>1</w:t>
                  </w:r>
                  <w:r w:rsidR="00AE0D26">
                    <w:t>4</w:t>
                  </w:r>
                </w:p>
              </w:tc>
            </w:tr>
            <w:tr w:rsidR="002521B2" w:rsidRPr="002521B2" w14:paraId="5D7832AB" w14:textId="77777777">
              <w:trPr>
                <w:jc w:val="center"/>
              </w:trPr>
              <w:tc>
                <w:tcPr>
                  <w:tcW w:w="7026" w:type="dxa"/>
                  <w:gridSpan w:val="2"/>
                </w:tcPr>
                <w:p w14:paraId="7BCD2AC8" w14:textId="77777777" w:rsidR="009B5A90" w:rsidRPr="002521B2" w:rsidRDefault="008F4107">
                  <w:pPr>
                    <w:pStyle w:val="af3"/>
                  </w:pPr>
                  <w:r w:rsidRPr="002521B2">
                    <w:rPr>
                      <w:rFonts w:hint="eastAsia"/>
                    </w:rPr>
                    <w:t>合计</w:t>
                  </w:r>
                </w:p>
              </w:tc>
              <w:tc>
                <w:tcPr>
                  <w:tcW w:w="1479" w:type="dxa"/>
                </w:tcPr>
                <w:p w14:paraId="08EF4008" w14:textId="77777777" w:rsidR="009B5A90" w:rsidRPr="002521B2" w:rsidRDefault="002D171F">
                  <w:pPr>
                    <w:pStyle w:val="af3"/>
                  </w:pPr>
                  <w:r w:rsidRPr="002521B2">
                    <w:t>36.12</w:t>
                  </w:r>
                </w:p>
              </w:tc>
            </w:tr>
          </w:tbl>
          <w:p w14:paraId="673CBA10" w14:textId="77777777" w:rsidR="009B5A90" w:rsidRPr="00766BC9" w:rsidRDefault="008F4107">
            <w:pPr>
              <w:pStyle w:val="af8"/>
              <w:spacing w:before="62" w:after="62"/>
              <w:rPr>
                <w:u w:val="single"/>
              </w:rPr>
            </w:pPr>
            <w:r w:rsidRPr="00766BC9">
              <w:rPr>
                <w:rFonts w:hAnsi="宋体"/>
                <w:u w:val="single"/>
              </w:rPr>
              <w:t>表</w:t>
            </w:r>
            <w:r w:rsidRPr="00766BC9">
              <w:rPr>
                <w:u w:val="single"/>
              </w:rPr>
              <w:t>7-5 “</w:t>
            </w:r>
            <w:r w:rsidRPr="00766BC9">
              <w:rPr>
                <w:rFonts w:hAnsi="宋体"/>
                <w:u w:val="single"/>
              </w:rPr>
              <w:t>三同时</w:t>
            </w:r>
            <w:r w:rsidRPr="00766BC9">
              <w:rPr>
                <w:u w:val="single"/>
              </w:rPr>
              <w:t>”</w:t>
            </w:r>
            <w:r w:rsidRPr="00766BC9">
              <w:rPr>
                <w:rFonts w:hAnsi="宋体"/>
                <w:u w:val="single"/>
              </w:rPr>
              <w:t>验收一览表</w:t>
            </w:r>
          </w:p>
          <w:tbl>
            <w:tblPr>
              <w:tblStyle w:val="12"/>
              <w:tblW w:w="8505" w:type="dxa"/>
              <w:jc w:val="center"/>
              <w:tblLayout w:type="fixed"/>
              <w:tblLook w:val="04A0" w:firstRow="1" w:lastRow="0" w:firstColumn="1" w:lastColumn="0" w:noHBand="0" w:noVBand="1"/>
            </w:tblPr>
            <w:tblGrid>
              <w:gridCol w:w="711"/>
              <w:gridCol w:w="2594"/>
              <w:gridCol w:w="1691"/>
              <w:gridCol w:w="3509"/>
            </w:tblGrid>
            <w:tr w:rsidR="002521B2" w:rsidRPr="00766BC9" w14:paraId="4DF38125" w14:textId="77777777">
              <w:trPr>
                <w:trHeight w:val="50"/>
                <w:jc w:val="center"/>
              </w:trPr>
              <w:tc>
                <w:tcPr>
                  <w:tcW w:w="711" w:type="dxa"/>
                </w:tcPr>
                <w:p w14:paraId="1FBADFE4" w14:textId="77777777" w:rsidR="009B5A90" w:rsidRPr="00766BC9" w:rsidRDefault="008F4107">
                  <w:pPr>
                    <w:pStyle w:val="af3"/>
                    <w:rPr>
                      <w:u w:val="single"/>
                    </w:rPr>
                  </w:pPr>
                  <w:r w:rsidRPr="00766BC9">
                    <w:rPr>
                      <w:u w:val="single"/>
                    </w:rPr>
                    <w:t>类别</w:t>
                  </w:r>
                </w:p>
              </w:tc>
              <w:tc>
                <w:tcPr>
                  <w:tcW w:w="2594" w:type="dxa"/>
                </w:tcPr>
                <w:p w14:paraId="5F2BECC4" w14:textId="77777777" w:rsidR="009B5A90" w:rsidRPr="00766BC9" w:rsidRDefault="008F4107">
                  <w:pPr>
                    <w:pStyle w:val="af3"/>
                    <w:rPr>
                      <w:u w:val="single"/>
                    </w:rPr>
                  </w:pPr>
                  <w:r w:rsidRPr="00766BC9">
                    <w:rPr>
                      <w:u w:val="single"/>
                    </w:rPr>
                    <w:t>处理措施与设施</w:t>
                  </w:r>
                </w:p>
              </w:tc>
              <w:tc>
                <w:tcPr>
                  <w:tcW w:w="1691" w:type="dxa"/>
                </w:tcPr>
                <w:p w14:paraId="33270B39" w14:textId="77777777" w:rsidR="009B5A90" w:rsidRPr="00766BC9" w:rsidRDefault="008F4107">
                  <w:pPr>
                    <w:pStyle w:val="af3"/>
                    <w:rPr>
                      <w:u w:val="single"/>
                    </w:rPr>
                  </w:pPr>
                  <w:r w:rsidRPr="00766BC9">
                    <w:rPr>
                      <w:u w:val="single"/>
                    </w:rPr>
                    <w:t>数</w:t>
                  </w:r>
                  <w:r w:rsidRPr="00766BC9">
                    <w:rPr>
                      <w:u w:val="single"/>
                    </w:rPr>
                    <w:t xml:space="preserve"> </w:t>
                  </w:r>
                  <w:r w:rsidRPr="00766BC9">
                    <w:rPr>
                      <w:u w:val="single"/>
                    </w:rPr>
                    <w:t>量（套、座）</w:t>
                  </w:r>
                </w:p>
              </w:tc>
              <w:tc>
                <w:tcPr>
                  <w:tcW w:w="3509" w:type="dxa"/>
                </w:tcPr>
                <w:p w14:paraId="7BE65262" w14:textId="77777777" w:rsidR="009B5A90" w:rsidRPr="00766BC9" w:rsidRDefault="008F4107">
                  <w:pPr>
                    <w:pStyle w:val="af3"/>
                    <w:rPr>
                      <w:u w:val="single"/>
                    </w:rPr>
                  </w:pPr>
                  <w:r w:rsidRPr="00766BC9">
                    <w:rPr>
                      <w:u w:val="single"/>
                    </w:rPr>
                    <w:t>验收标准</w:t>
                  </w:r>
                </w:p>
              </w:tc>
            </w:tr>
            <w:tr w:rsidR="002521B2" w:rsidRPr="00766BC9" w14:paraId="12A33EA6" w14:textId="77777777">
              <w:trPr>
                <w:trHeight w:val="65"/>
                <w:jc w:val="center"/>
              </w:trPr>
              <w:tc>
                <w:tcPr>
                  <w:tcW w:w="711" w:type="dxa"/>
                </w:tcPr>
                <w:p w14:paraId="08EC8C52" w14:textId="77777777" w:rsidR="009B5A90" w:rsidRPr="00766BC9" w:rsidRDefault="008F4107">
                  <w:pPr>
                    <w:pStyle w:val="af3"/>
                    <w:rPr>
                      <w:u w:val="single"/>
                    </w:rPr>
                  </w:pPr>
                  <w:r w:rsidRPr="00766BC9">
                    <w:rPr>
                      <w:u w:val="single"/>
                    </w:rPr>
                    <w:t>固废</w:t>
                  </w:r>
                </w:p>
              </w:tc>
              <w:tc>
                <w:tcPr>
                  <w:tcW w:w="2594" w:type="dxa"/>
                </w:tcPr>
                <w:p w14:paraId="75CFD524" w14:textId="77777777" w:rsidR="009B5A90" w:rsidRPr="00766BC9" w:rsidRDefault="008F4107">
                  <w:pPr>
                    <w:pStyle w:val="af3"/>
                    <w:rPr>
                      <w:u w:val="single"/>
                    </w:rPr>
                  </w:pPr>
                  <w:r w:rsidRPr="00766BC9">
                    <w:rPr>
                      <w:u w:val="single"/>
                    </w:rPr>
                    <w:t>垃圾箱、垃圾桶</w:t>
                  </w:r>
                </w:p>
              </w:tc>
              <w:tc>
                <w:tcPr>
                  <w:tcW w:w="1691" w:type="dxa"/>
                </w:tcPr>
                <w:p w14:paraId="4130BE7D" w14:textId="77777777" w:rsidR="009B5A90" w:rsidRPr="00766BC9" w:rsidRDefault="008F4107">
                  <w:pPr>
                    <w:pStyle w:val="af3"/>
                    <w:rPr>
                      <w:u w:val="single"/>
                    </w:rPr>
                  </w:pPr>
                  <w:r w:rsidRPr="00766BC9">
                    <w:rPr>
                      <w:u w:val="single"/>
                    </w:rPr>
                    <w:t>配套</w:t>
                  </w:r>
                </w:p>
              </w:tc>
              <w:tc>
                <w:tcPr>
                  <w:tcW w:w="3509" w:type="dxa"/>
                </w:tcPr>
                <w:p w14:paraId="0608975B" w14:textId="77777777" w:rsidR="009B5A90" w:rsidRPr="00766BC9" w:rsidRDefault="008F4107">
                  <w:pPr>
                    <w:pStyle w:val="af3"/>
                    <w:rPr>
                      <w:u w:val="single"/>
                    </w:rPr>
                  </w:pPr>
                  <w:r w:rsidRPr="00766BC9">
                    <w:rPr>
                      <w:u w:val="single"/>
                    </w:rPr>
                    <w:t>《生活垃圾填埋污染控制标准》（</w:t>
                  </w:r>
                  <w:r w:rsidRPr="00766BC9">
                    <w:rPr>
                      <w:u w:val="single"/>
                    </w:rPr>
                    <w:t>GB16889-2008</w:t>
                  </w:r>
                  <w:r w:rsidRPr="00766BC9">
                    <w:rPr>
                      <w:u w:val="single"/>
                    </w:rPr>
                    <w:t>）</w:t>
                  </w:r>
                </w:p>
              </w:tc>
            </w:tr>
            <w:tr w:rsidR="002521B2" w:rsidRPr="00766BC9" w14:paraId="68DA0955" w14:textId="77777777">
              <w:trPr>
                <w:trHeight w:val="65"/>
                <w:jc w:val="center"/>
              </w:trPr>
              <w:tc>
                <w:tcPr>
                  <w:tcW w:w="711" w:type="dxa"/>
                </w:tcPr>
                <w:p w14:paraId="1BA72FD0" w14:textId="77777777" w:rsidR="009B5A90" w:rsidRPr="00766BC9" w:rsidRDefault="008F4107">
                  <w:pPr>
                    <w:pStyle w:val="af3"/>
                    <w:rPr>
                      <w:u w:val="single"/>
                    </w:rPr>
                  </w:pPr>
                  <w:r w:rsidRPr="00766BC9">
                    <w:rPr>
                      <w:u w:val="single"/>
                    </w:rPr>
                    <w:t>噪声</w:t>
                  </w:r>
                </w:p>
              </w:tc>
              <w:tc>
                <w:tcPr>
                  <w:tcW w:w="2594" w:type="dxa"/>
                </w:tcPr>
                <w:p w14:paraId="77E1F94E" w14:textId="77777777" w:rsidR="009B5A90" w:rsidRPr="00766BC9" w:rsidRDefault="008F4107">
                  <w:pPr>
                    <w:pStyle w:val="af3"/>
                    <w:rPr>
                      <w:u w:val="single"/>
                    </w:rPr>
                  </w:pPr>
                  <w:r w:rsidRPr="00766BC9">
                    <w:rPr>
                      <w:u w:val="single"/>
                    </w:rPr>
                    <w:t>隔声、减震、降噪</w:t>
                  </w:r>
                </w:p>
              </w:tc>
              <w:tc>
                <w:tcPr>
                  <w:tcW w:w="1691" w:type="dxa"/>
                </w:tcPr>
                <w:p w14:paraId="33260EC3" w14:textId="77777777" w:rsidR="009B5A90" w:rsidRPr="00766BC9" w:rsidRDefault="008F4107">
                  <w:pPr>
                    <w:pStyle w:val="af3"/>
                    <w:rPr>
                      <w:u w:val="single"/>
                    </w:rPr>
                  </w:pPr>
                  <w:r w:rsidRPr="00766BC9">
                    <w:rPr>
                      <w:u w:val="single"/>
                    </w:rPr>
                    <w:t>配套</w:t>
                  </w:r>
                </w:p>
              </w:tc>
              <w:tc>
                <w:tcPr>
                  <w:tcW w:w="3509" w:type="dxa"/>
                </w:tcPr>
                <w:p w14:paraId="56111832" w14:textId="77777777" w:rsidR="009B5A90" w:rsidRPr="00766BC9" w:rsidRDefault="008F4107">
                  <w:pPr>
                    <w:pStyle w:val="af3"/>
                    <w:rPr>
                      <w:u w:val="single"/>
                    </w:rPr>
                  </w:pPr>
                  <w:r w:rsidRPr="00766BC9">
                    <w:rPr>
                      <w:u w:val="single"/>
                    </w:rPr>
                    <w:t>达到《工业企业厂界环境噪声排放标》（</w:t>
                  </w:r>
                  <w:r w:rsidRPr="00766BC9">
                    <w:rPr>
                      <w:u w:val="single"/>
                    </w:rPr>
                    <w:t>GB12348-2008</w:t>
                  </w:r>
                  <w:r w:rsidRPr="00766BC9">
                    <w:rPr>
                      <w:u w:val="single"/>
                    </w:rPr>
                    <w:t>）</w:t>
                  </w:r>
                  <w:r w:rsidRPr="00766BC9">
                    <w:rPr>
                      <w:u w:val="single"/>
                    </w:rPr>
                    <w:t xml:space="preserve">2 </w:t>
                  </w:r>
                  <w:r w:rsidRPr="00766BC9">
                    <w:rPr>
                      <w:u w:val="single"/>
                    </w:rPr>
                    <w:t>类标准</w:t>
                  </w:r>
                </w:p>
              </w:tc>
            </w:tr>
          </w:tbl>
          <w:p w14:paraId="0FA4F38C" w14:textId="77777777" w:rsidR="009B5A90" w:rsidRPr="002521B2" w:rsidRDefault="009B5A90">
            <w:pPr>
              <w:pStyle w:val="af8"/>
              <w:spacing w:before="62" w:after="62"/>
            </w:pPr>
          </w:p>
        </w:tc>
      </w:tr>
    </w:tbl>
    <w:p w14:paraId="563B7193" w14:textId="77777777" w:rsidR="009B5A90" w:rsidRPr="002521B2" w:rsidRDefault="009B5A90">
      <w:pPr>
        <w:tabs>
          <w:tab w:val="left" w:pos="6330"/>
        </w:tabs>
        <w:ind w:rightChars="50" w:right="105"/>
        <w:outlineLvl w:val="0"/>
        <w:rPr>
          <w:rFonts w:ascii="宋体" w:cs="宋体"/>
          <w:b/>
          <w:sz w:val="28"/>
        </w:rPr>
        <w:sectPr w:rsidR="009B5A90" w:rsidRPr="002521B2">
          <w:pgSz w:w="11906" w:h="16838"/>
          <w:pgMar w:top="1440" w:right="1800" w:bottom="1440" w:left="1800" w:header="851" w:footer="992" w:gutter="0"/>
          <w:cols w:space="425"/>
          <w:docGrid w:type="lines" w:linePitch="312"/>
        </w:sectPr>
      </w:pPr>
    </w:p>
    <w:p w14:paraId="4180E6AD" w14:textId="77777777" w:rsidR="009B5A90" w:rsidRPr="002521B2" w:rsidRDefault="008F4107">
      <w:pPr>
        <w:tabs>
          <w:tab w:val="left" w:pos="6330"/>
        </w:tabs>
        <w:ind w:rightChars="50" w:right="105"/>
        <w:outlineLvl w:val="0"/>
        <w:rPr>
          <w:rFonts w:ascii="宋体" w:cs="宋体"/>
          <w:b/>
          <w:sz w:val="28"/>
        </w:rPr>
      </w:pPr>
      <w:bookmarkStart w:id="15" w:name="_Toc486409396"/>
      <w:bookmarkStart w:id="16" w:name="_Toc511314246"/>
      <w:r w:rsidRPr="002521B2">
        <w:rPr>
          <w:rFonts w:ascii="宋体" w:cs="宋体" w:hint="eastAsia"/>
          <w:b/>
          <w:sz w:val="28"/>
        </w:rPr>
        <w:lastRenderedPageBreak/>
        <w:t>八</w:t>
      </w:r>
      <w:r w:rsidRPr="002521B2">
        <w:rPr>
          <w:rFonts w:ascii="宋体" w:cs="宋体"/>
          <w:b/>
          <w:sz w:val="28"/>
        </w:rPr>
        <w:t>、</w:t>
      </w:r>
      <w:r w:rsidRPr="002521B2">
        <w:rPr>
          <w:rFonts w:ascii="宋体" w:cs="宋体" w:hint="eastAsia"/>
          <w:b/>
          <w:sz w:val="28"/>
        </w:rPr>
        <w:t>建设项目拟采取的防治措施及预期治理效果</w:t>
      </w:r>
      <w:bookmarkEnd w:id="15"/>
      <w:bookmarkEnd w:id="16"/>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83"/>
        <w:gridCol w:w="519"/>
        <w:gridCol w:w="724"/>
        <w:gridCol w:w="1843"/>
        <w:gridCol w:w="2835"/>
        <w:gridCol w:w="2168"/>
      </w:tblGrid>
      <w:tr w:rsidR="002521B2" w:rsidRPr="002521B2" w14:paraId="72D9A141" w14:textId="77777777">
        <w:trPr>
          <w:trHeight w:val="340"/>
          <w:jc w:val="center"/>
        </w:trPr>
        <w:tc>
          <w:tcPr>
            <w:tcW w:w="983" w:type="dxa"/>
            <w:tcBorders>
              <w:top w:val="single" w:sz="12" w:space="0" w:color="000000"/>
              <w:left w:val="single" w:sz="12" w:space="0" w:color="000000"/>
              <w:bottom w:val="single" w:sz="4" w:space="0" w:color="000000"/>
              <w:right w:val="single" w:sz="4" w:space="0" w:color="000000"/>
              <w:tl2br w:val="single" w:sz="6" w:space="0" w:color="000000"/>
            </w:tcBorders>
            <w:vAlign w:val="center"/>
          </w:tcPr>
          <w:p w14:paraId="091E3F43" w14:textId="77777777" w:rsidR="009B5A90" w:rsidRPr="002521B2" w:rsidRDefault="008F4107">
            <w:pPr>
              <w:jc w:val="right"/>
              <w:rPr>
                <w:rFonts w:ascii="Times New Roman" w:hAnsi="Times New Roman"/>
                <w:szCs w:val="21"/>
              </w:rPr>
            </w:pPr>
            <w:r w:rsidRPr="002521B2">
              <w:rPr>
                <w:rFonts w:ascii="Times New Roman" w:hAnsi="Times New Roman"/>
                <w:szCs w:val="21"/>
              </w:rPr>
              <w:t>内容</w:t>
            </w:r>
          </w:p>
          <w:p w14:paraId="686D9A98" w14:textId="77777777" w:rsidR="009B5A90" w:rsidRPr="002521B2" w:rsidRDefault="008F4107">
            <w:pPr>
              <w:jc w:val="left"/>
              <w:rPr>
                <w:rFonts w:ascii="Times New Roman" w:hAnsi="Times New Roman"/>
                <w:szCs w:val="21"/>
              </w:rPr>
            </w:pPr>
            <w:r w:rsidRPr="002521B2">
              <w:rPr>
                <w:rFonts w:ascii="Times New Roman" w:hAnsi="Times New Roman"/>
                <w:szCs w:val="21"/>
              </w:rPr>
              <w:t>类型</w:t>
            </w:r>
          </w:p>
        </w:tc>
        <w:tc>
          <w:tcPr>
            <w:tcW w:w="1243" w:type="dxa"/>
            <w:gridSpan w:val="2"/>
            <w:tcBorders>
              <w:top w:val="single" w:sz="12" w:space="0" w:color="000000"/>
              <w:left w:val="single" w:sz="4" w:space="0" w:color="000000"/>
              <w:bottom w:val="single" w:sz="4" w:space="0" w:color="000000"/>
              <w:right w:val="single" w:sz="4" w:space="0" w:color="000000"/>
            </w:tcBorders>
            <w:vAlign w:val="center"/>
          </w:tcPr>
          <w:p w14:paraId="4FD0AE55" w14:textId="77777777" w:rsidR="009B5A90" w:rsidRPr="002521B2" w:rsidRDefault="008F4107">
            <w:pPr>
              <w:jc w:val="center"/>
              <w:rPr>
                <w:rFonts w:ascii="Times New Roman" w:hAnsi="Times New Roman"/>
                <w:szCs w:val="21"/>
              </w:rPr>
            </w:pPr>
            <w:r w:rsidRPr="002521B2">
              <w:rPr>
                <w:rFonts w:ascii="Times New Roman" w:hAnsi="Times New Roman"/>
                <w:szCs w:val="21"/>
              </w:rPr>
              <w:t>排放源</w:t>
            </w:r>
          </w:p>
        </w:tc>
        <w:tc>
          <w:tcPr>
            <w:tcW w:w="1843" w:type="dxa"/>
            <w:tcBorders>
              <w:top w:val="single" w:sz="12" w:space="0" w:color="000000"/>
              <w:left w:val="single" w:sz="4" w:space="0" w:color="000000"/>
              <w:bottom w:val="single" w:sz="4" w:space="0" w:color="000000"/>
              <w:right w:val="single" w:sz="4" w:space="0" w:color="000000"/>
            </w:tcBorders>
            <w:vAlign w:val="center"/>
          </w:tcPr>
          <w:p w14:paraId="13BCC90D" w14:textId="77777777" w:rsidR="009B5A90" w:rsidRPr="002521B2" w:rsidRDefault="008F4107">
            <w:pPr>
              <w:autoSpaceDN w:val="0"/>
              <w:jc w:val="center"/>
              <w:rPr>
                <w:rFonts w:ascii="Times New Roman" w:hAnsi="Times New Roman"/>
                <w:szCs w:val="21"/>
              </w:rPr>
            </w:pPr>
            <w:r w:rsidRPr="002521B2">
              <w:rPr>
                <w:rFonts w:ascii="Times New Roman" w:hAnsi="Times New Roman"/>
                <w:szCs w:val="21"/>
              </w:rPr>
              <w:t>污染物名称</w:t>
            </w:r>
          </w:p>
        </w:tc>
        <w:tc>
          <w:tcPr>
            <w:tcW w:w="2835" w:type="dxa"/>
            <w:tcBorders>
              <w:top w:val="single" w:sz="12" w:space="0" w:color="000000"/>
              <w:left w:val="single" w:sz="4" w:space="0" w:color="000000"/>
              <w:bottom w:val="single" w:sz="4" w:space="0" w:color="000000"/>
              <w:right w:val="single" w:sz="4" w:space="0" w:color="000000"/>
            </w:tcBorders>
            <w:vAlign w:val="center"/>
          </w:tcPr>
          <w:p w14:paraId="4C79A6DA" w14:textId="77777777" w:rsidR="009B5A90" w:rsidRPr="002521B2" w:rsidRDefault="008F4107">
            <w:pPr>
              <w:jc w:val="center"/>
              <w:rPr>
                <w:rFonts w:ascii="Times New Roman" w:hAnsi="Times New Roman"/>
                <w:szCs w:val="21"/>
              </w:rPr>
            </w:pPr>
            <w:r w:rsidRPr="002521B2">
              <w:rPr>
                <w:rFonts w:ascii="Times New Roman" w:hAnsi="Times New Roman"/>
                <w:szCs w:val="21"/>
              </w:rPr>
              <w:t>防治措施</w:t>
            </w:r>
          </w:p>
        </w:tc>
        <w:tc>
          <w:tcPr>
            <w:tcW w:w="2168" w:type="dxa"/>
            <w:tcBorders>
              <w:top w:val="single" w:sz="12" w:space="0" w:color="000000"/>
              <w:left w:val="single" w:sz="4" w:space="0" w:color="000000"/>
              <w:bottom w:val="single" w:sz="4" w:space="0" w:color="000000"/>
              <w:right w:val="single" w:sz="12" w:space="0" w:color="000000"/>
            </w:tcBorders>
            <w:vAlign w:val="center"/>
          </w:tcPr>
          <w:p w14:paraId="7202DCB3" w14:textId="77777777" w:rsidR="009B5A90" w:rsidRPr="002521B2" w:rsidRDefault="008F4107">
            <w:pPr>
              <w:jc w:val="center"/>
              <w:rPr>
                <w:rFonts w:ascii="Times New Roman" w:hAnsi="Times New Roman"/>
                <w:szCs w:val="21"/>
              </w:rPr>
            </w:pPr>
            <w:r w:rsidRPr="002521B2">
              <w:rPr>
                <w:rFonts w:ascii="Times New Roman" w:hAnsi="Times New Roman"/>
                <w:szCs w:val="21"/>
              </w:rPr>
              <w:t>预期治理效果</w:t>
            </w:r>
          </w:p>
        </w:tc>
      </w:tr>
      <w:tr w:rsidR="00AE0D26" w:rsidRPr="002521B2" w14:paraId="1426F87B" w14:textId="77777777">
        <w:trPr>
          <w:trHeight w:val="720"/>
          <w:jc w:val="center"/>
        </w:trPr>
        <w:tc>
          <w:tcPr>
            <w:tcW w:w="983" w:type="dxa"/>
            <w:vMerge w:val="restart"/>
            <w:tcBorders>
              <w:top w:val="single" w:sz="4" w:space="0" w:color="000000"/>
              <w:left w:val="single" w:sz="12" w:space="0" w:color="000000"/>
              <w:right w:val="single" w:sz="4" w:space="0" w:color="000000"/>
            </w:tcBorders>
            <w:vAlign w:val="center"/>
          </w:tcPr>
          <w:p w14:paraId="220C3FEA" w14:textId="77777777" w:rsidR="00AE0D26" w:rsidRPr="002521B2" w:rsidRDefault="00AE0D26">
            <w:pPr>
              <w:jc w:val="center"/>
              <w:rPr>
                <w:rFonts w:ascii="Times New Roman" w:hAnsi="Times New Roman"/>
                <w:szCs w:val="21"/>
              </w:rPr>
            </w:pPr>
            <w:r w:rsidRPr="002521B2">
              <w:rPr>
                <w:rFonts w:ascii="Times New Roman" w:hAnsi="Times New Roman"/>
                <w:szCs w:val="21"/>
              </w:rPr>
              <w:t>大</w:t>
            </w:r>
          </w:p>
          <w:p w14:paraId="4AFCACE1" w14:textId="77777777" w:rsidR="00AE0D26" w:rsidRPr="002521B2" w:rsidRDefault="00AE0D26">
            <w:pPr>
              <w:jc w:val="center"/>
              <w:rPr>
                <w:rFonts w:ascii="Times New Roman" w:hAnsi="Times New Roman"/>
                <w:szCs w:val="21"/>
              </w:rPr>
            </w:pPr>
            <w:r w:rsidRPr="002521B2">
              <w:rPr>
                <w:rFonts w:ascii="Times New Roman" w:hAnsi="Times New Roman"/>
                <w:szCs w:val="21"/>
              </w:rPr>
              <w:t>气</w:t>
            </w:r>
          </w:p>
          <w:p w14:paraId="5A810868" w14:textId="77777777" w:rsidR="00AE0D26" w:rsidRPr="002521B2" w:rsidRDefault="00AE0D26">
            <w:pPr>
              <w:jc w:val="center"/>
              <w:rPr>
                <w:rFonts w:ascii="Times New Roman" w:hAnsi="Times New Roman"/>
                <w:szCs w:val="21"/>
              </w:rPr>
            </w:pPr>
            <w:r w:rsidRPr="002521B2">
              <w:rPr>
                <w:rFonts w:ascii="Times New Roman" w:hAnsi="Times New Roman"/>
                <w:szCs w:val="21"/>
              </w:rPr>
              <w:t>污</w:t>
            </w:r>
          </w:p>
          <w:p w14:paraId="232C615D" w14:textId="77777777" w:rsidR="00AE0D26" w:rsidRPr="002521B2" w:rsidRDefault="00AE0D26">
            <w:pPr>
              <w:jc w:val="center"/>
              <w:rPr>
                <w:rFonts w:ascii="Times New Roman" w:hAnsi="Times New Roman"/>
                <w:szCs w:val="21"/>
              </w:rPr>
            </w:pPr>
            <w:r w:rsidRPr="002521B2">
              <w:rPr>
                <w:rFonts w:ascii="Times New Roman" w:hAnsi="Times New Roman"/>
                <w:szCs w:val="21"/>
              </w:rPr>
              <w:t>染</w:t>
            </w:r>
          </w:p>
          <w:p w14:paraId="789FEF9E" w14:textId="77777777" w:rsidR="00AE0D26" w:rsidRPr="002521B2" w:rsidRDefault="00AE0D26">
            <w:pPr>
              <w:jc w:val="center"/>
              <w:rPr>
                <w:rFonts w:ascii="Times New Roman" w:hAnsi="Times New Roman"/>
                <w:szCs w:val="21"/>
              </w:rPr>
            </w:pPr>
            <w:r w:rsidRPr="002521B2">
              <w:rPr>
                <w:rFonts w:ascii="Times New Roman" w:hAnsi="Times New Roman"/>
                <w:szCs w:val="21"/>
              </w:rPr>
              <w:t>物</w:t>
            </w:r>
          </w:p>
        </w:tc>
        <w:tc>
          <w:tcPr>
            <w:tcW w:w="519" w:type="dxa"/>
            <w:vMerge w:val="restart"/>
            <w:tcBorders>
              <w:top w:val="single" w:sz="4" w:space="0" w:color="000000"/>
              <w:left w:val="single" w:sz="4" w:space="0" w:color="000000"/>
              <w:right w:val="single" w:sz="4" w:space="0" w:color="auto"/>
            </w:tcBorders>
            <w:vAlign w:val="center"/>
          </w:tcPr>
          <w:p w14:paraId="2AB88180" w14:textId="77777777" w:rsidR="00AE0D26" w:rsidRPr="002521B2" w:rsidRDefault="00AE0D26">
            <w:pPr>
              <w:jc w:val="center"/>
              <w:rPr>
                <w:rFonts w:ascii="Times New Roman" w:hAnsi="Times New Roman"/>
                <w:szCs w:val="21"/>
              </w:rPr>
            </w:pPr>
            <w:r w:rsidRPr="002521B2">
              <w:rPr>
                <w:rFonts w:ascii="Times New Roman" w:hAnsi="Times New Roman" w:hint="eastAsia"/>
                <w:szCs w:val="21"/>
              </w:rPr>
              <w:t>施工期</w:t>
            </w:r>
          </w:p>
        </w:tc>
        <w:tc>
          <w:tcPr>
            <w:tcW w:w="724" w:type="dxa"/>
            <w:tcBorders>
              <w:top w:val="single" w:sz="4" w:space="0" w:color="000000"/>
              <w:left w:val="single" w:sz="4" w:space="0" w:color="auto"/>
              <w:bottom w:val="single" w:sz="4" w:space="0" w:color="auto"/>
              <w:right w:val="single" w:sz="4" w:space="0" w:color="000000"/>
            </w:tcBorders>
            <w:vAlign w:val="center"/>
          </w:tcPr>
          <w:p w14:paraId="034CE425" w14:textId="77777777" w:rsidR="00AE0D26" w:rsidRPr="002521B2" w:rsidRDefault="00AE0D26">
            <w:pPr>
              <w:jc w:val="center"/>
              <w:rPr>
                <w:rFonts w:ascii="Times New Roman" w:hAnsi="Times New Roman"/>
                <w:szCs w:val="21"/>
              </w:rPr>
            </w:pPr>
            <w:r w:rsidRPr="002521B2">
              <w:rPr>
                <w:rFonts w:ascii="Times New Roman" w:hAnsi="Times New Roman" w:hint="eastAsia"/>
                <w:szCs w:val="21"/>
              </w:rPr>
              <w:t>施工扬尘</w:t>
            </w:r>
          </w:p>
        </w:tc>
        <w:tc>
          <w:tcPr>
            <w:tcW w:w="1843" w:type="dxa"/>
            <w:tcBorders>
              <w:top w:val="single" w:sz="4" w:space="0" w:color="000000"/>
              <w:left w:val="single" w:sz="4" w:space="0" w:color="000000"/>
              <w:bottom w:val="single" w:sz="4" w:space="0" w:color="auto"/>
              <w:right w:val="single" w:sz="4" w:space="0" w:color="000000"/>
            </w:tcBorders>
            <w:vAlign w:val="center"/>
          </w:tcPr>
          <w:p w14:paraId="37D90E59" w14:textId="77777777" w:rsidR="00AE0D26" w:rsidRPr="002521B2" w:rsidRDefault="00AE0D26">
            <w:pPr>
              <w:jc w:val="center"/>
              <w:rPr>
                <w:rFonts w:ascii="Times New Roman" w:hAnsi="Times New Roman"/>
                <w:szCs w:val="21"/>
              </w:rPr>
            </w:pPr>
            <w:r w:rsidRPr="002521B2">
              <w:rPr>
                <w:rFonts w:ascii="Times New Roman" w:hAnsi="Times New Roman" w:hint="eastAsia"/>
                <w:szCs w:val="21"/>
              </w:rPr>
              <w:t>TSP</w:t>
            </w:r>
          </w:p>
        </w:tc>
        <w:tc>
          <w:tcPr>
            <w:tcW w:w="2835" w:type="dxa"/>
            <w:vAlign w:val="center"/>
          </w:tcPr>
          <w:p w14:paraId="1D083AF0" w14:textId="77777777" w:rsidR="00AE0D26" w:rsidRPr="002521B2" w:rsidRDefault="00AE0D26">
            <w:pPr>
              <w:snapToGrid w:val="0"/>
              <w:jc w:val="center"/>
              <w:rPr>
                <w:szCs w:val="21"/>
              </w:rPr>
            </w:pPr>
            <w:r w:rsidRPr="002521B2">
              <w:rPr>
                <w:rFonts w:hAnsi="宋体"/>
                <w:szCs w:val="21"/>
              </w:rPr>
              <w:t>洒水除尘、控制车速</w:t>
            </w:r>
          </w:p>
          <w:p w14:paraId="5FC9C20E" w14:textId="77777777" w:rsidR="00AE0D26" w:rsidRPr="002521B2" w:rsidRDefault="00AE0D26">
            <w:pPr>
              <w:jc w:val="center"/>
              <w:rPr>
                <w:rFonts w:ascii="Times New Roman" w:hAnsi="Times New Roman"/>
                <w:szCs w:val="21"/>
              </w:rPr>
            </w:pPr>
            <w:r w:rsidRPr="002521B2">
              <w:rPr>
                <w:rFonts w:hAnsi="宋体"/>
                <w:szCs w:val="21"/>
              </w:rPr>
              <w:t>进行遮盖、喷水保湿</w:t>
            </w:r>
          </w:p>
        </w:tc>
        <w:tc>
          <w:tcPr>
            <w:tcW w:w="2168" w:type="dxa"/>
            <w:vMerge w:val="restart"/>
            <w:tcBorders>
              <w:top w:val="single" w:sz="4" w:space="0" w:color="000000"/>
              <w:left w:val="single" w:sz="4" w:space="0" w:color="000000"/>
              <w:right w:val="single" w:sz="12" w:space="0" w:color="000000"/>
            </w:tcBorders>
            <w:vAlign w:val="center"/>
          </w:tcPr>
          <w:p w14:paraId="5A268E1E" w14:textId="77777777" w:rsidR="00AE0D26" w:rsidRPr="002521B2" w:rsidRDefault="00AE0D26">
            <w:pPr>
              <w:jc w:val="center"/>
              <w:rPr>
                <w:rFonts w:ascii="Times New Roman" w:hAnsi="Times New Roman"/>
                <w:szCs w:val="21"/>
              </w:rPr>
            </w:pPr>
            <w:r w:rsidRPr="002521B2">
              <w:rPr>
                <w:rFonts w:ascii="Times New Roman" w:hAnsi="Times New Roman" w:hint="eastAsia"/>
                <w:szCs w:val="21"/>
              </w:rPr>
              <w:t>影响</w:t>
            </w:r>
            <w:r w:rsidRPr="002521B2">
              <w:rPr>
                <w:rFonts w:ascii="Times New Roman" w:hAnsi="Times New Roman"/>
                <w:szCs w:val="21"/>
              </w:rPr>
              <w:t>较小</w:t>
            </w:r>
          </w:p>
        </w:tc>
      </w:tr>
      <w:tr w:rsidR="00AE0D26" w:rsidRPr="002521B2" w14:paraId="348A4FCE" w14:textId="77777777" w:rsidTr="0074444C">
        <w:trPr>
          <w:trHeight w:val="511"/>
          <w:jc w:val="center"/>
        </w:trPr>
        <w:tc>
          <w:tcPr>
            <w:tcW w:w="983" w:type="dxa"/>
            <w:vMerge/>
            <w:tcBorders>
              <w:left w:val="single" w:sz="12" w:space="0" w:color="000000"/>
              <w:right w:val="single" w:sz="4" w:space="0" w:color="000000"/>
            </w:tcBorders>
            <w:vAlign w:val="center"/>
          </w:tcPr>
          <w:p w14:paraId="36174985" w14:textId="77777777" w:rsidR="00AE0D26" w:rsidRPr="002521B2" w:rsidRDefault="00AE0D26">
            <w:pPr>
              <w:jc w:val="center"/>
              <w:rPr>
                <w:rFonts w:ascii="Times New Roman" w:hAnsi="Times New Roman"/>
                <w:szCs w:val="21"/>
              </w:rPr>
            </w:pPr>
          </w:p>
        </w:tc>
        <w:tc>
          <w:tcPr>
            <w:tcW w:w="519" w:type="dxa"/>
            <w:vMerge/>
            <w:tcBorders>
              <w:left w:val="single" w:sz="4" w:space="0" w:color="000000"/>
              <w:right w:val="single" w:sz="4" w:space="0" w:color="auto"/>
            </w:tcBorders>
            <w:vAlign w:val="center"/>
          </w:tcPr>
          <w:p w14:paraId="366C4E0E" w14:textId="77777777" w:rsidR="00AE0D26" w:rsidRPr="002521B2" w:rsidRDefault="00AE0D26">
            <w:pPr>
              <w:jc w:val="center"/>
              <w:rPr>
                <w:rFonts w:ascii="Times New Roman" w:hAnsi="Times New Roman"/>
                <w:szCs w:val="21"/>
              </w:rPr>
            </w:pPr>
          </w:p>
        </w:tc>
        <w:tc>
          <w:tcPr>
            <w:tcW w:w="724" w:type="dxa"/>
            <w:tcBorders>
              <w:top w:val="single" w:sz="4" w:space="0" w:color="auto"/>
              <w:left w:val="single" w:sz="4" w:space="0" w:color="auto"/>
              <w:bottom w:val="single" w:sz="4" w:space="0" w:color="auto"/>
              <w:right w:val="single" w:sz="4" w:space="0" w:color="000000"/>
            </w:tcBorders>
            <w:vAlign w:val="center"/>
          </w:tcPr>
          <w:p w14:paraId="73FB47A6" w14:textId="77777777" w:rsidR="00AE0D26" w:rsidRPr="002521B2" w:rsidRDefault="00AE0D26">
            <w:pPr>
              <w:jc w:val="center"/>
              <w:rPr>
                <w:rFonts w:ascii="Times New Roman" w:hAnsi="Times New Roman"/>
                <w:szCs w:val="21"/>
              </w:rPr>
            </w:pPr>
            <w:r w:rsidRPr="002521B2">
              <w:rPr>
                <w:rFonts w:ascii="Times New Roman" w:hAnsi="Times New Roman" w:hint="eastAsia"/>
                <w:szCs w:val="21"/>
              </w:rPr>
              <w:t>燃油废气</w:t>
            </w:r>
          </w:p>
        </w:tc>
        <w:tc>
          <w:tcPr>
            <w:tcW w:w="1843" w:type="dxa"/>
            <w:tcBorders>
              <w:top w:val="single" w:sz="4" w:space="0" w:color="auto"/>
              <w:left w:val="single" w:sz="4" w:space="0" w:color="000000"/>
              <w:bottom w:val="single" w:sz="4" w:space="0" w:color="auto"/>
              <w:right w:val="single" w:sz="4" w:space="0" w:color="000000"/>
            </w:tcBorders>
            <w:vAlign w:val="center"/>
          </w:tcPr>
          <w:p w14:paraId="09F89FF9" w14:textId="77777777" w:rsidR="00AE0D26" w:rsidRPr="002521B2" w:rsidRDefault="00AE0D26">
            <w:pPr>
              <w:jc w:val="center"/>
              <w:rPr>
                <w:rFonts w:ascii="Times New Roman" w:hAnsi="Times New Roman"/>
                <w:szCs w:val="21"/>
              </w:rPr>
            </w:pPr>
            <w:r w:rsidRPr="002521B2">
              <w:rPr>
                <w:rFonts w:ascii="Times New Roman" w:hAnsi="Times New Roman" w:hint="eastAsia"/>
                <w:szCs w:val="21"/>
              </w:rPr>
              <w:t>NOX</w:t>
            </w:r>
            <w:r w:rsidRPr="002521B2">
              <w:rPr>
                <w:rFonts w:ascii="Times New Roman" w:hAnsi="Times New Roman" w:hint="eastAsia"/>
                <w:szCs w:val="21"/>
              </w:rPr>
              <w:t>、</w:t>
            </w:r>
            <w:r w:rsidRPr="002521B2">
              <w:rPr>
                <w:rFonts w:ascii="Times New Roman" w:hAnsi="Times New Roman" w:hint="eastAsia"/>
                <w:szCs w:val="21"/>
              </w:rPr>
              <w:t>CO</w:t>
            </w:r>
            <w:r w:rsidRPr="002521B2">
              <w:rPr>
                <w:rFonts w:ascii="Times New Roman" w:hAnsi="Times New Roman" w:hint="eastAsia"/>
                <w:szCs w:val="21"/>
              </w:rPr>
              <w:t>、</w:t>
            </w:r>
            <w:r w:rsidRPr="002521B2">
              <w:rPr>
                <w:rFonts w:ascii="Times New Roman" w:hAnsi="Times New Roman" w:hint="eastAsia"/>
                <w:szCs w:val="21"/>
              </w:rPr>
              <w:t>HC</w:t>
            </w:r>
          </w:p>
        </w:tc>
        <w:tc>
          <w:tcPr>
            <w:tcW w:w="2835" w:type="dxa"/>
            <w:vAlign w:val="center"/>
          </w:tcPr>
          <w:p w14:paraId="221DBFE4" w14:textId="77777777" w:rsidR="00AE0D26" w:rsidRPr="002521B2" w:rsidRDefault="00AE0D26">
            <w:pPr>
              <w:jc w:val="center"/>
              <w:rPr>
                <w:rFonts w:ascii="Times New Roman" w:hAnsi="Times New Roman"/>
                <w:szCs w:val="21"/>
              </w:rPr>
            </w:pPr>
            <w:r w:rsidRPr="002521B2">
              <w:rPr>
                <w:rFonts w:hAnsi="宋体"/>
                <w:szCs w:val="21"/>
              </w:rPr>
              <w:t>加强机动车进出管理，停车场周边加强绿化</w:t>
            </w:r>
          </w:p>
        </w:tc>
        <w:tc>
          <w:tcPr>
            <w:tcW w:w="2168" w:type="dxa"/>
            <w:vMerge/>
            <w:tcBorders>
              <w:left w:val="single" w:sz="4" w:space="0" w:color="000000"/>
              <w:right w:val="single" w:sz="12" w:space="0" w:color="000000"/>
            </w:tcBorders>
            <w:vAlign w:val="center"/>
          </w:tcPr>
          <w:p w14:paraId="6A575CA7" w14:textId="77777777" w:rsidR="00AE0D26" w:rsidRPr="002521B2" w:rsidRDefault="00AE0D26">
            <w:pPr>
              <w:jc w:val="center"/>
              <w:rPr>
                <w:rFonts w:ascii="Times New Roman" w:hAnsi="Times New Roman"/>
                <w:szCs w:val="21"/>
              </w:rPr>
            </w:pPr>
          </w:p>
        </w:tc>
      </w:tr>
      <w:tr w:rsidR="00AE0D26" w:rsidRPr="002521B2" w14:paraId="6331011A" w14:textId="77777777" w:rsidTr="0083510B">
        <w:trPr>
          <w:trHeight w:val="511"/>
          <w:jc w:val="center"/>
        </w:trPr>
        <w:tc>
          <w:tcPr>
            <w:tcW w:w="983" w:type="dxa"/>
            <w:vMerge/>
            <w:tcBorders>
              <w:left w:val="single" w:sz="12" w:space="0" w:color="000000"/>
              <w:right w:val="single" w:sz="4" w:space="0" w:color="000000"/>
            </w:tcBorders>
            <w:vAlign w:val="center"/>
          </w:tcPr>
          <w:p w14:paraId="579854F9" w14:textId="77777777" w:rsidR="00AE0D26" w:rsidRPr="002521B2" w:rsidRDefault="00AE0D26">
            <w:pPr>
              <w:jc w:val="center"/>
              <w:rPr>
                <w:rFonts w:ascii="Times New Roman" w:hAnsi="Times New Roman"/>
                <w:szCs w:val="21"/>
              </w:rPr>
            </w:pPr>
          </w:p>
        </w:tc>
        <w:tc>
          <w:tcPr>
            <w:tcW w:w="519" w:type="dxa"/>
            <w:vMerge/>
            <w:tcBorders>
              <w:left w:val="single" w:sz="4" w:space="0" w:color="000000"/>
              <w:bottom w:val="single" w:sz="4" w:space="0" w:color="auto"/>
              <w:right w:val="single" w:sz="4" w:space="0" w:color="auto"/>
            </w:tcBorders>
            <w:vAlign w:val="center"/>
          </w:tcPr>
          <w:p w14:paraId="0A00B5B8" w14:textId="77777777" w:rsidR="00AE0D26" w:rsidRPr="002521B2" w:rsidRDefault="00AE0D26">
            <w:pPr>
              <w:jc w:val="center"/>
              <w:rPr>
                <w:rFonts w:ascii="Times New Roman" w:hAnsi="Times New Roman"/>
                <w:szCs w:val="21"/>
              </w:rPr>
            </w:pPr>
          </w:p>
        </w:tc>
        <w:tc>
          <w:tcPr>
            <w:tcW w:w="724" w:type="dxa"/>
            <w:tcBorders>
              <w:top w:val="single" w:sz="4" w:space="0" w:color="auto"/>
              <w:left w:val="single" w:sz="4" w:space="0" w:color="auto"/>
              <w:bottom w:val="single" w:sz="4" w:space="0" w:color="auto"/>
              <w:right w:val="single" w:sz="4" w:space="0" w:color="000000"/>
            </w:tcBorders>
            <w:vAlign w:val="center"/>
          </w:tcPr>
          <w:p w14:paraId="5847FE7A" w14:textId="3AD7CD07" w:rsidR="00AE0D26" w:rsidRPr="002521B2" w:rsidRDefault="00AE0D26">
            <w:pPr>
              <w:jc w:val="center"/>
              <w:rPr>
                <w:rFonts w:ascii="Times New Roman" w:hAnsi="Times New Roman"/>
                <w:szCs w:val="21"/>
              </w:rPr>
            </w:pPr>
            <w:r>
              <w:rPr>
                <w:rFonts w:ascii="Times New Roman" w:hAnsi="Times New Roman" w:hint="eastAsia"/>
                <w:szCs w:val="21"/>
              </w:rPr>
              <w:t>淤泥</w:t>
            </w:r>
            <w:r>
              <w:rPr>
                <w:rFonts w:ascii="Times New Roman" w:hAnsi="Times New Roman"/>
                <w:szCs w:val="21"/>
              </w:rPr>
              <w:t>恶臭</w:t>
            </w:r>
          </w:p>
        </w:tc>
        <w:tc>
          <w:tcPr>
            <w:tcW w:w="1843" w:type="dxa"/>
            <w:tcBorders>
              <w:top w:val="single" w:sz="4" w:space="0" w:color="auto"/>
              <w:left w:val="single" w:sz="4" w:space="0" w:color="000000"/>
              <w:bottom w:val="single" w:sz="4" w:space="0" w:color="auto"/>
              <w:right w:val="single" w:sz="4" w:space="0" w:color="000000"/>
            </w:tcBorders>
            <w:vAlign w:val="center"/>
          </w:tcPr>
          <w:p w14:paraId="5CFA75B8" w14:textId="5632D5F1" w:rsidR="00AE0D26" w:rsidRPr="002521B2" w:rsidRDefault="00AE0D26">
            <w:pPr>
              <w:jc w:val="center"/>
              <w:rPr>
                <w:rFonts w:ascii="Times New Roman" w:hAnsi="Times New Roman"/>
                <w:szCs w:val="21"/>
              </w:rPr>
            </w:pPr>
            <w:r>
              <w:rPr>
                <w:rFonts w:ascii="Times New Roman" w:hAnsi="Times New Roman" w:hint="eastAsia"/>
                <w:szCs w:val="21"/>
              </w:rPr>
              <w:t>H</w:t>
            </w:r>
            <w:r w:rsidRPr="00AE0D26">
              <w:rPr>
                <w:rFonts w:ascii="Times New Roman" w:hAnsi="Times New Roman"/>
                <w:szCs w:val="21"/>
                <w:vertAlign w:val="subscript"/>
              </w:rPr>
              <w:t>2</w:t>
            </w:r>
            <w:r>
              <w:rPr>
                <w:rFonts w:ascii="Times New Roman" w:hAnsi="Times New Roman"/>
                <w:szCs w:val="21"/>
              </w:rPr>
              <w:t>S</w:t>
            </w:r>
            <w:r>
              <w:rPr>
                <w:rFonts w:ascii="Times New Roman" w:hAnsi="Times New Roman" w:hint="eastAsia"/>
                <w:szCs w:val="21"/>
              </w:rPr>
              <w:t>等恶臭气体</w:t>
            </w:r>
          </w:p>
        </w:tc>
        <w:tc>
          <w:tcPr>
            <w:tcW w:w="2835" w:type="dxa"/>
            <w:vAlign w:val="center"/>
          </w:tcPr>
          <w:p w14:paraId="0F830729" w14:textId="537AE970" w:rsidR="00AE0D26" w:rsidRPr="002521B2" w:rsidRDefault="00AE0D26">
            <w:pPr>
              <w:jc w:val="center"/>
              <w:rPr>
                <w:rFonts w:hAnsi="宋体"/>
                <w:szCs w:val="21"/>
              </w:rPr>
            </w:pPr>
            <w:r>
              <w:rPr>
                <w:rFonts w:hAnsi="宋体" w:hint="eastAsia"/>
                <w:szCs w:val="21"/>
              </w:rPr>
              <w:t>合理</w:t>
            </w:r>
            <w:r>
              <w:rPr>
                <w:rFonts w:hAnsi="宋体"/>
                <w:szCs w:val="21"/>
              </w:rPr>
              <w:t>安排淤泥干化位置</w:t>
            </w:r>
          </w:p>
        </w:tc>
        <w:tc>
          <w:tcPr>
            <w:tcW w:w="2168" w:type="dxa"/>
            <w:vMerge/>
            <w:tcBorders>
              <w:left w:val="single" w:sz="4" w:space="0" w:color="000000"/>
              <w:bottom w:val="single" w:sz="4" w:space="0" w:color="auto"/>
              <w:right w:val="single" w:sz="12" w:space="0" w:color="000000"/>
            </w:tcBorders>
            <w:vAlign w:val="center"/>
          </w:tcPr>
          <w:p w14:paraId="30B67847" w14:textId="77777777" w:rsidR="00AE0D26" w:rsidRPr="002521B2" w:rsidRDefault="00AE0D26">
            <w:pPr>
              <w:jc w:val="center"/>
              <w:rPr>
                <w:rFonts w:ascii="Times New Roman" w:hAnsi="Times New Roman"/>
                <w:szCs w:val="21"/>
              </w:rPr>
            </w:pPr>
          </w:p>
        </w:tc>
      </w:tr>
      <w:tr w:rsidR="00AE0D26" w:rsidRPr="002521B2" w14:paraId="50964AB0" w14:textId="77777777" w:rsidTr="0083510B">
        <w:trPr>
          <w:trHeight w:val="801"/>
          <w:jc w:val="center"/>
        </w:trPr>
        <w:tc>
          <w:tcPr>
            <w:tcW w:w="983" w:type="dxa"/>
            <w:vMerge/>
            <w:tcBorders>
              <w:left w:val="single" w:sz="12" w:space="0" w:color="000000"/>
              <w:right w:val="single" w:sz="4" w:space="0" w:color="000000"/>
            </w:tcBorders>
            <w:vAlign w:val="center"/>
          </w:tcPr>
          <w:p w14:paraId="39246335" w14:textId="77777777" w:rsidR="00AE0D26" w:rsidRPr="002521B2" w:rsidRDefault="00AE0D26" w:rsidP="00AE0D26">
            <w:pPr>
              <w:jc w:val="center"/>
              <w:rPr>
                <w:rFonts w:ascii="Times New Roman" w:hAnsi="Times New Roman"/>
                <w:szCs w:val="21"/>
              </w:rPr>
            </w:pPr>
          </w:p>
        </w:tc>
        <w:tc>
          <w:tcPr>
            <w:tcW w:w="519" w:type="dxa"/>
            <w:tcBorders>
              <w:top w:val="single" w:sz="4" w:space="0" w:color="000000"/>
              <w:left w:val="single" w:sz="4" w:space="0" w:color="000000"/>
              <w:right w:val="single" w:sz="4" w:space="0" w:color="auto"/>
            </w:tcBorders>
            <w:vAlign w:val="center"/>
          </w:tcPr>
          <w:p w14:paraId="43FECC22"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营运期</w:t>
            </w:r>
          </w:p>
        </w:tc>
        <w:tc>
          <w:tcPr>
            <w:tcW w:w="724" w:type="dxa"/>
            <w:tcBorders>
              <w:top w:val="single" w:sz="4" w:space="0" w:color="000000"/>
              <w:left w:val="single" w:sz="4" w:space="0" w:color="auto"/>
              <w:bottom w:val="single" w:sz="4" w:space="0" w:color="auto"/>
              <w:right w:val="single" w:sz="4" w:space="0" w:color="000000"/>
            </w:tcBorders>
            <w:vAlign w:val="center"/>
          </w:tcPr>
          <w:p w14:paraId="20EA1310" w14:textId="0089DA6E" w:rsidR="00AE0D26" w:rsidRPr="002521B2" w:rsidRDefault="00AE0D26" w:rsidP="00AE0D26">
            <w:pPr>
              <w:jc w:val="center"/>
              <w:rPr>
                <w:rFonts w:ascii="Times New Roman" w:hAnsi="Times New Roman"/>
                <w:szCs w:val="21"/>
              </w:rPr>
            </w:pPr>
            <w:r>
              <w:rPr>
                <w:rFonts w:ascii="Times New Roman" w:hAnsi="Times New Roman" w:hint="eastAsia"/>
                <w:szCs w:val="21"/>
              </w:rPr>
              <w:t>栅渣恶臭</w:t>
            </w:r>
          </w:p>
        </w:tc>
        <w:tc>
          <w:tcPr>
            <w:tcW w:w="1843" w:type="dxa"/>
            <w:tcBorders>
              <w:top w:val="single" w:sz="4" w:space="0" w:color="000000"/>
              <w:left w:val="single" w:sz="4" w:space="0" w:color="000000"/>
              <w:bottom w:val="single" w:sz="4" w:space="0" w:color="auto"/>
              <w:right w:val="single" w:sz="4" w:space="0" w:color="000000"/>
            </w:tcBorders>
            <w:vAlign w:val="center"/>
          </w:tcPr>
          <w:p w14:paraId="4EEA1711" w14:textId="630BCC1D" w:rsidR="00AE0D26" w:rsidRPr="002521B2" w:rsidRDefault="00AE0D26" w:rsidP="00AE0D26">
            <w:pPr>
              <w:jc w:val="center"/>
              <w:rPr>
                <w:rFonts w:ascii="Times New Roman" w:hAnsi="Times New Roman"/>
                <w:szCs w:val="21"/>
              </w:rPr>
            </w:pPr>
            <w:r>
              <w:rPr>
                <w:rFonts w:ascii="Times New Roman" w:hAnsi="Times New Roman" w:hint="eastAsia"/>
                <w:szCs w:val="21"/>
              </w:rPr>
              <w:t>H</w:t>
            </w:r>
            <w:r w:rsidRPr="00AE0D26">
              <w:rPr>
                <w:rFonts w:ascii="Times New Roman" w:hAnsi="Times New Roman"/>
                <w:szCs w:val="21"/>
                <w:vertAlign w:val="subscript"/>
              </w:rPr>
              <w:t>2</w:t>
            </w:r>
            <w:r>
              <w:rPr>
                <w:rFonts w:ascii="Times New Roman" w:hAnsi="Times New Roman"/>
                <w:szCs w:val="21"/>
              </w:rPr>
              <w:t>S</w:t>
            </w:r>
            <w:r>
              <w:rPr>
                <w:rFonts w:ascii="Times New Roman" w:hAnsi="Times New Roman" w:hint="eastAsia"/>
                <w:szCs w:val="21"/>
              </w:rPr>
              <w:t>等恶臭气体</w:t>
            </w:r>
          </w:p>
        </w:tc>
        <w:tc>
          <w:tcPr>
            <w:tcW w:w="2835" w:type="dxa"/>
            <w:tcBorders>
              <w:top w:val="single" w:sz="4" w:space="0" w:color="000000"/>
              <w:left w:val="single" w:sz="4" w:space="0" w:color="000000"/>
              <w:bottom w:val="single" w:sz="4" w:space="0" w:color="auto"/>
              <w:right w:val="single" w:sz="4" w:space="0" w:color="000000"/>
            </w:tcBorders>
            <w:vAlign w:val="center"/>
          </w:tcPr>
          <w:p w14:paraId="0583C13E" w14:textId="126287AE"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做好</w:t>
            </w:r>
            <w:r w:rsidRPr="002521B2">
              <w:rPr>
                <w:rFonts w:ascii="Times New Roman" w:hAnsi="Times New Roman"/>
                <w:szCs w:val="21"/>
              </w:rPr>
              <w:t>周边</w:t>
            </w:r>
            <w:r w:rsidRPr="002521B2">
              <w:rPr>
                <w:rFonts w:ascii="Times New Roman" w:hAnsi="Times New Roman" w:hint="eastAsia"/>
                <w:szCs w:val="21"/>
              </w:rPr>
              <w:t>绿化、</w:t>
            </w:r>
            <w:r>
              <w:rPr>
                <w:rFonts w:ascii="Times New Roman" w:hAnsi="Times New Roman"/>
                <w:szCs w:val="21"/>
              </w:rPr>
              <w:t>及时清运</w:t>
            </w:r>
          </w:p>
        </w:tc>
        <w:tc>
          <w:tcPr>
            <w:tcW w:w="2168" w:type="dxa"/>
            <w:tcBorders>
              <w:top w:val="single" w:sz="4" w:space="0" w:color="000000"/>
              <w:left w:val="single" w:sz="4" w:space="0" w:color="000000"/>
              <w:bottom w:val="single" w:sz="4" w:space="0" w:color="auto"/>
              <w:right w:val="single" w:sz="12" w:space="0" w:color="000000"/>
            </w:tcBorders>
            <w:vAlign w:val="center"/>
          </w:tcPr>
          <w:p w14:paraId="2A9927BD" w14:textId="0A16FED4"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影响较小</w:t>
            </w:r>
          </w:p>
        </w:tc>
      </w:tr>
      <w:tr w:rsidR="00AE0D26" w:rsidRPr="002521B2" w14:paraId="04D71C78" w14:textId="77777777">
        <w:trPr>
          <w:trHeight w:val="690"/>
          <w:jc w:val="center"/>
        </w:trPr>
        <w:tc>
          <w:tcPr>
            <w:tcW w:w="983" w:type="dxa"/>
            <w:vMerge w:val="restart"/>
            <w:tcBorders>
              <w:top w:val="single" w:sz="4" w:space="0" w:color="000000"/>
              <w:left w:val="single" w:sz="12" w:space="0" w:color="000000"/>
              <w:right w:val="single" w:sz="4" w:space="0" w:color="000000"/>
            </w:tcBorders>
            <w:vAlign w:val="center"/>
          </w:tcPr>
          <w:p w14:paraId="1BE40C50"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水</w:t>
            </w:r>
          </w:p>
          <w:p w14:paraId="16B92C9C"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污</w:t>
            </w:r>
          </w:p>
          <w:p w14:paraId="58F12474"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染</w:t>
            </w:r>
          </w:p>
          <w:p w14:paraId="3610506E"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物</w:t>
            </w:r>
          </w:p>
        </w:tc>
        <w:tc>
          <w:tcPr>
            <w:tcW w:w="519" w:type="dxa"/>
            <w:vMerge w:val="restart"/>
            <w:tcBorders>
              <w:top w:val="single" w:sz="4" w:space="0" w:color="000000"/>
              <w:left w:val="single" w:sz="4" w:space="0" w:color="000000"/>
              <w:right w:val="single" w:sz="4" w:space="0" w:color="auto"/>
            </w:tcBorders>
            <w:vAlign w:val="center"/>
          </w:tcPr>
          <w:p w14:paraId="2AEA6115"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施工期</w:t>
            </w:r>
          </w:p>
        </w:tc>
        <w:tc>
          <w:tcPr>
            <w:tcW w:w="724" w:type="dxa"/>
            <w:tcBorders>
              <w:top w:val="single" w:sz="4" w:space="0" w:color="000000"/>
              <w:left w:val="single" w:sz="4" w:space="0" w:color="auto"/>
              <w:bottom w:val="single" w:sz="4" w:space="0" w:color="000000"/>
              <w:right w:val="single" w:sz="4" w:space="0" w:color="000000"/>
            </w:tcBorders>
            <w:vAlign w:val="center"/>
          </w:tcPr>
          <w:p w14:paraId="7C9B234A"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生活污水</w:t>
            </w:r>
          </w:p>
        </w:tc>
        <w:tc>
          <w:tcPr>
            <w:tcW w:w="1843" w:type="dxa"/>
            <w:tcBorders>
              <w:top w:val="single" w:sz="4" w:space="0" w:color="000000"/>
              <w:left w:val="single" w:sz="4" w:space="0" w:color="000000"/>
              <w:right w:val="single" w:sz="4" w:space="0" w:color="000000"/>
            </w:tcBorders>
            <w:vAlign w:val="center"/>
          </w:tcPr>
          <w:p w14:paraId="66A5C4B8"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COD</w:t>
            </w:r>
            <w:r w:rsidRPr="002521B2">
              <w:rPr>
                <w:rFonts w:ascii="Times New Roman" w:hAnsi="Times New Roman" w:hint="eastAsia"/>
                <w:szCs w:val="21"/>
              </w:rPr>
              <w:t>、</w:t>
            </w:r>
            <w:r w:rsidRPr="002521B2">
              <w:rPr>
                <w:rFonts w:ascii="Times New Roman" w:hAnsi="Times New Roman" w:hint="eastAsia"/>
                <w:szCs w:val="21"/>
              </w:rPr>
              <w:t>BOD</w:t>
            </w:r>
            <w:r w:rsidRPr="002521B2">
              <w:rPr>
                <w:rFonts w:ascii="Times New Roman" w:hAnsi="Times New Roman"/>
                <w:szCs w:val="21"/>
              </w:rPr>
              <w:t>5</w:t>
            </w:r>
            <w:r w:rsidRPr="002521B2">
              <w:rPr>
                <w:rFonts w:ascii="Times New Roman" w:hAnsi="Times New Roman" w:hint="eastAsia"/>
                <w:szCs w:val="21"/>
              </w:rPr>
              <w:t>、</w:t>
            </w:r>
            <w:r w:rsidRPr="002521B2">
              <w:rPr>
                <w:rFonts w:ascii="Times New Roman" w:hAnsi="Times New Roman"/>
                <w:szCs w:val="21"/>
              </w:rPr>
              <w:t>氨氮</w:t>
            </w:r>
            <w:r w:rsidRPr="002521B2">
              <w:rPr>
                <w:rFonts w:ascii="Times New Roman" w:hAnsi="Times New Roman" w:hint="eastAsia"/>
                <w:szCs w:val="21"/>
              </w:rPr>
              <w:t>、</w:t>
            </w:r>
            <w:r w:rsidRPr="002521B2">
              <w:rPr>
                <w:rFonts w:ascii="Times New Roman" w:hAnsi="Times New Roman"/>
                <w:szCs w:val="21"/>
              </w:rPr>
              <w:t>动植物油等</w:t>
            </w:r>
          </w:p>
        </w:tc>
        <w:tc>
          <w:tcPr>
            <w:tcW w:w="2835" w:type="dxa"/>
            <w:tcBorders>
              <w:top w:val="single" w:sz="4" w:space="0" w:color="000000"/>
              <w:left w:val="single" w:sz="4" w:space="0" w:color="000000"/>
              <w:bottom w:val="single" w:sz="4" w:space="0" w:color="auto"/>
              <w:right w:val="single" w:sz="4" w:space="0" w:color="000000"/>
            </w:tcBorders>
            <w:vAlign w:val="center"/>
          </w:tcPr>
          <w:p w14:paraId="0078A3FC" w14:textId="06BF2F45" w:rsidR="00AE0D26" w:rsidRPr="002521B2" w:rsidRDefault="00AE0D26" w:rsidP="00AE0D26">
            <w:pPr>
              <w:jc w:val="center"/>
              <w:rPr>
                <w:rFonts w:ascii="Times New Roman" w:hAnsi="Times New Roman"/>
                <w:szCs w:val="21"/>
              </w:rPr>
            </w:pPr>
            <w:r>
              <w:rPr>
                <w:rFonts w:ascii="Times New Roman" w:hAnsi="Times New Roman" w:hint="eastAsia"/>
                <w:szCs w:val="21"/>
              </w:rPr>
              <w:t>依托周边</w:t>
            </w:r>
            <w:r>
              <w:rPr>
                <w:rFonts w:ascii="Times New Roman" w:hAnsi="Times New Roman"/>
                <w:szCs w:val="21"/>
              </w:rPr>
              <w:t>生活污水收集处理设施处理</w:t>
            </w:r>
          </w:p>
        </w:tc>
        <w:tc>
          <w:tcPr>
            <w:tcW w:w="2168" w:type="dxa"/>
            <w:tcBorders>
              <w:top w:val="single" w:sz="4" w:space="0" w:color="000000"/>
              <w:left w:val="single" w:sz="4" w:space="0" w:color="000000"/>
              <w:bottom w:val="single" w:sz="4" w:space="0" w:color="auto"/>
              <w:right w:val="single" w:sz="12" w:space="0" w:color="000000"/>
            </w:tcBorders>
            <w:vAlign w:val="center"/>
          </w:tcPr>
          <w:p w14:paraId="2F37A58F" w14:textId="0940201E" w:rsidR="00AE0D26" w:rsidRPr="002521B2" w:rsidRDefault="006F7630" w:rsidP="00AE0D26">
            <w:pPr>
              <w:jc w:val="center"/>
              <w:rPr>
                <w:rFonts w:ascii="Times New Roman" w:hAnsi="Times New Roman"/>
                <w:szCs w:val="21"/>
              </w:rPr>
            </w:pPr>
            <w:r w:rsidRPr="002521B2">
              <w:rPr>
                <w:rFonts w:ascii="Times New Roman" w:hAnsi="Times New Roman" w:hint="eastAsia"/>
                <w:szCs w:val="21"/>
              </w:rPr>
              <w:t>《污水综合排放标准》</w:t>
            </w:r>
            <w:r w:rsidRPr="002521B2">
              <w:rPr>
                <w:rFonts w:ascii="Times New Roman" w:hAnsi="Times New Roman" w:hint="eastAsia"/>
                <w:szCs w:val="21"/>
              </w:rPr>
              <w:t>(GB8978-1996)</w:t>
            </w:r>
            <w:r w:rsidRPr="002521B2">
              <w:rPr>
                <w:rFonts w:ascii="Times New Roman" w:hAnsi="Times New Roman" w:hint="eastAsia"/>
                <w:szCs w:val="21"/>
              </w:rPr>
              <w:t>中的三级标准</w:t>
            </w:r>
          </w:p>
        </w:tc>
      </w:tr>
      <w:tr w:rsidR="00AE0D26" w:rsidRPr="002521B2" w14:paraId="643A7A6F" w14:textId="77777777">
        <w:trPr>
          <w:trHeight w:val="340"/>
          <w:jc w:val="center"/>
        </w:trPr>
        <w:tc>
          <w:tcPr>
            <w:tcW w:w="983" w:type="dxa"/>
            <w:vMerge/>
            <w:tcBorders>
              <w:left w:val="single" w:sz="12" w:space="0" w:color="000000"/>
              <w:right w:val="single" w:sz="4" w:space="0" w:color="000000"/>
            </w:tcBorders>
            <w:vAlign w:val="center"/>
          </w:tcPr>
          <w:p w14:paraId="4B6BEB71" w14:textId="77777777" w:rsidR="00AE0D26" w:rsidRPr="002521B2" w:rsidRDefault="00AE0D26" w:rsidP="00AE0D26">
            <w:pPr>
              <w:widowControl/>
              <w:jc w:val="left"/>
              <w:rPr>
                <w:rFonts w:ascii="Times New Roman" w:hAnsi="Times New Roman"/>
                <w:szCs w:val="21"/>
              </w:rPr>
            </w:pPr>
          </w:p>
        </w:tc>
        <w:tc>
          <w:tcPr>
            <w:tcW w:w="519" w:type="dxa"/>
            <w:vMerge/>
            <w:tcBorders>
              <w:left w:val="single" w:sz="4" w:space="0" w:color="000000"/>
              <w:right w:val="single" w:sz="4" w:space="0" w:color="auto"/>
            </w:tcBorders>
            <w:vAlign w:val="center"/>
          </w:tcPr>
          <w:p w14:paraId="063426F5" w14:textId="77777777" w:rsidR="00AE0D26" w:rsidRPr="002521B2" w:rsidRDefault="00AE0D26" w:rsidP="00AE0D26">
            <w:pPr>
              <w:jc w:val="center"/>
              <w:rPr>
                <w:rFonts w:ascii="Times New Roman" w:hAnsi="Times New Roman"/>
                <w:szCs w:val="21"/>
              </w:rPr>
            </w:pPr>
          </w:p>
        </w:tc>
        <w:tc>
          <w:tcPr>
            <w:tcW w:w="724" w:type="dxa"/>
            <w:tcBorders>
              <w:top w:val="single" w:sz="4" w:space="0" w:color="000000"/>
              <w:left w:val="single" w:sz="4" w:space="0" w:color="auto"/>
              <w:bottom w:val="single" w:sz="4" w:space="0" w:color="000000"/>
              <w:right w:val="single" w:sz="4" w:space="0" w:color="000000"/>
            </w:tcBorders>
            <w:vAlign w:val="center"/>
          </w:tcPr>
          <w:p w14:paraId="19C73928" w14:textId="52CB23EB" w:rsidR="00AE0D26" w:rsidRPr="002521B2" w:rsidRDefault="00AE0D26" w:rsidP="00AE0D26">
            <w:pPr>
              <w:jc w:val="center"/>
              <w:rPr>
                <w:rFonts w:ascii="Times New Roman" w:hAnsi="Times New Roman"/>
                <w:szCs w:val="21"/>
              </w:rPr>
            </w:pPr>
            <w:r>
              <w:rPr>
                <w:rFonts w:ascii="Times New Roman" w:hAnsi="Times New Roman" w:hint="eastAsia"/>
                <w:szCs w:val="21"/>
              </w:rPr>
              <w:t>地表径流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0AE87732" w14:textId="562DC237" w:rsidR="00AE0D26" w:rsidRPr="002521B2" w:rsidRDefault="00AE0D26" w:rsidP="00AE0D26">
            <w:pPr>
              <w:topLinePunct/>
              <w:autoSpaceDE w:val="0"/>
              <w:autoSpaceDN w:val="0"/>
              <w:adjustRightInd w:val="0"/>
              <w:jc w:val="center"/>
              <w:rPr>
                <w:rFonts w:ascii="Times New Roman" w:hAnsi="Times New Roman"/>
                <w:kern w:val="24"/>
                <w:szCs w:val="21"/>
              </w:rPr>
            </w:pPr>
            <w:r w:rsidRPr="002521B2">
              <w:rPr>
                <w:rFonts w:ascii="Times New Roman" w:hAnsi="Times New Roman" w:hint="eastAsia"/>
                <w:kern w:val="24"/>
                <w:szCs w:val="21"/>
              </w:rPr>
              <w:t>SS</w:t>
            </w:r>
          </w:p>
        </w:tc>
        <w:tc>
          <w:tcPr>
            <w:tcW w:w="2835" w:type="dxa"/>
            <w:tcBorders>
              <w:top w:val="single" w:sz="4" w:space="0" w:color="auto"/>
              <w:left w:val="single" w:sz="4" w:space="0" w:color="000000"/>
              <w:bottom w:val="single" w:sz="4" w:space="0" w:color="000000"/>
              <w:right w:val="single" w:sz="4" w:space="0" w:color="000000"/>
            </w:tcBorders>
            <w:vAlign w:val="center"/>
          </w:tcPr>
          <w:p w14:paraId="13316D78"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沉淀池处理</w:t>
            </w:r>
          </w:p>
        </w:tc>
        <w:tc>
          <w:tcPr>
            <w:tcW w:w="2168" w:type="dxa"/>
            <w:tcBorders>
              <w:top w:val="single" w:sz="4" w:space="0" w:color="auto"/>
              <w:left w:val="single" w:sz="4" w:space="0" w:color="000000"/>
              <w:bottom w:val="single" w:sz="4" w:space="0" w:color="000000"/>
              <w:right w:val="single" w:sz="12" w:space="0" w:color="000000"/>
            </w:tcBorders>
            <w:vAlign w:val="center"/>
          </w:tcPr>
          <w:p w14:paraId="6A413FD3" w14:textId="77777777" w:rsidR="00AE0D26" w:rsidRPr="002521B2" w:rsidRDefault="00AE0D26" w:rsidP="00AE0D26">
            <w:pPr>
              <w:widowControl/>
              <w:jc w:val="center"/>
              <w:rPr>
                <w:rFonts w:ascii="Times New Roman" w:hAnsi="Times New Roman"/>
                <w:szCs w:val="21"/>
              </w:rPr>
            </w:pPr>
            <w:r w:rsidRPr="002521B2">
              <w:rPr>
                <w:rFonts w:ascii="Times New Roman" w:hAnsi="Times New Roman"/>
                <w:szCs w:val="21"/>
              </w:rPr>
              <w:t>回用于施工用水</w:t>
            </w:r>
          </w:p>
        </w:tc>
      </w:tr>
      <w:tr w:rsidR="00AE0D26" w:rsidRPr="002521B2" w14:paraId="12A318EA" w14:textId="77777777">
        <w:trPr>
          <w:trHeight w:val="340"/>
          <w:jc w:val="center"/>
        </w:trPr>
        <w:tc>
          <w:tcPr>
            <w:tcW w:w="983" w:type="dxa"/>
            <w:vMerge/>
            <w:tcBorders>
              <w:left w:val="single" w:sz="12" w:space="0" w:color="000000"/>
              <w:right w:val="single" w:sz="4" w:space="0" w:color="000000"/>
            </w:tcBorders>
            <w:vAlign w:val="center"/>
          </w:tcPr>
          <w:p w14:paraId="3277ED09" w14:textId="77777777" w:rsidR="00AE0D26" w:rsidRPr="002521B2" w:rsidRDefault="00AE0D26" w:rsidP="00AE0D26">
            <w:pPr>
              <w:widowControl/>
              <w:jc w:val="left"/>
              <w:rPr>
                <w:rFonts w:ascii="Times New Roman" w:hAnsi="Times New Roman"/>
                <w:szCs w:val="21"/>
              </w:rPr>
            </w:pPr>
          </w:p>
        </w:tc>
        <w:tc>
          <w:tcPr>
            <w:tcW w:w="519" w:type="dxa"/>
            <w:vMerge/>
            <w:tcBorders>
              <w:left w:val="single" w:sz="4" w:space="0" w:color="000000"/>
              <w:bottom w:val="single" w:sz="4" w:space="0" w:color="000000"/>
              <w:right w:val="single" w:sz="4" w:space="0" w:color="auto"/>
            </w:tcBorders>
            <w:vAlign w:val="center"/>
          </w:tcPr>
          <w:p w14:paraId="3DCD3DA6" w14:textId="77777777" w:rsidR="00AE0D26" w:rsidRPr="002521B2" w:rsidRDefault="00AE0D26" w:rsidP="00AE0D26">
            <w:pPr>
              <w:jc w:val="center"/>
              <w:rPr>
                <w:rFonts w:ascii="Times New Roman" w:hAnsi="Times New Roman"/>
                <w:szCs w:val="21"/>
              </w:rPr>
            </w:pPr>
          </w:p>
        </w:tc>
        <w:tc>
          <w:tcPr>
            <w:tcW w:w="724" w:type="dxa"/>
            <w:tcBorders>
              <w:top w:val="single" w:sz="4" w:space="0" w:color="000000"/>
              <w:left w:val="single" w:sz="4" w:space="0" w:color="auto"/>
              <w:bottom w:val="single" w:sz="4" w:space="0" w:color="000000"/>
              <w:right w:val="single" w:sz="4" w:space="0" w:color="000000"/>
            </w:tcBorders>
            <w:vAlign w:val="center"/>
          </w:tcPr>
          <w:p w14:paraId="1F0425F6" w14:textId="3C4CDEEA" w:rsidR="00AE0D26" w:rsidRPr="002521B2" w:rsidRDefault="00AE0D26" w:rsidP="00AE0D26">
            <w:pPr>
              <w:jc w:val="center"/>
              <w:rPr>
                <w:rFonts w:ascii="Times New Roman" w:hAnsi="Times New Roman"/>
                <w:szCs w:val="21"/>
              </w:rPr>
            </w:pPr>
            <w:r>
              <w:rPr>
                <w:rFonts w:ascii="Times New Roman" w:hAnsi="Times New Roman" w:hint="eastAsia"/>
                <w:szCs w:val="21"/>
              </w:rPr>
              <w:t>施工废水</w:t>
            </w:r>
          </w:p>
        </w:tc>
        <w:tc>
          <w:tcPr>
            <w:tcW w:w="1843" w:type="dxa"/>
            <w:tcBorders>
              <w:top w:val="single" w:sz="4" w:space="0" w:color="000000"/>
              <w:left w:val="single" w:sz="4" w:space="0" w:color="000000"/>
              <w:bottom w:val="single" w:sz="4" w:space="0" w:color="000000"/>
              <w:right w:val="single" w:sz="4" w:space="0" w:color="000000"/>
            </w:tcBorders>
            <w:vAlign w:val="center"/>
          </w:tcPr>
          <w:p w14:paraId="7D312102" w14:textId="77777777" w:rsidR="00AE0D26" w:rsidRPr="002521B2" w:rsidRDefault="00AE0D26" w:rsidP="00AE0D26">
            <w:pPr>
              <w:topLinePunct/>
              <w:autoSpaceDE w:val="0"/>
              <w:autoSpaceDN w:val="0"/>
              <w:adjustRightInd w:val="0"/>
              <w:jc w:val="center"/>
              <w:rPr>
                <w:rFonts w:ascii="Times New Roman" w:hAnsi="Times New Roman"/>
                <w:kern w:val="24"/>
                <w:szCs w:val="21"/>
              </w:rPr>
            </w:pPr>
            <w:r w:rsidRPr="002521B2">
              <w:rPr>
                <w:rFonts w:ascii="Times New Roman" w:hAnsi="Times New Roman" w:hint="eastAsia"/>
                <w:kern w:val="24"/>
                <w:szCs w:val="21"/>
              </w:rPr>
              <w:t>SS</w:t>
            </w:r>
            <w:r w:rsidRPr="002521B2">
              <w:rPr>
                <w:rFonts w:ascii="Times New Roman" w:hAnsi="Times New Roman" w:hint="eastAsia"/>
                <w:kern w:val="24"/>
                <w:szCs w:val="21"/>
              </w:rPr>
              <w:t>、</w:t>
            </w:r>
            <w:r w:rsidRPr="002521B2">
              <w:rPr>
                <w:rFonts w:ascii="Times New Roman" w:hAnsi="Times New Roman"/>
                <w:kern w:val="24"/>
                <w:szCs w:val="21"/>
              </w:rPr>
              <w:t>石油类</w:t>
            </w:r>
          </w:p>
        </w:tc>
        <w:tc>
          <w:tcPr>
            <w:tcW w:w="2835" w:type="dxa"/>
            <w:tcBorders>
              <w:top w:val="single" w:sz="4" w:space="0" w:color="auto"/>
              <w:left w:val="single" w:sz="4" w:space="0" w:color="000000"/>
              <w:bottom w:val="single" w:sz="4" w:space="0" w:color="000000"/>
              <w:right w:val="single" w:sz="4" w:space="0" w:color="000000"/>
            </w:tcBorders>
            <w:vAlign w:val="center"/>
          </w:tcPr>
          <w:p w14:paraId="60CC5757"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隔油</w:t>
            </w:r>
            <w:r w:rsidRPr="002521B2">
              <w:rPr>
                <w:rFonts w:ascii="Times New Roman" w:hAnsi="Times New Roman"/>
                <w:szCs w:val="21"/>
              </w:rPr>
              <w:t>、沉淀池处理</w:t>
            </w:r>
          </w:p>
        </w:tc>
        <w:tc>
          <w:tcPr>
            <w:tcW w:w="2168" w:type="dxa"/>
            <w:tcBorders>
              <w:top w:val="single" w:sz="4" w:space="0" w:color="auto"/>
              <w:left w:val="single" w:sz="4" w:space="0" w:color="000000"/>
              <w:bottom w:val="single" w:sz="4" w:space="0" w:color="000000"/>
              <w:right w:val="single" w:sz="12" w:space="0" w:color="000000"/>
            </w:tcBorders>
            <w:vAlign w:val="center"/>
          </w:tcPr>
          <w:p w14:paraId="1A3F8A23" w14:textId="77777777" w:rsidR="00AE0D26" w:rsidRPr="002521B2" w:rsidRDefault="00AE0D26" w:rsidP="00AE0D26">
            <w:pPr>
              <w:widowControl/>
              <w:jc w:val="center"/>
              <w:rPr>
                <w:rFonts w:ascii="Times New Roman" w:hAnsi="Times New Roman"/>
                <w:szCs w:val="21"/>
              </w:rPr>
            </w:pPr>
            <w:r w:rsidRPr="002521B2">
              <w:rPr>
                <w:rFonts w:ascii="Times New Roman" w:hAnsi="Times New Roman"/>
                <w:szCs w:val="21"/>
              </w:rPr>
              <w:t>回用于施工用水</w:t>
            </w:r>
          </w:p>
        </w:tc>
      </w:tr>
      <w:tr w:rsidR="00AE0D26" w:rsidRPr="002521B2" w14:paraId="1EE78295" w14:textId="77777777">
        <w:trPr>
          <w:trHeight w:val="340"/>
          <w:jc w:val="center"/>
        </w:trPr>
        <w:tc>
          <w:tcPr>
            <w:tcW w:w="983" w:type="dxa"/>
            <w:vMerge/>
            <w:tcBorders>
              <w:left w:val="single" w:sz="12" w:space="0" w:color="000000"/>
              <w:bottom w:val="single" w:sz="4" w:space="0" w:color="000000"/>
              <w:right w:val="single" w:sz="4" w:space="0" w:color="000000"/>
            </w:tcBorders>
            <w:vAlign w:val="center"/>
          </w:tcPr>
          <w:p w14:paraId="15FF8554" w14:textId="77777777" w:rsidR="00AE0D26" w:rsidRPr="002521B2" w:rsidRDefault="00AE0D26" w:rsidP="00AE0D26">
            <w:pPr>
              <w:widowControl/>
              <w:jc w:val="left"/>
              <w:rPr>
                <w:rFonts w:ascii="Times New Roman" w:hAnsi="Times New Roman"/>
                <w:szCs w:val="21"/>
              </w:rPr>
            </w:pPr>
          </w:p>
        </w:tc>
        <w:tc>
          <w:tcPr>
            <w:tcW w:w="519" w:type="dxa"/>
            <w:tcBorders>
              <w:top w:val="single" w:sz="4" w:space="0" w:color="000000"/>
              <w:left w:val="single" w:sz="4" w:space="0" w:color="000000"/>
              <w:bottom w:val="single" w:sz="4" w:space="0" w:color="000000"/>
              <w:right w:val="single" w:sz="4" w:space="0" w:color="auto"/>
            </w:tcBorders>
            <w:vAlign w:val="center"/>
          </w:tcPr>
          <w:p w14:paraId="06AAA376" w14:textId="77777777" w:rsidR="00AE0D26" w:rsidRPr="002521B2" w:rsidRDefault="00AE0D26" w:rsidP="00AE0D26">
            <w:pPr>
              <w:adjustRightInd w:val="0"/>
              <w:snapToGrid w:val="0"/>
              <w:jc w:val="center"/>
              <w:rPr>
                <w:rFonts w:ascii="Times New Roman" w:hAnsi="Times New Roman"/>
                <w:szCs w:val="21"/>
              </w:rPr>
            </w:pPr>
            <w:r w:rsidRPr="002521B2">
              <w:rPr>
                <w:rFonts w:ascii="Times New Roman" w:hAnsi="Times New Roman" w:hint="eastAsia"/>
                <w:szCs w:val="21"/>
              </w:rPr>
              <w:t>营运期</w:t>
            </w:r>
          </w:p>
        </w:tc>
        <w:tc>
          <w:tcPr>
            <w:tcW w:w="724" w:type="dxa"/>
            <w:tcBorders>
              <w:top w:val="single" w:sz="4" w:space="0" w:color="000000"/>
              <w:left w:val="single" w:sz="4" w:space="0" w:color="auto"/>
              <w:bottom w:val="single" w:sz="4" w:space="0" w:color="000000"/>
              <w:right w:val="single" w:sz="4" w:space="0" w:color="000000"/>
            </w:tcBorders>
            <w:vAlign w:val="center"/>
          </w:tcPr>
          <w:p w14:paraId="5B4DA555"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生活污水</w:t>
            </w:r>
          </w:p>
        </w:tc>
        <w:tc>
          <w:tcPr>
            <w:tcW w:w="1843" w:type="dxa"/>
            <w:tcBorders>
              <w:top w:val="single" w:sz="4" w:space="0" w:color="000000"/>
              <w:left w:val="single" w:sz="4" w:space="0" w:color="000000"/>
              <w:bottom w:val="single" w:sz="4" w:space="0" w:color="000000"/>
              <w:right w:val="single" w:sz="4" w:space="0" w:color="000000"/>
            </w:tcBorders>
            <w:vAlign w:val="center"/>
          </w:tcPr>
          <w:p w14:paraId="4CCC81F3" w14:textId="77777777" w:rsidR="00AE0D26" w:rsidRPr="002521B2" w:rsidRDefault="00AE0D26" w:rsidP="00AE0D26">
            <w:pPr>
              <w:topLinePunct/>
              <w:autoSpaceDE w:val="0"/>
              <w:autoSpaceDN w:val="0"/>
              <w:adjustRightInd w:val="0"/>
              <w:jc w:val="center"/>
              <w:rPr>
                <w:rFonts w:ascii="Times New Roman" w:hAnsi="Times New Roman"/>
                <w:kern w:val="24"/>
                <w:szCs w:val="21"/>
              </w:rPr>
            </w:pPr>
            <w:r w:rsidRPr="002521B2">
              <w:rPr>
                <w:rFonts w:ascii="Times New Roman" w:hAnsi="Times New Roman" w:hint="eastAsia"/>
                <w:szCs w:val="21"/>
              </w:rPr>
              <w:t>COD</w:t>
            </w:r>
            <w:r w:rsidRPr="002521B2">
              <w:rPr>
                <w:rFonts w:ascii="Times New Roman" w:hAnsi="Times New Roman" w:hint="eastAsia"/>
                <w:szCs w:val="21"/>
              </w:rPr>
              <w:t>、</w:t>
            </w:r>
            <w:r w:rsidRPr="002521B2">
              <w:rPr>
                <w:rFonts w:ascii="Times New Roman" w:hAnsi="Times New Roman" w:hint="eastAsia"/>
                <w:szCs w:val="21"/>
              </w:rPr>
              <w:t>BOD</w:t>
            </w:r>
            <w:r w:rsidRPr="002521B2">
              <w:rPr>
                <w:rFonts w:ascii="Times New Roman" w:hAnsi="Times New Roman"/>
                <w:szCs w:val="21"/>
              </w:rPr>
              <w:t>5</w:t>
            </w:r>
            <w:r w:rsidRPr="002521B2">
              <w:rPr>
                <w:rFonts w:ascii="Times New Roman" w:hAnsi="Times New Roman" w:hint="eastAsia"/>
                <w:szCs w:val="21"/>
              </w:rPr>
              <w:t>、</w:t>
            </w:r>
            <w:r w:rsidRPr="002521B2">
              <w:rPr>
                <w:rFonts w:ascii="Times New Roman" w:hAnsi="Times New Roman"/>
                <w:szCs w:val="21"/>
              </w:rPr>
              <w:t>氨氮</w:t>
            </w:r>
            <w:r w:rsidRPr="002521B2">
              <w:rPr>
                <w:rFonts w:ascii="Times New Roman" w:hAnsi="Times New Roman" w:hint="eastAsia"/>
                <w:szCs w:val="21"/>
              </w:rPr>
              <w:t>、</w:t>
            </w:r>
            <w:r w:rsidRPr="002521B2">
              <w:rPr>
                <w:rFonts w:ascii="Times New Roman" w:hAnsi="Times New Roman"/>
                <w:szCs w:val="21"/>
              </w:rPr>
              <w:t>动植物油等</w:t>
            </w:r>
          </w:p>
        </w:tc>
        <w:tc>
          <w:tcPr>
            <w:tcW w:w="2835" w:type="dxa"/>
            <w:tcBorders>
              <w:top w:val="single" w:sz="4" w:space="0" w:color="auto"/>
              <w:left w:val="single" w:sz="4" w:space="0" w:color="000000"/>
              <w:bottom w:val="single" w:sz="4" w:space="0" w:color="000000"/>
              <w:right w:val="single" w:sz="4" w:space="0" w:color="auto"/>
            </w:tcBorders>
            <w:vAlign w:val="center"/>
          </w:tcPr>
          <w:p w14:paraId="5CA21979" w14:textId="0929BF04" w:rsidR="00AE0D26" w:rsidRPr="002521B2" w:rsidRDefault="00AE0D26" w:rsidP="00AE0D26">
            <w:pPr>
              <w:jc w:val="center"/>
              <w:rPr>
                <w:rFonts w:ascii="Times New Roman" w:hAnsi="Times New Roman"/>
                <w:szCs w:val="21"/>
              </w:rPr>
            </w:pPr>
            <w:r>
              <w:rPr>
                <w:rFonts w:ascii="Times New Roman" w:hAnsi="Times New Roman" w:hint="eastAsia"/>
                <w:szCs w:val="21"/>
              </w:rPr>
              <w:t>依托周边</w:t>
            </w:r>
            <w:r>
              <w:rPr>
                <w:rFonts w:ascii="Times New Roman" w:hAnsi="Times New Roman"/>
                <w:szCs w:val="21"/>
              </w:rPr>
              <w:t>生活污水收集处理设施处理</w:t>
            </w:r>
          </w:p>
        </w:tc>
        <w:tc>
          <w:tcPr>
            <w:tcW w:w="2168" w:type="dxa"/>
            <w:tcBorders>
              <w:top w:val="single" w:sz="4" w:space="0" w:color="auto"/>
              <w:left w:val="single" w:sz="4" w:space="0" w:color="auto"/>
              <w:bottom w:val="single" w:sz="4" w:space="0" w:color="000000"/>
              <w:right w:val="single" w:sz="12" w:space="0" w:color="000000"/>
            </w:tcBorders>
            <w:vAlign w:val="center"/>
          </w:tcPr>
          <w:p w14:paraId="51B81AC3" w14:textId="77777777" w:rsidR="00AE0D26" w:rsidRPr="002521B2" w:rsidRDefault="00AE0D26" w:rsidP="00AE0D26">
            <w:pPr>
              <w:widowControl/>
              <w:jc w:val="center"/>
              <w:rPr>
                <w:rFonts w:ascii="Times New Roman" w:hAnsi="Times New Roman"/>
                <w:szCs w:val="21"/>
              </w:rPr>
            </w:pPr>
            <w:r w:rsidRPr="002521B2">
              <w:rPr>
                <w:rFonts w:ascii="Times New Roman" w:hAnsi="Times New Roman" w:hint="eastAsia"/>
                <w:szCs w:val="21"/>
              </w:rPr>
              <w:t>《污水综合排放标准》</w:t>
            </w:r>
            <w:r w:rsidRPr="002521B2">
              <w:rPr>
                <w:rFonts w:ascii="Times New Roman" w:hAnsi="Times New Roman" w:hint="eastAsia"/>
                <w:szCs w:val="21"/>
              </w:rPr>
              <w:t>(GB8978-1996)</w:t>
            </w:r>
            <w:r w:rsidRPr="002521B2">
              <w:rPr>
                <w:rFonts w:ascii="Times New Roman" w:hAnsi="Times New Roman" w:hint="eastAsia"/>
                <w:szCs w:val="21"/>
              </w:rPr>
              <w:t>中的三级标准</w:t>
            </w:r>
          </w:p>
        </w:tc>
      </w:tr>
      <w:tr w:rsidR="00AE0D26" w:rsidRPr="002521B2" w14:paraId="27119B59" w14:textId="77777777" w:rsidTr="0083510B">
        <w:trPr>
          <w:trHeight w:val="340"/>
          <w:jc w:val="center"/>
        </w:trPr>
        <w:tc>
          <w:tcPr>
            <w:tcW w:w="983" w:type="dxa"/>
            <w:vMerge w:val="restart"/>
            <w:tcBorders>
              <w:top w:val="single" w:sz="4" w:space="0" w:color="000000"/>
              <w:left w:val="single" w:sz="12" w:space="0" w:color="000000"/>
              <w:right w:val="single" w:sz="4" w:space="0" w:color="000000"/>
            </w:tcBorders>
            <w:vAlign w:val="center"/>
          </w:tcPr>
          <w:p w14:paraId="32895C81"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固</w:t>
            </w:r>
          </w:p>
          <w:p w14:paraId="5AAE9A8D"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体</w:t>
            </w:r>
          </w:p>
          <w:p w14:paraId="776BFD51"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废</w:t>
            </w:r>
          </w:p>
          <w:p w14:paraId="04E2146D"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物</w:t>
            </w:r>
          </w:p>
        </w:tc>
        <w:tc>
          <w:tcPr>
            <w:tcW w:w="1243" w:type="dxa"/>
            <w:gridSpan w:val="2"/>
            <w:vMerge w:val="restart"/>
            <w:vAlign w:val="center"/>
          </w:tcPr>
          <w:p w14:paraId="703640C8"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施工期</w:t>
            </w:r>
          </w:p>
        </w:tc>
        <w:tc>
          <w:tcPr>
            <w:tcW w:w="1843" w:type="dxa"/>
            <w:tcBorders>
              <w:top w:val="single" w:sz="4" w:space="0" w:color="000000"/>
              <w:bottom w:val="single" w:sz="4" w:space="0" w:color="auto"/>
              <w:right w:val="single" w:sz="4" w:space="0" w:color="000000"/>
            </w:tcBorders>
            <w:vAlign w:val="center"/>
          </w:tcPr>
          <w:p w14:paraId="6C6038C8" w14:textId="77777777" w:rsidR="00AE0D26" w:rsidRPr="002521B2" w:rsidRDefault="00AE0D26" w:rsidP="00AE0D26">
            <w:pPr>
              <w:adjustRightInd w:val="0"/>
              <w:jc w:val="center"/>
              <w:rPr>
                <w:rFonts w:ascii="Times New Roman" w:hAnsi="Times New Roman"/>
                <w:kern w:val="0"/>
                <w:szCs w:val="21"/>
              </w:rPr>
            </w:pPr>
            <w:r w:rsidRPr="002521B2">
              <w:rPr>
                <w:rFonts w:ascii="Times New Roman" w:hAnsi="Times New Roman" w:hint="eastAsia"/>
                <w:szCs w:val="21"/>
              </w:rPr>
              <w:t>弃土</w:t>
            </w:r>
          </w:p>
        </w:tc>
        <w:tc>
          <w:tcPr>
            <w:tcW w:w="2835" w:type="dxa"/>
            <w:tcBorders>
              <w:top w:val="single" w:sz="4" w:space="0" w:color="000000"/>
              <w:left w:val="single" w:sz="4" w:space="0" w:color="000000"/>
              <w:bottom w:val="single" w:sz="4" w:space="0" w:color="000000"/>
              <w:right w:val="single" w:sz="4" w:space="0" w:color="auto"/>
            </w:tcBorders>
            <w:vAlign w:val="center"/>
          </w:tcPr>
          <w:p w14:paraId="426F41E0" w14:textId="77777777" w:rsidR="00AE0D26" w:rsidRPr="002521B2" w:rsidRDefault="00AE0D26" w:rsidP="00AE0D26">
            <w:pPr>
              <w:overflowPunct w:val="0"/>
              <w:autoSpaceDE w:val="0"/>
              <w:autoSpaceDN w:val="0"/>
              <w:adjustRightInd w:val="0"/>
              <w:jc w:val="center"/>
              <w:rPr>
                <w:rFonts w:ascii="Times New Roman" w:hAnsi="Times New Roman"/>
                <w:kern w:val="0"/>
                <w:szCs w:val="21"/>
                <w:lang w:val="sq-AL"/>
              </w:rPr>
            </w:pPr>
            <w:r w:rsidRPr="002521B2">
              <w:rPr>
                <w:rFonts w:ascii="Times New Roman" w:hAnsi="Times New Roman" w:hint="eastAsia"/>
                <w:kern w:val="0"/>
                <w:szCs w:val="21"/>
                <w:lang w:val="sq-AL"/>
              </w:rPr>
              <w:t>外运至指定弃土场</w:t>
            </w:r>
          </w:p>
        </w:tc>
        <w:tc>
          <w:tcPr>
            <w:tcW w:w="2168" w:type="dxa"/>
            <w:vMerge w:val="restart"/>
            <w:tcBorders>
              <w:top w:val="single" w:sz="4" w:space="0" w:color="000000"/>
              <w:left w:val="single" w:sz="4" w:space="0" w:color="auto"/>
              <w:bottom w:val="single" w:sz="4" w:space="0" w:color="000000"/>
              <w:right w:val="single" w:sz="12" w:space="0" w:color="000000"/>
            </w:tcBorders>
            <w:vAlign w:val="center"/>
          </w:tcPr>
          <w:p w14:paraId="413EF389" w14:textId="77777777" w:rsidR="00AE0D26" w:rsidRPr="002521B2" w:rsidRDefault="00AE0D26" w:rsidP="00AE0D26">
            <w:pPr>
              <w:jc w:val="center"/>
              <w:rPr>
                <w:rFonts w:ascii="Times New Roman" w:hAnsi="Times New Roman"/>
                <w:szCs w:val="21"/>
              </w:rPr>
            </w:pPr>
            <w:r w:rsidRPr="002521B2">
              <w:rPr>
                <w:rFonts w:hAnsi="宋体"/>
                <w:spacing w:val="-4"/>
                <w:kern w:val="0"/>
                <w:szCs w:val="21"/>
              </w:rPr>
              <w:t>对环境影响很小</w:t>
            </w:r>
          </w:p>
        </w:tc>
      </w:tr>
      <w:tr w:rsidR="00AE0D26" w:rsidRPr="002521B2" w14:paraId="253E6425" w14:textId="77777777" w:rsidTr="0083510B">
        <w:trPr>
          <w:trHeight w:val="340"/>
          <w:jc w:val="center"/>
        </w:trPr>
        <w:tc>
          <w:tcPr>
            <w:tcW w:w="983" w:type="dxa"/>
            <w:vMerge/>
            <w:tcBorders>
              <w:left w:val="single" w:sz="12" w:space="0" w:color="000000"/>
              <w:right w:val="single" w:sz="4" w:space="0" w:color="000000"/>
            </w:tcBorders>
            <w:vAlign w:val="center"/>
          </w:tcPr>
          <w:p w14:paraId="6981713B" w14:textId="77777777" w:rsidR="00AE0D26" w:rsidRPr="002521B2" w:rsidRDefault="00AE0D26" w:rsidP="00AE0D26">
            <w:pPr>
              <w:widowControl/>
              <w:jc w:val="left"/>
              <w:rPr>
                <w:rFonts w:ascii="Times New Roman" w:hAnsi="Times New Roman"/>
                <w:szCs w:val="21"/>
              </w:rPr>
            </w:pPr>
          </w:p>
        </w:tc>
        <w:tc>
          <w:tcPr>
            <w:tcW w:w="1243" w:type="dxa"/>
            <w:gridSpan w:val="2"/>
            <w:vMerge/>
            <w:vAlign w:val="center"/>
          </w:tcPr>
          <w:p w14:paraId="25E1E4B6" w14:textId="77777777" w:rsidR="00AE0D26" w:rsidRPr="002521B2" w:rsidRDefault="00AE0D26" w:rsidP="00AE0D26">
            <w:pPr>
              <w:widowControl/>
              <w:jc w:val="left"/>
              <w:rPr>
                <w:rFonts w:ascii="Times New Roman" w:hAnsi="Times New Roman"/>
                <w:szCs w:val="21"/>
              </w:rPr>
            </w:pPr>
          </w:p>
        </w:tc>
        <w:tc>
          <w:tcPr>
            <w:tcW w:w="1843" w:type="dxa"/>
            <w:tcBorders>
              <w:top w:val="single" w:sz="4" w:space="0" w:color="auto"/>
              <w:bottom w:val="single" w:sz="4" w:space="0" w:color="000000"/>
              <w:right w:val="single" w:sz="4" w:space="0" w:color="000000"/>
            </w:tcBorders>
            <w:vAlign w:val="center"/>
          </w:tcPr>
          <w:p w14:paraId="660FF2C1"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建筑垃圾</w:t>
            </w:r>
          </w:p>
        </w:tc>
        <w:tc>
          <w:tcPr>
            <w:tcW w:w="2835" w:type="dxa"/>
            <w:tcBorders>
              <w:top w:val="single" w:sz="4" w:space="0" w:color="000000"/>
              <w:left w:val="single" w:sz="4" w:space="0" w:color="000000"/>
              <w:bottom w:val="single" w:sz="4" w:space="0" w:color="000000"/>
              <w:right w:val="single" w:sz="4" w:space="0" w:color="auto"/>
            </w:tcBorders>
            <w:vAlign w:val="center"/>
          </w:tcPr>
          <w:p w14:paraId="0CE0D1C0" w14:textId="77777777" w:rsidR="00AE0D26" w:rsidRPr="002521B2" w:rsidRDefault="00AE0D26" w:rsidP="00AE0D26">
            <w:pPr>
              <w:adjustRightInd w:val="0"/>
              <w:snapToGrid w:val="0"/>
              <w:jc w:val="center"/>
              <w:rPr>
                <w:rFonts w:ascii="Times New Roman" w:hAnsi="Times New Roman"/>
                <w:szCs w:val="21"/>
              </w:rPr>
            </w:pPr>
            <w:r w:rsidRPr="002521B2">
              <w:rPr>
                <w:rFonts w:ascii="Times New Roman" w:hAnsi="Times New Roman" w:hint="eastAsia"/>
                <w:szCs w:val="24"/>
              </w:rPr>
              <w:t>综合利用，不可利用部分收集后由环卫部门统一处理</w:t>
            </w:r>
          </w:p>
        </w:tc>
        <w:tc>
          <w:tcPr>
            <w:tcW w:w="2168" w:type="dxa"/>
            <w:vMerge/>
            <w:tcBorders>
              <w:top w:val="single" w:sz="4" w:space="0" w:color="000000"/>
              <w:left w:val="single" w:sz="4" w:space="0" w:color="auto"/>
              <w:bottom w:val="single" w:sz="4" w:space="0" w:color="000000"/>
              <w:right w:val="single" w:sz="12" w:space="0" w:color="000000"/>
            </w:tcBorders>
            <w:vAlign w:val="center"/>
          </w:tcPr>
          <w:p w14:paraId="27DB5AFD" w14:textId="77777777" w:rsidR="00AE0D26" w:rsidRPr="002521B2" w:rsidRDefault="00AE0D26" w:rsidP="00AE0D26">
            <w:pPr>
              <w:widowControl/>
              <w:jc w:val="center"/>
              <w:rPr>
                <w:rFonts w:ascii="Times New Roman" w:hAnsi="Times New Roman"/>
                <w:szCs w:val="21"/>
              </w:rPr>
            </w:pPr>
          </w:p>
        </w:tc>
      </w:tr>
      <w:tr w:rsidR="00AE0D26" w:rsidRPr="002521B2" w14:paraId="3F4C23B3" w14:textId="77777777" w:rsidTr="0083510B">
        <w:trPr>
          <w:trHeight w:val="340"/>
          <w:jc w:val="center"/>
        </w:trPr>
        <w:tc>
          <w:tcPr>
            <w:tcW w:w="983" w:type="dxa"/>
            <w:vMerge/>
            <w:tcBorders>
              <w:left w:val="single" w:sz="12" w:space="0" w:color="000000"/>
              <w:right w:val="single" w:sz="4" w:space="0" w:color="000000"/>
            </w:tcBorders>
            <w:vAlign w:val="center"/>
          </w:tcPr>
          <w:p w14:paraId="659496D0" w14:textId="77777777" w:rsidR="00AE0D26" w:rsidRPr="002521B2" w:rsidRDefault="00AE0D26" w:rsidP="00AE0D26">
            <w:pPr>
              <w:widowControl/>
              <w:jc w:val="left"/>
              <w:rPr>
                <w:rFonts w:ascii="Times New Roman" w:hAnsi="Times New Roman"/>
                <w:szCs w:val="21"/>
              </w:rPr>
            </w:pPr>
          </w:p>
        </w:tc>
        <w:tc>
          <w:tcPr>
            <w:tcW w:w="1243" w:type="dxa"/>
            <w:gridSpan w:val="2"/>
            <w:vMerge/>
            <w:vAlign w:val="center"/>
          </w:tcPr>
          <w:p w14:paraId="106A8C52" w14:textId="77777777" w:rsidR="00AE0D26" w:rsidRPr="002521B2" w:rsidRDefault="00AE0D26" w:rsidP="00AE0D26">
            <w:pPr>
              <w:jc w:val="center"/>
              <w:rPr>
                <w:rFonts w:ascii="Times New Roman" w:hAnsi="Times New Roman"/>
                <w:szCs w:val="21"/>
              </w:rPr>
            </w:pPr>
          </w:p>
        </w:tc>
        <w:tc>
          <w:tcPr>
            <w:tcW w:w="1843" w:type="dxa"/>
            <w:tcBorders>
              <w:top w:val="single" w:sz="4" w:space="0" w:color="000000"/>
              <w:bottom w:val="single" w:sz="4" w:space="0" w:color="000000"/>
              <w:right w:val="single" w:sz="4" w:space="0" w:color="000000"/>
            </w:tcBorders>
            <w:vAlign w:val="center"/>
          </w:tcPr>
          <w:p w14:paraId="6295E8B3" w14:textId="77777777" w:rsidR="00AE0D26" w:rsidRPr="002521B2" w:rsidRDefault="00AE0D26" w:rsidP="00AE0D26">
            <w:pPr>
              <w:topLinePunct/>
              <w:autoSpaceDE w:val="0"/>
              <w:autoSpaceDN w:val="0"/>
              <w:adjustRightInd w:val="0"/>
              <w:jc w:val="center"/>
              <w:rPr>
                <w:rFonts w:ascii="Times New Roman" w:hAnsi="Times New Roman"/>
                <w:kern w:val="24"/>
                <w:szCs w:val="21"/>
              </w:rPr>
            </w:pPr>
            <w:r w:rsidRPr="002521B2">
              <w:rPr>
                <w:rFonts w:ascii="Times New Roman" w:hAnsi="Times New Roman" w:hint="eastAsia"/>
                <w:szCs w:val="21"/>
              </w:rPr>
              <w:t>生活垃圾</w:t>
            </w:r>
          </w:p>
        </w:tc>
        <w:tc>
          <w:tcPr>
            <w:tcW w:w="2835" w:type="dxa"/>
            <w:tcBorders>
              <w:top w:val="single" w:sz="4" w:space="0" w:color="000000"/>
              <w:left w:val="single" w:sz="4" w:space="0" w:color="000000"/>
              <w:bottom w:val="single" w:sz="4" w:space="0" w:color="000000"/>
              <w:right w:val="single" w:sz="4" w:space="0" w:color="auto"/>
            </w:tcBorders>
            <w:vAlign w:val="center"/>
          </w:tcPr>
          <w:p w14:paraId="2C0CFCBC"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4"/>
              </w:rPr>
              <w:t>由环卫部门统一清运</w:t>
            </w:r>
          </w:p>
        </w:tc>
        <w:tc>
          <w:tcPr>
            <w:tcW w:w="2168" w:type="dxa"/>
            <w:vMerge/>
            <w:tcBorders>
              <w:top w:val="single" w:sz="4" w:space="0" w:color="000000"/>
              <w:left w:val="single" w:sz="4" w:space="0" w:color="auto"/>
              <w:bottom w:val="single" w:sz="4" w:space="0" w:color="000000"/>
              <w:right w:val="single" w:sz="12" w:space="0" w:color="000000"/>
            </w:tcBorders>
            <w:vAlign w:val="center"/>
          </w:tcPr>
          <w:p w14:paraId="09488CBF" w14:textId="77777777" w:rsidR="00AE0D26" w:rsidRPr="002521B2" w:rsidRDefault="00AE0D26" w:rsidP="00AE0D26">
            <w:pPr>
              <w:widowControl/>
              <w:jc w:val="center"/>
              <w:rPr>
                <w:rFonts w:ascii="Times New Roman" w:hAnsi="Times New Roman"/>
                <w:szCs w:val="21"/>
              </w:rPr>
            </w:pPr>
          </w:p>
        </w:tc>
      </w:tr>
      <w:tr w:rsidR="00AE0D26" w:rsidRPr="002521B2" w14:paraId="121454D1" w14:textId="77777777" w:rsidTr="0083510B">
        <w:trPr>
          <w:trHeight w:val="340"/>
          <w:jc w:val="center"/>
        </w:trPr>
        <w:tc>
          <w:tcPr>
            <w:tcW w:w="983" w:type="dxa"/>
            <w:vMerge/>
            <w:tcBorders>
              <w:left w:val="single" w:sz="12" w:space="0" w:color="000000"/>
              <w:right w:val="single" w:sz="4" w:space="0" w:color="000000"/>
            </w:tcBorders>
            <w:vAlign w:val="center"/>
          </w:tcPr>
          <w:p w14:paraId="67025939" w14:textId="77777777" w:rsidR="00AE0D26" w:rsidRPr="002521B2" w:rsidRDefault="00AE0D26" w:rsidP="00AE0D26">
            <w:pPr>
              <w:widowControl/>
              <w:jc w:val="left"/>
              <w:rPr>
                <w:rFonts w:ascii="Times New Roman" w:hAnsi="Times New Roman"/>
                <w:szCs w:val="21"/>
              </w:rPr>
            </w:pPr>
          </w:p>
        </w:tc>
        <w:tc>
          <w:tcPr>
            <w:tcW w:w="1243" w:type="dxa"/>
            <w:gridSpan w:val="2"/>
            <w:vMerge w:val="restart"/>
            <w:vAlign w:val="center"/>
          </w:tcPr>
          <w:p w14:paraId="6025DFAF"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营运期</w:t>
            </w:r>
          </w:p>
        </w:tc>
        <w:tc>
          <w:tcPr>
            <w:tcW w:w="1843" w:type="dxa"/>
            <w:tcBorders>
              <w:top w:val="single" w:sz="4" w:space="0" w:color="000000"/>
              <w:bottom w:val="single" w:sz="4" w:space="0" w:color="000000"/>
              <w:right w:val="single" w:sz="4" w:space="0" w:color="000000"/>
            </w:tcBorders>
            <w:vAlign w:val="center"/>
          </w:tcPr>
          <w:p w14:paraId="28031FB5" w14:textId="77777777" w:rsidR="00AE0D26" w:rsidRPr="002521B2" w:rsidRDefault="00AE0D26" w:rsidP="00AE0D26">
            <w:pPr>
              <w:topLinePunct/>
              <w:autoSpaceDE w:val="0"/>
              <w:autoSpaceDN w:val="0"/>
              <w:adjustRightInd w:val="0"/>
              <w:jc w:val="center"/>
              <w:rPr>
                <w:rFonts w:ascii="Times New Roman" w:hAnsi="Times New Roman"/>
                <w:szCs w:val="21"/>
              </w:rPr>
            </w:pPr>
            <w:r w:rsidRPr="002521B2">
              <w:rPr>
                <w:rFonts w:ascii="Times New Roman" w:hAnsi="Times New Roman" w:hint="eastAsia"/>
                <w:szCs w:val="21"/>
              </w:rPr>
              <w:t>生活垃圾</w:t>
            </w:r>
          </w:p>
        </w:tc>
        <w:tc>
          <w:tcPr>
            <w:tcW w:w="2835" w:type="dxa"/>
            <w:vMerge w:val="restart"/>
            <w:tcBorders>
              <w:top w:val="single" w:sz="4" w:space="0" w:color="000000"/>
              <w:left w:val="single" w:sz="4" w:space="0" w:color="000000"/>
              <w:right w:val="single" w:sz="4" w:space="0" w:color="auto"/>
            </w:tcBorders>
            <w:vAlign w:val="center"/>
          </w:tcPr>
          <w:p w14:paraId="1AE42225" w14:textId="77777777" w:rsidR="00AE0D26" w:rsidRPr="002521B2" w:rsidRDefault="00AE0D26" w:rsidP="00AE0D26">
            <w:pPr>
              <w:jc w:val="center"/>
              <w:rPr>
                <w:rFonts w:ascii="Times New Roman" w:hAnsi="Times New Roman"/>
                <w:szCs w:val="24"/>
              </w:rPr>
            </w:pPr>
            <w:r w:rsidRPr="002521B2">
              <w:rPr>
                <w:rFonts w:ascii="Times New Roman" w:hAnsi="Times New Roman" w:hint="eastAsia"/>
                <w:szCs w:val="24"/>
              </w:rPr>
              <w:t>由环卫部门统一清运</w:t>
            </w:r>
          </w:p>
        </w:tc>
        <w:tc>
          <w:tcPr>
            <w:tcW w:w="2168" w:type="dxa"/>
            <w:vMerge w:val="restart"/>
            <w:tcBorders>
              <w:top w:val="single" w:sz="4" w:space="0" w:color="000000"/>
              <w:left w:val="single" w:sz="4" w:space="0" w:color="auto"/>
              <w:right w:val="single" w:sz="12" w:space="0" w:color="000000"/>
            </w:tcBorders>
            <w:vAlign w:val="center"/>
          </w:tcPr>
          <w:p w14:paraId="3CFEB28B" w14:textId="77777777" w:rsidR="00AE0D26" w:rsidRPr="002521B2" w:rsidRDefault="00AE0D26" w:rsidP="00AE0D26">
            <w:pPr>
              <w:widowControl/>
              <w:jc w:val="center"/>
              <w:rPr>
                <w:rFonts w:ascii="Times New Roman" w:hAnsi="Times New Roman"/>
                <w:szCs w:val="21"/>
              </w:rPr>
            </w:pPr>
            <w:r w:rsidRPr="002521B2">
              <w:rPr>
                <w:rFonts w:hAnsi="宋体"/>
                <w:spacing w:val="-4"/>
                <w:kern w:val="0"/>
                <w:szCs w:val="21"/>
              </w:rPr>
              <w:t>对环境影响很小</w:t>
            </w:r>
          </w:p>
        </w:tc>
      </w:tr>
      <w:tr w:rsidR="00AE0D26" w:rsidRPr="002521B2" w14:paraId="4B744162" w14:textId="77777777" w:rsidTr="0083510B">
        <w:trPr>
          <w:trHeight w:val="340"/>
          <w:jc w:val="center"/>
        </w:trPr>
        <w:tc>
          <w:tcPr>
            <w:tcW w:w="983" w:type="dxa"/>
            <w:vMerge/>
            <w:tcBorders>
              <w:left w:val="single" w:sz="12" w:space="0" w:color="000000"/>
              <w:bottom w:val="single" w:sz="4" w:space="0" w:color="000000"/>
              <w:right w:val="single" w:sz="4" w:space="0" w:color="000000"/>
            </w:tcBorders>
            <w:vAlign w:val="center"/>
          </w:tcPr>
          <w:p w14:paraId="310692FE" w14:textId="77777777" w:rsidR="00AE0D26" w:rsidRPr="002521B2" w:rsidRDefault="00AE0D26" w:rsidP="00AE0D26">
            <w:pPr>
              <w:widowControl/>
              <w:jc w:val="left"/>
              <w:rPr>
                <w:rFonts w:ascii="Times New Roman" w:hAnsi="Times New Roman"/>
                <w:szCs w:val="21"/>
              </w:rPr>
            </w:pPr>
          </w:p>
        </w:tc>
        <w:tc>
          <w:tcPr>
            <w:tcW w:w="1243" w:type="dxa"/>
            <w:gridSpan w:val="2"/>
            <w:vMerge/>
            <w:vAlign w:val="center"/>
          </w:tcPr>
          <w:p w14:paraId="6441F589" w14:textId="77777777" w:rsidR="00AE0D26" w:rsidRPr="002521B2" w:rsidRDefault="00AE0D26" w:rsidP="00AE0D26">
            <w:pPr>
              <w:jc w:val="center"/>
              <w:rPr>
                <w:rFonts w:ascii="Times New Roman" w:hAnsi="Times New Roman"/>
                <w:szCs w:val="21"/>
              </w:rPr>
            </w:pPr>
          </w:p>
        </w:tc>
        <w:tc>
          <w:tcPr>
            <w:tcW w:w="1843" w:type="dxa"/>
            <w:tcBorders>
              <w:top w:val="single" w:sz="4" w:space="0" w:color="000000"/>
              <w:bottom w:val="single" w:sz="4" w:space="0" w:color="000000"/>
              <w:right w:val="single" w:sz="4" w:space="0" w:color="000000"/>
            </w:tcBorders>
            <w:vAlign w:val="center"/>
          </w:tcPr>
          <w:p w14:paraId="51756BC0" w14:textId="77777777" w:rsidR="00AE0D26" w:rsidRPr="002521B2" w:rsidRDefault="00AE0D26" w:rsidP="00AE0D26">
            <w:pPr>
              <w:topLinePunct/>
              <w:autoSpaceDE w:val="0"/>
              <w:autoSpaceDN w:val="0"/>
              <w:adjustRightInd w:val="0"/>
              <w:jc w:val="center"/>
              <w:rPr>
                <w:rFonts w:ascii="Times New Roman" w:hAnsi="Times New Roman"/>
                <w:szCs w:val="21"/>
              </w:rPr>
            </w:pPr>
            <w:r w:rsidRPr="002521B2">
              <w:rPr>
                <w:rFonts w:ascii="Times New Roman" w:hAnsi="Times New Roman" w:hint="eastAsia"/>
                <w:szCs w:val="21"/>
              </w:rPr>
              <w:t>格栅</w:t>
            </w:r>
            <w:r w:rsidRPr="002521B2">
              <w:rPr>
                <w:rFonts w:ascii="Times New Roman" w:hAnsi="Times New Roman"/>
                <w:szCs w:val="21"/>
              </w:rPr>
              <w:t>栅渣</w:t>
            </w:r>
          </w:p>
        </w:tc>
        <w:tc>
          <w:tcPr>
            <w:tcW w:w="2835" w:type="dxa"/>
            <w:vMerge/>
            <w:tcBorders>
              <w:left w:val="single" w:sz="4" w:space="0" w:color="000000"/>
              <w:bottom w:val="single" w:sz="4" w:space="0" w:color="000000"/>
              <w:right w:val="single" w:sz="4" w:space="0" w:color="auto"/>
            </w:tcBorders>
            <w:vAlign w:val="center"/>
          </w:tcPr>
          <w:p w14:paraId="20B37C91" w14:textId="77777777" w:rsidR="00AE0D26" w:rsidRPr="002521B2" w:rsidRDefault="00AE0D26" w:rsidP="00AE0D26">
            <w:pPr>
              <w:jc w:val="center"/>
              <w:rPr>
                <w:rFonts w:ascii="Times New Roman" w:hAnsi="Times New Roman"/>
                <w:szCs w:val="24"/>
              </w:rPr>
            </w:pPr>
          </w:p>
        </w:tc>
        <w:tc>
          <w:tcPr>
            <w:tcW w:w="2168" w:type="dxa"/>
            <w:vMerge/>
            <w:tcBorders>
              <w:left w:val="single" w:sz="4" w:space="0" w:color="auto"/>
              <w:bottom w:val="single" w:sz="4" w:space="0" w:color="000000"/>
              <w:right w:val="single" w:sz="12" w:space="0" w:color="000000"/>
            </w:tcBorders>
            <w:vAlign w:val="center"/>
          </w:tcPr>
          <w:p w14:paraId="20BE9C05" w14:textId="77777777" w:rsidR="00AE0D26" w:rsidRPr="002521B2" w:rsidRDefault="00AE0D26" w:rsidP="00AE0D26">
            <w:pPr>
              <w:widowControl/>
              <w:jc w:val="left"/>
              <w:rPr>
                <w:rFonts w:hAnsi="宋体"/>
                <w:spacing w:val="-4"/>
                <w:kern w:val="0"/>
                <w:szCs w:val="21"/>
              </w:rPr>
            </w:pPr>
          </w:p>
        </w:tc>
      </w:tr>
      <w:tr w:rsidR="00AE0D26" w:rsidRPr="002521B2" w14:paraId="2B6F8CD9" w14:textId="77777777">
        <w:trPr>
          <w:trHeight w:val="636"/>
          <w:jc w:val="center"/>
        </w:trPr>
        <w:tc>
          <w:tcPr>
            <w:tcW w:w="983" w:type="dxa"/>
            <w:vMerge w:val="restart"/>
            <w:tcBorders>
              <w:top w:val="single" w:sz="4" w:space="0" w:color="000000"/>
              <w:left w:val="single" w:sz="12" w:space="0" w:color="000000"/>
              <w:right w:val="single" w:sz="4" w:space="0" w:color="000000"/>
            </w:tcBorders>
            <w:vAlign w:val="center"/>
          </w:tcPr>
          <w:p w14:paraId="45FD3713"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噪</w:t>
            </w:r>
          </w:p>
          <w:p w14:paraId="1E36B204" w14:textId="77777777" w:rsidR="00AE0D26" w:rsidRPr="002521B2" w:rsidRDefault="00AE0D26" w:rsidP="00AE0D26">
            <w:pPr>
              <w:jc w:val="center"/>
              <w:rPr>
                <w:rFonts w:ascii="Times New Roman" w:hAnsi="Times New Roman"/>
                <w:szCs w:val="21"/>
              </w:rPr>
            </w:pPr>
            <w:r w:rsidRPr="002521B2">
              <w:rPr>
                <w:rFonts w:ascii="Times New Roman" w:hAnsi="Times New Roman"/>
                <w:szCs w:val="21"/>
              </w:rPr>
              <w:t>声</w:t>
            </w:r>
          </w:p>
        </w:tc>
        <w:tc>
          <w:tcPr>
            <w:tcW w:w="1243" w:type="dxa"/>
            <w:gridSpan w:val="2"/>
            <w:tcBorders>
              <w:top w:val="single" w:sz="4" w:space="0" w:color="000000"/>
              <w:left w:val="single" w:sz="4" w:space="0" w:color="000000"/>
              <w:bottom w:val="single" w:sz="4" w:space="0" w:color="auto"/>
              <w:right w:val="single" w:sz="4" w:space="0" w:color="000000"/>
            </w:tcBorders>
            <w:vAlign w:val="center"/>
          </w:tcPr>
          <w:p w14:paraId="3357FC53"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施工期</w:t>
            </w:r>
          </w:p>
        </w:tc>
        <w:tc>
          <w:tcPr>
            <w:tcW w:w="4678" w:type="dxa"/>
            <w:gridSpan w:val="2"/>
            <w:tcBorders>
              <w:top w:val="single" w:sz="4" w:space="0" w:color="000000"/>
              <w:left w:val="single" w:sz="4" w:space="0" w:color="000000"/>
              <w:bottom w:val="single" w:sz="4" w:space="0" w:color="auto"/>
              <w:right w:val="single" w:sz="4" w:space="0" w:color="auto"/>
            </w:tcBorders>
            <w:vAlign w:val="center"/>
          </w:tcPr>
          <w:p w14:paraId="5177D0D2"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采用低噪声设备；采取隔音措施；严禁夜间施工</w:t>
            </w:r>
          </w:p>
        </w:tc>
        <w:tc>
          <w:tcPr>
            <w:tcW w:w="2168" w:type="dxa"/>
            <w:tcBorders>
              <w:top w:val="single" w:sz="4" w:space="0" w:color="000000"/>
              <w:left w:val="single" w:sz="4" w:space="0" w:color="auto"/>
              <w:bottom w:val="single" w:sz="4" w:space="0" w:color="auto"/>
              <w:right w:val="single" w:sz="12" w:space="0" w:color="000000"/>
            </w:tcBorders>
            <w:vAlign w:val="center"/>
          </w:tcPr>
          <w:p w14:paraId="7C92EBDE" w14:textId="77777777" w:rsidR="00AE0D26" w:rsidRPr="002521B2" w:rsidRDefault="00AE0D26" w:rsidP="00AE0D26">
            <w:pPr>
              <w:widowControl/>
              <w:jc w:val="left"/>
              <w:rPr>
                <w:rFonts w:ascii="Times New Roman" w:hAnsi="Times New Roman"/>
                <w:szCs w:val="21"/>
              </w:rPr>
            </w:pPr>
            <w:r w:rsidRPr="002521B2">
              <w:rPr>
                <w:rFonts w:ascii="Times New Roman" w:hAnsi="Times New Roman" w:hint="eastAsia"/>
                <w:szCs w:val="21"/>
              </w:rPr>
              <w:t>《建筑施工场界环境噪声排放标准》（</w:t>
            </w:r>
            <w:r w:rsidRPr="002521B2">
              <w:rPr>
                <w:rFonts w:ascii="Times New Roman" w:hAnsi="Times New Roman" w:hint="eastAsia"/>
                <w:szCs w:val="21"/>
              </w:rPr>
              <w:t>GB12523-2011</w:t>
            </w:r>
            <w:r w:rsidRPr="002521B2">
              <w:rPr>
                <w:rFonts w:ascii="Times New Roman" w:hAnsi="Times New Roman" w:hint="eastAsia"/>
                <w:szCs w:val="21"/>
              </w:rPr>
              <w:t>）</w:t>
            </w:r>
          </w:p>
        </w:tc>
      </w:tr>
      <w:tr w:rsidR="00AE0D26" w:rsidRPr="002521B2" w14:paraId="52215554" w14:textId="77777777">
        <w:trPr>
          <w:trHeight w:val="590"/>
          <w:jc w:val="center"/>
        </w:trPr>
        <w:tc>
          <w:tcPr>
            <w:tcW w:w="983" w:type="dxa"/>
            <w:vMerge/>
            <w:tcBorders>
              <w:left w:val="single" w:sz="12" w:space="0" w:color="000000"/>
              <w:bottom w:val="single" w:sz="4" w:space="0" w:color="000000"/>
              <w:right w:val="single" w:sz="4" w:space="0" w:color="000000"/>
            </w:tcBorders>
            <w:vAlign w:val="center"/>
          </w:tcPr>
          <w:p w14:paraId="717B3B91" w14:textId="77777777" w:rsidR="00AE0D26" w:rsidRPr="002521B2" w:rsidRDefault="00AE0D26" w:rsidP="00AE0D26">
            <w:pPr>
              <w:jc w:val="center"/>
              <w:rPr>
                <w:rFonts w:ascii="Times New Roman" w:hAnsi="Times New Roman"/>
                <w:szCs w:val="21"/>
              </w:rPr>
            </w:pPr>
          </w:p>
        </w:tc>
        <w:tc>
          <w:tcPr>
            <w:tcW w:w="1243" w:type="dxa"/>
            <w:gridSpan w:val="2"/>
            <w:tcBorders>
              <w:top w:val="single" w:sz="4" w:space="0" w:color="auto"/>
              <w:left w:val="single" w:sz="4" w:space="0" w:color="000000"/>
              <w:right w:val="single" w:sz="4" w:space="0" w:color="000000"/>
            </w:tcBorders>
            <w:vAlign w:val="center"/>
          </w:tcPr>
          <w:p w14:paraId="1FA9289B"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营运期</w:t>
            </w:r>
          </w:p>
        </w:tc>
        <w:tc>
          <w:tcPr>
            <w:tcW w:w="4678" w:type="dxa"/>
            <w:gridSpan w:val="2"/>
            <w:tcBorders>
              <w:top w:val="single" w:sz="4" w:space="0" w:color="auto"/>
              <w:left w:val="single" w:sz="4" w:space="0" w:color="000000"/>
              <w:right w:val="single" w:sz="4" w:space="0" w:color="auto"/>
            </w:tcBorders>
            <w:vAlign w:val="center"/>
          </w:tcPr>
          <w:p w14:paraId="378790C2" w14:textId="77777777" w:rsidR="00AE0D26" w:rsidRPr="002521B2" w:rsidRDefault="00AE0D26" w:rsidP="00AE0D26">
            <w:pPr>
              <w:jc w:val="center"/>
              <w:rPr>
                <w:rFonts w:ascii="Times New Roman" w:hAnsi="Times New Roman"/>
                <w:szCs w:val="21"/>
              </w:rPr>
            </w:pPr>
            <w:r w:rsidRPr="002521B2">
              <w:rPr>
                <w:rFonts w:ascii="Times New Roman" w:hAnsi="Times New Roman" w:hint="eastAsia"/>
                <w:szCs w:val="21"/>
              </w:rPr>
              <w:t>采取隔声、消声等综合治理措施</w:t>
            </w:r>
            <w:r w:rsidRPr="002521B2">
              <w:rPr>
                <w:rFonts w:ascii="Times New Roman" w:hAnsi="Times New Roman"/>
                <w:szCs w:val="21"/>
              </w:rPr>
              <w:t xml:space="preserve"> </w:t>
            </w:r>
          </w:p>
        </w:tc>
        <w:tc>
          <w:tcPr>
            <w:tcW w:w="2168" w:type="dxa"/>
            <w:tcBorders>
              <w:top w:val="single" w:sz="4" w:space="0" w:color="auto"/>
              <w:left w:val="single" w:sz="4" w:space="0" w:color="auto"/>
              <w:right w:val="single" w:sz="12" w:space="0" w:color="000000"/>
            </w:tcBorders>
            <w:vAlign w:val="center"/>
          </w:tcPr>
          <w:p w14:paraId="66C94322" w14:textId="77777777" w:rsidR="00AE0D26" w:rsidRPr="002521B2" w:rsidRDefault="00AE0D26" w:rsidP="00AE0D26">
            <w:pPr>
              <w:jc w:val="center"/>
              <w:rPr>
                <w:rFonts w:ascii="Times New Roman" w:hAnsi="Times New Roman"/>
                <w:szCs w:val="21"/>
              </w:rPr>
            </w:pPr>
            <w:r w:rsidRPr="002521B2">
              <w:rPr>
                <w:rFonts w:hAnsi="宋体"/>
                <w:szCs w:val="21"/>
              </w:rPr>
              <w:t>《工业企业厂界环境噪声排放标准》（</w:t>
            </w:r>
            <w:r w:rsidRPr="002521B2">
              <w:rPr>
                <w:szCs w:val="21"/>
              </w:rPr>
              <w:t>GB12348-2008</w:t>
            </w:r>
            <w:r w:rsidRPr="002521B2">
              <w:rPr>
                <w:rFonts w:hAnsi="宋体"/>
                <w:szCs w:val="21"/>
              </w:rPr>
              <w:t>）</w:t>
            </w:r>
            <w:r w:rsidRPr="002521B2">
              <w:rPr>
                <w:szCs w:val="21"/>
              </w:rPr>
              <w:t>2</w:t>
            </w:r>
            <w:r w:rsidRPr="002521B2">
              <w:rPr>
                <w:rFonts w:hAnsi="宋体"/>
                <w:szCs w:val="21"/>
              </w:rPr>
              <w:t>类标准</w:t>
            </w:r>
          </w:p>
        </w:tc>
      </w:tr>
      <w:tr w:rsidR="00AE0D26" w:rsidRPr="002521B2" w14:paraId="1A5C107B" w14:textId="77777777">
        <w:trPr>
          <w:jc w:val="center"/>
        </w:trPr>
        <w:tc>
          <w:tcPr>
            <w:tcW w:w="9072" w:type="dxa"/>
            <w:gridSpan w:val="6"/>
            <w:tcBorders>
              <w:top w:val="single" w:sz="4" w:space="0" w:color="000000"/>
              <w:left w:val="single" w:sz="12" w:space="0" w:color="000000"/>
              <w:bottom w:val="single" w:sz="12" w:space="0" w:color="000000"/>
              <w:right w:val="single" w:sz="12" w:space="0" w:color="000000"/>
            </w:tcBorders>
            <w:vAlign w:val="center"/>
          </w:tcPr>
          <w:p w14:paraId="63D35985" w14:textId="77777777" w:rsidR="00AE0D26" w:rsidRPr="002521B2" w:rsidRDefault="00AE0D26" w:rsidP="00AE0D26">
            <w:pPr>
              <w:spacing w:before="120"/>
              <w:jc w:val="left"/>
              <w:rPr>
                <w:rFonts w:ascii="Times New Roman" w:hAnsi="Times New Roman"/>
                <w:b/>
                <w:szCs w:val="21"/>
              </w:rPr>
            </w:pPr>
            <w:r w:rsidRPr="002521B2">
              <w:rPr>
                <w:rFonts w:ascii="Times New Roman" w:hAnsi="Times New Roman"/>
                <w:b/>
                <w:szCs w:val="21"/>
              </w:rPr>
              <w:t>生态保护措施及预期效果</w:t>
            </w:r>
            <w:r w:rsidRPr="002521B2">
              <w:rPr>
                <w:rFonts w:ascii="Times New Roman" w:hAnsi="Times New Roman"/>
                <w:b/>
                <w:szCs w:val="21"/>
              </w:rPr>
              <w:t>:</w:t>
            </w:r>
          </w:p>
          <w:p w14:paraId="3E1E33A2" w14:textId="77777777" w:rsidR="00AE0D26" w:rsidRPr="002521B2" w:rsidRDefault="00AE0D26" w:rsidP="00AE0D26">
            <w:pPr>
              <w:pStyle w:val="af5"/>
              <w:spacing w:line="360" w:lineRule="auto"/>
              <w:rPr>
                <w:sz w:val="21"/>
                <w:szCs w:val="21"/>
              </w:rPr>
            </w:pPr>
            <w:r w:rsidRPr="002521B2">
              <w:rPr>
                <w:rFonts w:hint="eastAsia"/>
              </w:rPr>
              <w:t>优化施工方案，路线应尽量避免高填方，施工时，要尽量求得土石工程的平衡，减少弃土，作好各项排水、截水、防止水土流失的设计。</w:t>
            </w:r>
          </w:p>
          <w:p w14:paraId="27AFB268" w14:textId="77777777" w:rsidR="00AE0D26" w:rsidRPr="002521B2" w:rsidRDefault="00AE0D26" w:rsidP="00AE0D26">
            <w:pPr>
              <w:pStyle w:val="aff"/>
              <w:rPr>
                <w:sz w:val="21"/>
                <w:szCs w:val="21"/>
              </w:rPr>
            </w:pPr>
            <w:r w:rsidRPr="002521B2">
              <w:rPr>
                <w:rFonts w:hint="eastAsia"/>
              </w:rPr>
              <w:t>尽量少占地，对工程沿线现有植被，应最大限度减小铲除和破坏力度。加强生态</w:t>
            </w:r>
            <w:r w:rsidRPr="002521B2">
              <w:rPr>
                <w:rFonts w:hint="eastAsia"/>
              </w:rPr>
              <w:lastRenderedPageBreak/>
              <w:t>保护和恢复，尽量保留天然植被，减少需砍伐的树木量。完工后，及时对破坏的植被进行移栽和补种，植树种草，搞好绿化带建设。同时要做好绿地的日常养护工作，保种保活。</w:t>
            </w:r>
          </w:p>
        </w:tc>
      </w:tr>
    </w:tbl>
    <w:p w14:paraId="58F10A36" w14:textId="77777777" w:rsidR="009B5A90" w:rsidRPr="002521B2" w:rsidRDefault="009B5A90">
      <w:pPr>
        <w:spacing w:line="500" w:lineRule="atLeast"/>
        <w:ind w:rightChars="50" w:right="105"/>
        <w:outlineLvl w:val="0"/>
        <w:rPr>
          <w:rFonts w:ascii="宋体" w:cs="宋体"/>
          <w:b/>
          <w:sz w:val="28"/>
        </w:rPr>
        <w:sectPr w:rsidR="009B5A90" w:rsidRPr="002521B2">
          <w:pgSz w:w="11906" w:h="16838"/>
          <w:pgMar w:top="1440" w:right="1800" w:bottom="1440" w:left="1800" w:header="851" w:footer="992" w:gutter="0"/>
          <w:cols w:space="425"/>
          <w:docGrid w:type="lines" w:linePitch="312"/>
        </w:sectPr>
      </w:pPr>
      <w:bookmarkStart w:id="17" w:name="_Toc486409397"/>
    </w:p>
    <w:p w14:paraId="3221970E" w14:textId="77777777" w:rsidR="009B5A90" w:rsidRPr="002521B2" w:rsidRDefault="008F4107">
      <w:pPr>
        <w:spacing w:line="500" w:lineRule="atLeast"/>
        <w:ind w:rightChars="50" w:right="105"/>
        <w:outlineLvl w:val="0"/>
        <w:rPr>
          <w:rFonts w:ascii="宋体" w:cs="宋体"/>
          <w:sz w:val="28"/>
        </w:rPr>
      </w:pPr>
      <w:bookmarkStart w:id="18" w:name="_Toc511314247"/>
      <w:r w:rsidRPr="002521B2">
        <w:rPr>
          <w:rFonts w:ascii="宋体" w:cs="宋体" w:hint="eastAsia"/>
          <w:b/>
          <w:sz w:val="28"/>
        </w:rPr>
        <w:lastRenderedPageBreak/>
        <w:t>九</w:t>
      </w:r>
      <w:r w:rsidRPr="002521B2">
        <w:rPr>
          <w:rFonts w:ascii="宋体" w:cs="宋体"/>
          <w:b/>
          <w:sz w:val="28"/>
        </w:rPr>
        <w:t>、结论与建议</w:t>
      </w:r>
      <w:bookmarkEnd w:id="17"/>
      <w:bookmarkEnd w:id="18"/>
      <w:r w:rsidRPr="002521B2">
        <w:rPr>
          <w:rFonts w:ascii="宋体" w:cs="宋体"/>
          <w:sz w:val="28"/>
        </w:rPr>
        <w:tab/>
      </w:r>
    </w:p>
    <w:tbl>
      <w:tblPr>
        <w:tblStyle w:val="af2"/>
        <w:tblW w:w="9072" w:type="dxa"/>
        <w:jc w:val="center"/>
        <w:tblLayout w:type="fixed"/>
        <w:tblLook w:val="04A0" w:firstRow="1" w:lastRow="0" w:firstColumn="1" w:lastColumn="0" w:noHBand="0" w:noVBand="1"/>
      </w:tblPr>
      <w:tblGrid>
        <w:gridCol w:w="9072"/>
      </w:tblGrid>
      <w:tr w:rsidR="002521B2" w:rsidRPr="002521B2" w14:paraId="5660BB06" w14:textId="77777777">
        <w:trPr>
          <w:jc w:val="center"/>
        </w:trPr>
        <w:tc>
          <w:tcPr>
            <w:tcW w:w="9072" w:type="dxa"/>
          </w:tcPr>
          <w:p w14:paraId="4DACBAF8" w14:textId="77777777" w:rsidR="009B5A90" w:rsidRPr="002521B2" w:rsidRDefault="008F4107">
            <w:pPr>
              <w:pStyle w:val="af7"/>
            </w:pPr>
            <w:r w:rsidRPr="002521B2">
              <w:rPr>
                <w:rFonts w:hint="eastAsia"/>
              </w:rPr>
              <w:t>一</w:t>
            </w:r>
            <w:r w:rsidRPr="002521B2">
              <w:t>、结论</w:t>
            </w:r>
          </w:p>
          <w:p w14:paraId="768D8F7C" w14:textId="77777777" w:rsidR="009B5A90" w:rsidRDefault="008F4107">
            <w:pPr>
              <w:pStyle w:val="af7"/>
            </w:pPr>
            <w:r w:rsidRPr="002521B2">
              <w:rPr>
                <w:rFonts w:hint="eastAsia"/>
              </w:rPr>
              <w:t>1、</w:t>
            </w:r>
            <w:r w:rsidRPr="002521B2">
              <w:t>项目概况</w:t>
            </w:r>
          </w:p>
          <w:p w14:paraId="7E4BD2D8" w14:textId="74F855F3" w:rsidR="00243FDA" w:rsidRPr="00766BC9" w:rsidRDefault="002953AF" w:rsidP="00243FDA">
            <w:pPr>
              <w:pStyle w:val="aff"/>
              <w:rPr>
                <w:u w:val="single"/>
              </w:rPr>
            </w:pPr>
            <w:r w:rsidRPr="00766BC9">
              <w:rPr>
                <w:rFonts w:hint="eastAsia"/>
                <w:u w:val="single"/>
              </w:rPr>
              <w:t>湖南省湘阴县洋沙湖泵站建设项目位于</w:t>
            </w:r>
            <w:r w:rsidRPr="00766BC9">
              <w:rPr>
                <w:u w:val="single"/>
              </w:rPr>
              <w:t>湖南省湘阴县</w:t>
            </w:r>
            <w:r w:rsidR="00FB17A7" w:rsidRPr="00766BC9">
              <w:rPr>
                <w:rFonts w:hint="eastAsia"/>
                <w:u w:val="single"/>
              </w:rPr>
              <w:t>洋沙湖</w:t>
            </w:r>
            <w:r w:rsidR="00FB17A7" w:rsidRPr="00766BC9">
              <w:rPr>
                <w:u w:val="single"/>
              </w:rPr>
              <w:t>湖口，</w:t>
            </w:r>
            <w:r w:rsidR="00FB17A7" w:rsidRPr="00766BC9">
              <w:rPr>
                <w:rFonts w:hint="eastAsia"/>
                <w:u w:val="single"/>
              </w:rPr>
              <w:t>项目</w:t>
            </w:r>
            <w:r w:rsidR="00FB17A7" w:rsidRPr="00766BC9">
              <w:rPr>
                <w:u w:val="single"/>
              </w:rPr>
              <w:t>总投资</w:t>
            </w:r>
            <w:r w:rsidR="00FB17A7" w:rsidRPr="00766BC9">
              <w:rPr>
                <w:rFonts w:ascii="宋体" w:hAnsi="宋体" w:cs="宋体"/>
                <w:szCs w:val="24"/>
                <w:u w:val="single"/>
              </w:rPr>
              <w:t>8331.18</w:t>
            </w:r>
            <w:r w:rsidR="00FB17A7" w:rsidRPr="00766BC9">
              <w:rPr>
                <w:rFonts w:ascii="宋体" w:hAnsi="宋体" w:cs="宋体" w:hint="eastAsia"/>
                <w:szCs w:val="24"/>
                <w:u w:val="single"/>
              </w:rPr>
              <w:t>万元</w:t>
            </w:r>
            <w:r w:rsidR="00FB17A7" w:rsidRPr="00766BC9">
              <w:rPr>
                <w:rFonts w:ascii="宋体" w:hAnsi="宋体" w:cs="宋体"/>
                <w:szCs w:val="24"/>
                <w:u w:val="single"/>
              </w:rPr>
              <w:t>，项目环保投资</w:t>
            </w:r>
            <w:r w:rsidR="00FB17A7" w:rsidRPr="00766BC9">
              <w:rPr>
                <w:rFonts w:ascii="宋体" w:hAnsi="宋体" w:cs="宋体" w:hint="eastAsia"/>
                <w:szCs w:val="24"/>
                <w:u w:val="single"/>
              </w:rPr>
              <w:t>36.12万元。</w:t>
            </w:r>
            <w:r w:rsidR="0074444C" w:rsidRPr="00766BC9">
              <w:rPr>
                <w:rFonts w:ascii="宋体" w:hAnsi="宋体" w:cs="宋体" w:hint="eastAsia"/>
                <w:szCs w:val="24"/>
                <w:u w:val="single"/>
              </w:rPr>
              <w:t>洋沙湖泵站的总装机容量5000kW，设计排水流量为64.0m³/s。</w:t>
            </w:r>
            <w:r w:rsidR="0074444C" w:rsidRPr="00766BC9">
              <w:rPr>
                <w:rFonts w:ascii="宋体" w:hAnsi="宋体" w:hint="eastAsia"/>
                <w:u w:val="single"/>
              </w:rPr>
              <w:t>泵站整体</w:t>
            </w:r>
            <w:r w:rsidR="0074444C" w:rsidRPr="00766BC9">
              <w:rPr>
                <w:rFonts w:ascii="宋体" w:hAnsi="宋体" w:hint="eastAsia"/>
                <w:snapToGrid w:val="0"/>
                <w:u w:val="single"/>
              </w:rPr>
              <w:t>采用堤后直管式布置</w:t>
            </w:r>
            <w:r w:rsidR="0074444C" w:rsidRPr="00766BC9">
              <w:rPr>
                <w:rFonts w:ascii="宋体" w:hAnsi="宋体" w:cs="宋体" w:hint="eastAsia"/>
                <w:szCs w:val="24"/>
                <w:u w:val="single"/>
              </w:rPr>
              <w:t>，</w:t>
            </w:r>
            <w:r w:rsidR="0074444C" w:rsidRPr="00766BC9">
              <w:rPr>
                <w:rFonts w:ascii="宋体" w:hAnsi="宋体" w:cs="宋体"/>
                <w:szCs w:val="24"/>
                <w:u w:val="single"/>
              </w:rPr>
              <w:t>主体工程</w:t>
            </w:r>
            <w:r w:rsidR="0074444C" w:rsidRPr="00766BC9">
              <w:rPr>
                <w:rFonts w:hint="eastAsia"/>
                <w:u w:val="single"/>
              </w:rPr>
              <w:t>包括前池、主泵房、副厂房、压力水箱、穿堤出水箱涵、出口防洪闸、出口消能工。</w:t>
            </w:r>
          </w:p>
          <w:p w14:paraId="4496863C" w14:textId="77777777" w:rsidR="009B5A90" w:rsidRPr="002521B2" w:rsidRDefault="008F4107">
            <w:pPr>
              <w:pStyle w:val="af7"/>
            </w:pPr>
            <w:r w:rsidRPr="002521B2">
              <w:rPr>
                <w:rFonts w:hint="eastAsia"/>
              </w:rPr>
              <w:t>2、环境质量</w:t>
            </w:r>
            <w:r w:rsidRPr="002521B2">
              <w:t>现状</w:t>
            </w:r>
          </w:p>
          <w:p w14:paraId="5DA88D21" w14:textId="77777777" w:rsidR="009B5A90" w:rsidRPr="002521B2" w:rsidRDefault="008F4107">
            <w:pPr>
              <w:pStyle w:val="aff"/>
            </w:pPr>
            <w:r w:rsidRPr="002521B2">
              <w:rPr>
                <w:rFonts w:hint="eastAsia"/>
              </w:rPr>
              <w:t>（</w:t>
            </w:r>
            <w:r w:rsidRPr="002521B2">
              <w:rPr>
                <w:rFonts w:hint="eastAsia"/>
              </w:rPr>
              <w:t>1</w:t>
            </w:r>
            <w:r w:rsidRPr="002521B2">
              <w:rPr>
                <w:rFonts w:hint="eastAsia"/>
              </w:rPr>
              <w:t>）环境空气</w:t>
            </w:r>
            <w:r w:rsidRPr="002521B2">
              <w:t>质量现状</w:t>
            </w:r>
          </w:p>
          <w:p w14:paraId="263B02F5" w14:textId="77777777" w:rsidR="009B5A90" w:rsidRPr="002521B2" w:rsidRDefault="008F4107">
            <w:pPr>
              <w:pStyle w:val="aff"/>
            </w:pPr>
            <w:r w:rsidRPr="002521B2">
              <w:rPr>
                <w:rFonts w:hint="eastAsia"/>
              </w:rPr>
              <w:t>由监测数据分析可知，各监测点位大气质量监测指标</w:t>
            </w:r>
            <w:r w:rsidRPr="002521B2">
              <w:rPr>
                <w:rFonts w:hint="eastAsia"/>
              </w:rPr>
              <w:t>SO</w:t>
            </w:r>
            <w:r w:rsidRPr="002521B2">
              <w:rPr>
                <w:rFonts w:hint="eastAsia"/>
                <w:vertAlign w:val="subscript"/>
              </w:rPr>
              <w:t>2</w:t>
            </w:r>
            <w:r w:rsidRPr="002521B2">
              <w:rPr>
                <w:rFonts w:hint="eastAsia"/>
              </w:rPr>
              <w:t>、</w:t>
            </w:r>
            <w:r w:rsidRPr="002521B2">
              <w:rPr>
                <w:rFonts w:hint="eastAsia"/>
              </w:rPr>
              <w:t>NO</w:t>
            </w:r>
            <w:r w:rsidRPr="002521B2">
              <w:rPr>
                <w:rFonts w:hint="eastAsia"/>
                <w:vertAlign w:val="subscript"/>
              </w:rPr>
              <w:t>2</w:t>
            </w:r>
            <w:r w:rsidR="0076329C" w:rsidRPr="002521B2">
              <w:rPr>
                <w:rFonts w:hint="eastAsia"/>
              </w:rPr>
              <w:t>小时</w:t>
            </w:r>
            <w:r w:rsidR="0076329C" w:rsidRPr="002521B2">
              <w:t>浓度及</w:t>
            </w:r>
            <w:r w:rsidRPr="002521B2">
              <w:rPr>
                <w:rFonts w:hint="eastAsia"/>
              </w:rPr>
              <w:t>PM</w:t>
            </w:r>
            <w:r w:rsidRPr="002521B2">
              <w:rPr>
                <w:rFonts w:hint="eastAsia"/>
                <w:vertAlign w:val="subscript"/>
              </w:rPr>
              <w:t>10</w:t>
            </w:r>
            <w:r w:rsidRPr="002521B2">
              <w:rPr>
                <w:rFonts w:hint="eastAsia"/>
              </w:rPr>
              <w:t>、</w:t>
            </w:r>
            <w:r w:rsidRPr="002521B2">
              <w:t>TSP</w:t>
            </w:r>
            <w:r w:rsidRPr="002521B2">
              <w:rPr>
                <w:rFonts w:hint="eastAsia"/>
              </w:rPr>
              <w:t>日均浓度均符合</w:t>
            </w:r>
            <w:r w:rsidRPr="002521B2">
              <w:rPr>
                <w:rStyle w:val="Charf"/>
                <w:rFonts w:hint="eastAsia"/>
              </w:rPr>
              <w:t>《环境空气质量标准》（</w:t>
            </w:r>
            <w:r w:rsidRPr="002521B2">
              <w:rPr>
                <w:rStyle w:val="Charf"/>
                <w:rFonts w:hint="eastAsia"/>
              </w:rPr>
              <w:t>GB3095-2012</w:t>
            </w:r>
            <w:r w:rsidRPr="002521B2">
              <w:rPr>
                <w:rStyle w:val="Charf"/>
                <w:rFonts w:hint="eastAsia"/>
              </w:rPr>
              <w:t>）中二级标准</w:t>
            </w:r>
            <w:r w:rsidRPr="002521B2">
              <w:rPr>
                <w:rFonts w:hint="eastAsia"/>
              </w:rPr>
              <w:t>，项目所在地区大气环境质量良好，能满足区域环境功能要求。</w:t>
            </w:r>
          </w:p>
          <w:p w14:paraId="40ED2DEC" w14:textId="77777777" w:rsidR="009B5A90" w:rsidRPr="002521B2" w:rsidRDefault="008F4107">
            <w:pPr>
              <w:pStyle w:val="aff"/>
            </w:pPr>
            <w:r w:rsidRPr="002521B2">
              <w:rPr>
                <w:rFonts w:hint="eastAsia"/>
              </w:rPr>
              <w:t>（</w:t>
            </w:r>
            <w:r w:rsidRPr="002521B2">
              <w:rPr>
                <w:rFonts w:hint="eastAsia"/>
              </w:rPr>
              <w:t>2</w:t>
            </w:r>
            <w:r w:rsidRPr="002521B2">
              <w:rPr>
                <w:rFonts w:hint="eastAsia"/>
              </w:rPr>
              <w:t>）地表水环境</w:t>
            </w:r>
            <w:r w:rsidRPr="002521B2">
              <w:t>质量现状</w:t>
            </w:r>
          </w:p>
          <w:p w14:paraId="6607840F" w14:textId="77777777" w:rsidR="009B5A90" w:rsidRPr="002521B2" w:rsidRDefault="009C2727">
            <w:pPr>
              <w:pStyle w:val="aff"/>
            </w:pPr>
            <w:r w:rsidRPr="002521B2">
              <w:rPr>
                <w:rFonts w:hint="eastAsia"/>
              </w:rPr>
              <w:t>W1</w:t>
            </w:r>
            <w:r w:rsidRPr="002521B2">
              <w:rPr>
                <w:rFonts w:hint="eastAsia"/>
              </w:rPr>
              <w:t>（洋沙湖断面）和</w:t>
            </w:r>
            <w:r w:rsidRPr="002521B2">
              <w:t>W3</w:t>
            </w:r>
            <w:r w:rsidRPr="002521B2">
              <w:rPr>
                <w:rFonts w:hint="eastAsia"/>
              </w:rPr>
              <w:t>（洋沙湖</w:t>
            </w:r>
            <w:r w:rsidRPr="002521B2">
              <w:t>下游</w:t>
            </w:r>
            <w:r w:rsidRPr="002521B2">
              <w:rPr>
                <w:rFonts w:hint="eastAsia"/>
              </w:rPr>
              <w:t>断面）各</w:t>
            </w:r>
            <w:r w:rsidRPr="002521B2">
              <w:t>监测断面</w:t>
            </w:r>
            <w:r w:rsidRPr="002521B2">
              <w:rPr>
                <w:rFonts w:hint="eastAsia"/>
              </w:rPr>
              <w:t>能满足《地表水环境质量标准》（</w:t>
            </w:r>
            <w:r w:rsidRPr="002521B2">
              <w:t>GB3838-2002</w:t>
            </w:r>
            <w:r w:rsidRPr="002521B2">
              <w:rPr>
                <w:rFonts w:hint="eastAsia"/>
              </w:rPr>
              <w:t>）中</w:t>
            </w:r>
            <w:r w:rsidRPr="002521B2">
              <w:t>III</w:t>
            </w:r>
            <w:r w:rsidRPr="002521B2">
              <w:rPr>
                <w:rFonts w:hint="eastAsia"/>
              </w:rPr>
              <w:t>类标准。</w:t>
            </w:r>
            <w:r w:rsidRPr="002521B2">
              <w:rPr>
                <w:rFonts w:hint="eastAsia"/>
              </w:rPr>
              <w:t>W</w:t>
            </w:r>
            <w:r w:rsidRPr="002521B2">
              <w:t>2</w:t>
            </w:r>
            <w:r w:rsidRPr="002521B2">
              <w:rPr>
                <w:rFonts w:hint="eastAsia"/>
              </w:rPr>
              <w:t>（洋沙湖</w:t>
            </w:r>
            <w:r w:rsidRPr="002521B2">
              <w:t>上游断面</w:t>
            </w:r>
            <w:r w:rsidRPr="002521B2">
              <w:rPr>
                <w:rFonts w:hint="eastAsia"/>
              </w:rPr>
              <w:t>）除氨氮</w:t>
            </w:r>
            <w:r w:rsidRPr="002521B2">
              <w:t>外其他各指标均满足</w:t>
            </w:r>
            <w:r w:rsidRPr="002521B2">
              <w:rPr>
                <w:rFonts w:hint="eastAsia"/>
              </w:rPr>
              <w:t>《地表水环境质量标准》（</w:t>
            </w:r>
            <w:r w:rsidRPr="002521B2">
              <w:t>GB3838-2002</w:t>
            </w:r>
            <w:r w:rsidRPr="002521B2">
              <w:rPr>
                <w:rFonts w:hint="eastAsia"/>
              </w:rPr>
              <w:t>）中</w:t>
            </w:r>
            <w:r w:rsidRPr="002521B2">
              <w:rPr>
                <w:rFonts w:ascii="宋体" w:eastAsia="宋体" w:hAnsi="宋体" w:cs="宋体" w:hint="eastAsia"/>
                <w:lang w:eastAsia="ja-JP"/>
              </w:rPr>
              <w:t>Ⅱ</w:t>
            </w:r>
            <w:r w:rsidRPr="002521B2">
              <w:rPr>
                <w:rFonts w:hint="eastAsia"/>
              </w:rPr>
              <w:t>类标准</w:t>
            </w:r>
            <w:r w:rsidRPr="002521B2">
              <w:t>，氨氮超标的原因</w:t>
            </w:r>
            <w:r w:rsidRPr="002521B2">
              <w:rPr>
                <w:rFonts w:hint="eastAsia"/>
              </w:rPr>
              <w:t>是因为冬季水体中</w:t>
            </w:r>
            <w:r w:rsidRPr="002521B2">
              <w:t>腐烂植物增加</w:t>
            </w:r>
            <w:r w:rsidRPr="002521B2">
              <w:rPr>
                <w:rFonts w:hint="eastAsia"/>
              </w:rPr>
              <w:t>，水温</w:t>
            </w:r>
            <w:r w:rsidRPr="002521B2">
              <w:t>较低等原因</w:t>
            </w:r>
            <w:r w:rsidR="008F4107" w:rsidRPr="002521B2">
              <w:t>。</w:t>
            </w:r>
          </w:p>
          <w:p w14:paraId="49621EAC" w14:textId="77777777" w:rsidR="009B5A90" w:rsidRPr="002521B2" w:rsidRDefault="008F4107">
            <w:pPr>
              <w:pStyle w:val="aff"/>
            </w:pPr>
            <w:r w:rsidRPr="002521B2">
              <w:rPr>
                <w:rFonts w:hint="eastAsia"/>
              </w:rPr>
              <w:t>（</w:t>
            </w:r>
            <w:r w:rsidRPr="002521B2">
              <w:rPr>
                <w:rFonts w:hint="eastAsia"/>
              </w:rPr>
              <w:t>3</w:t>
            </w:r>
            <w:r w:rsidRPr="002521B2">
              <w:rPr>
                <w:rFonts w:hint="eastAsia"/>
              </w:rPr>
              <w:t>）声环境</w:t>
            </w:r>
            <w:r w:rsidRPr="002521B2">
              <w:t>质量现状</w:t>
            </w:r>
          </w:p>
          <w:p w14:paraId="543F838D" w14:textId="77777777" w:rsidR="009B5A90" w:rsidRPr="002521B2" w:rsidRDefault="008F4107">
            <w:pPr>
              <w:pStyle w:val="aff"/>
            </w:pPr>
            <w:r w:rsidRPr="002521B2">
              <w:rPr>
                <w:rFonts w:hint="eastAsia"/>
              </w:rPr>
              <w:t>由监测数据分析可知，各监测点位声环境质量监均符合《声环境质量标准》（</w:t>
            </w:r>
            <w:r w:rsidRPr="002521B2">
              <w:rPr>
                <w:rFonts w:hint="eastAsia"/>
              </w:rPr>
              <w:t>GB3096-2008</w:t>
            </w:r>
            <w:r w:rsidRPr="002521B2">
              <w:rPr>
                <w:rFonts w:hint="eastAsia"/>
              </w:rPr>
              <w:t>）中的</w:t>
            </w:r>
            <w:r w:rsidRPr="002521B2">
              <w:rPr>
                <w:rFonts w:hint="eastAsia"/>
              </w:rPr>
              <w:t>2</w:t>
            </w:r>
            <w:r w:rsidRPr="002521B2">
              <w:rPr>
                <w:rFonts w:hint="eastAsia"/>
              </w:rPr>
              <w:t>类标准，能满足区域环境功能要求。</w:t>
            </w:r>
          </w:p>
          <w:p w14:paraId="23A6949C" w14:textId="77777777" w:rsidR="009B5A90" w:rsidRPr="002521B2" w:rsidRDefault="008F4107">
            <w:pPr>
              <w:pStyle w:val="af7"/>
            </w:pPr>
            <w:r w:rsidRPr="002521B2">
              <w:rPr>
                <w:rFonts w:hint="eastAsia"/>
              </w:rPr>
              <w:t>3、</w:t>
            </w:r>
            <w:r w:rsidRPr="002521B2">
              <w:t>环境影响评价</w:t>
            </w:r>
          </w:p>
          <w:p w14:paraId="489FFD16" w14:textId="77777777" w:rsidR="009B5A90" w:rsidRPr="00555855" w:rsidRDefault="008F4107" w:rsidP="00555855">
            <w:pPr>
              <w:pStyle w:val="aff"/>
              <w:ind w:firstLine="482"/>
              <w:rPr>
                <w:b/>
              </w:rPr>
            </w:pPr>
            <w:r w:rsidRPr="00555855">
              <w:rPr>
                <w:rFonts w:hint="eastAsia"/>
                <w:b/>
              </w:rPr>
              <w:t>施工期</w:t>
            </w:r>
            <w:r w:rsidRPr="00555855">
              <w:rPr>
                <w:b/>
              </w:rPr>
              <w:t>：</w:t>
            </w:r>
          </w:p>
          <w:p w14:paraId="3CBD1BB8" w14:textId="77777777" w:rsidR="009B5A90" w:rsidRPr="002521B2" w:rsidRDefault="008F4107">
            <w:pPr>
              <w:pStyle w:val="aff"/>
            </w:pPr>
            <w:r w:rsidRPr="002521B2">
              <w:rPr>
                <w:rFonts w:hint="eastAsia"/>
              </w:rPr>
              <w:t>（</w:t>
            </w:r>
            <w:r w:rsidRPr="002521B2">
              <w:rPr>
                <w:rFonts w:hint="eastAsia"/>
              </w:rPr>
              <w:t>1</w:t>
            </w:r>
            <w:r w:rsidRPr="002521B2">
              <w:rPr>
                <w:rFonts w:hint="eastAsia"/>
              </w:rPr>
              <w:t>）水环境</w:t>
            </w:r>
            <w:r w:rsidRPr="002521B2">
              <w:t>影响分析</w:t>
            </w:r>
            <w:r w:rsidRPr="002521B2">
              <w:rPr>
                <w:rFonts w:hint="eastAsia"/>
              </w:rPr>
              <w:t>结论</w:t>
            </w:r>
          </w:p>
          <w:p w14:paraId="3DDD3CCF" w14:textId="19E4EC59" w:rsidR="009B5A90" w:rsidRPr="002521B2" w:rsidRDefault="008F4107">
            <w:pPr>
              <w:pStyle w:val="aff"/>
            </w:pPr>
            <w:r w:rsidRPr="002521B2">
              <w:rPr>
                <w:rFonts w:hint="eastAsia"/>
              </w:rPr>
              <w:t>项目施工期</w:t>
            </w:r>
            <w:r w:rsidRPr="002521B2">
              <w:t>废水主要</w:t>
            </w:r>
            <w:r w:rsidR="00555855">
              <w:rPr>
                <w:rFonts w:hint="eastAsia"/>
              </w:rPr>
              <w:t>有地表径流</w:t>
            </w:r>
            <w:r w:rsidR="00555855">
              <w:t>、机械冲洗废水</w:t>
            </w:r>
            <w:r w:rsidR="00555855">
              <w:rPr>
                <w:rFonts w:hint="eastAsia"/>
              </w:rPr>
              <w:t>和</w:t>
            </w:r>
            <w:r w:rsidR="00555855">
              <w:t>施工人员生活污水，</w:t>
            </w:r>
            <w:r w:rsidR="00555855">
              <w:rPr>
                <w:rFonts w:hint="eastAsia"/>
              </w:rPr>
              <w:t>通过</w:t>
            </w:r>
            <w:r w:rsidR="00555855">
              <w:t>建设临时隔油沉淀池对</w:t>
            </w:r>
            <w:r w:rsidR="00555855">
              <w:rPr>
                <w:rFonts w:hint="eastAsia"/>
              </w:rPr>
              <w:t>施工废水</w:t>
            </w:r>
            <w:r w:rsidR="00555855">
              <w:t>进行处理，</w:t>
            </w:r>
            <w:r w:rsidR="00555855">
              <w:rPr>
                <w:rFonts w:hint="eastAsia"/>
              </w:rPr>
              <w:t>部分</w:t>
            </w:r>
            <w:r w:rsidR="00555855">
              <w:t>回用于生产，其余</w:t>
            </w:r>
            <w:r w:rsidR="00555855">
              <w:rPr>
                <w:rFonts w:hint="eastAsia"/>
              </w:rPr>
              <w:t>达到</w:t>
            </w:r>
            <w:r w:rsidR="00243FDA" w:rsidRPr="00243FDA">
              <w:rPr>
                <w:rFonts w:hint="eastAsia"/>
              </w:rPr>
              <w:t>《污水综合排放标准》（</w:t>
            </w:r>
            <w:r w:rsidR="00243FDA" w:rsidRPr="00243FDA">
              <w:rPr>
                <w:rFonts w:hint="eastAsia"/>
              </w:rPr>
              <w:t>GB8978-1996</w:t>
            </w:r>
            <w:r w:rsidR="00243FDA" w:rsidRPr="00243FDA">
              <w:rPr>
                <w:rFonts w:hint="eastAsia"/>
              </w:rPr>
              <w:t>）一级标准</w:t>
            </w:r>
            <w:r w:rsidR="00243FDA">
              <w:rPr>
                <w:rFonts w:hint="eastAsia"/>
              </w:rPr>
              <w:t>后</w:t>
            </w:r>
            <w:r w:rsidR="00243FDA">
              <w:t>排入湘江渔业用水断面</w:t>
            </w:r>
            <w:r w:rsidR="00243FDA">
              <w:rPr>
                <w:rFonts w:hint="eastAsia"/>
              </w:rPr>
              <w:t>；</w:t>
            </w:r>
            <w:r w:rsidR="00243FDA">
              <w:t>施工人员生活污水依托周边生活污水设施或</w:t>
            </w:r>
            <w:r w:rsidR="00243FDA">
              <w:rPr>
                <w:rFonts w:hint="eastAsia"/>
              </w:rPr>
              <w:t>搭建简易公厕</w:t>
            </w:r>
            <w:r w:rsidR="00243FDA">
              <w:t>进行收集处理</w:t>
            </w:r>
            <w:r w:rsidR="00243FDA">
              <w:rPr>
                <w:rFonts w:hint="eastAsia"/>
              </w:rPr>
              <w:t>，</w:t>
            </w:r>
            <w:r w:rsidR="00243FDA">
              <w:t>对</w:t>
            </w:r>
            <w:r w:rsidR="00243FDA">
              <w:rPr>
                <w:rFonts w:hint="eastAsia"/>
              </w:rPr>
              <w:t>环境</w:t>
            </w:r>
            <w:r w:rsidR="00243FDA">
              <w:t>影响较小。</w:t>
            </w:r>
          </w:p>
          <w:p w14:paraId="6B72984E" w14:textId="77777777" w:rsidR="009B5A90" w:rsidRPr="002521B2" w:rsidRDefault="008F4107">
            <w:pPr>
              <w:pStyle w:val="aff"/>
            </w:pPr>
            <w:r w:rsidRPr="002521B2">
              <w:rPr>
                <w:rFonts w:hint="eastAsia"/>
              </w:rPr>
              <w:t>（</w:t>
            </w:r>
            <w:r w:rsidRPr="002521B2">
              <w:t>2</w:t>
            </w:r>
            <w:r w:rsidRPr="002521B2">
              <w:rPr>
                <w:rFonts w:hint="eastAsia"/>
              </w:rPr>
              <w:t>）大气</w:t>
            </w:r>
            <w:r w:rsidRPr="002521B2">
              <w:t>环境影响分析</w:t>
            </w:r>
            <w:r w:rsidRPr="002521B2">
              <w:rPr>
                <w:rFonts w:hint="eastAsia"/>
              </w:rPr>
              <w:t>结论</w:t>
            </w:r>
          </w:p>
          <w:p w14:paraId="2649D0A3" w14:textId="77777777" w:rsidR="009B5A90" w:rsidRPr="002521B2" w:rsidRDefault="008F4107">
            <w:pPr>
              <w:pStyle w:val="aff"/>
            </w:pPr>
            <w:r w:rsidRPr="002521B2">
              <w:rPr>
                <w:rFonts w:hint="eastAsia"/>
              </w:rPr>
              <w:t>项目施工期大气环境</w:t>
            </w:r>
            <w:r w:rsidRPr="002521B2">
              <w:t>影响</w:t>
            </w:r>
            <w:r w:rsidRPr="002521B2">
              <w:rPr>
                <w:rFonts w:hint="eastAsia"/>
              </w:rPr>
              <w:t>主要</w:t>
            </w:r>
            <w:r w:rsidRPr="002521B2">
              <w:t>体现在施工扬尘和燃油废气等方面，</w:t>
            </w:r>
            <w:r w:rsidRPr="002521B2">
              <w:rPr>
                <w:rFonts w:hint="eastAsia"/>
              </w:rPr>
              <w:t>施工</w:t>
            </w:r>
            <w:r w:rsidRPr="002521B2">
              <w:t>单位</w:t>
            </w:r>
            <w:r w:rsidRPr="002521B2">
              <w:rPr>
                <w:rFonts w:hint="eastAsia"/>
              </w:rPr>
              <w:t>在</w:t>
            </w:r>
            <w:r w:rsidRPr="002521B2">
              <w:t>合</w:t>
            </w:r>
            <w:r w:rsidRPr="002521B2">
              <w:lastRenderedPageBreak/>
              <w:t>理安排施工</w:t>
            </w:r>
            <w:r w:rsidRPr="002521B2">
              <w:rPr>
                <w:rFonts w:hint="eastAsia"/>
              </w:rPr>
              <w:t>布置</w:t>
            </w:r>
            <w:r w:rsidRPr="002521B2">
              <w:t>及运输路线</w:t>
            </w:r>
            <w:r w:rsidRPr="002521B2">
              <w:rPr>
                <w:rFonts w:hint="eastAsia"/>
              </w:rPr>
              <w:t>、</w:t>
            </w:r>
            <w:r w:rsidRPr="002521B2">
              <w:t>设置施工围挡、定期洒水降尘</w:t>
            </w:r>
            <w:r w:rsidRPr="002521B2">
              <w:rPr>
                <w:rFonts w:hint="eastAsia"/>
              </w:rPr>
              <w:t>的</w:t>
            </w:r>
            <w:r w:rsidRPr="002521B2">
              <w:t>情况下施工期对大气环境的影响较小。</w:t>
            </w:r>
          </w:p>
          <w:p w14:paraId="78D5D10E" w14:textId="77777777" w:rsidR="009B5A90" w:rsidRPr="002521B2" w:rsidRDefault="008F4107">
            <w:pPr>
              <w:pStyle w:val="aff"/>
            </w:pPr>
            <w:r w:rsidRPr="002521B2">
              <w:rPr>
                <w:rFonts w:hint="eastAsia"/>
              </w:rPr>
              <w:t>（</w:t>
            </w:r>
            <w:r w:rsidRPr="002521B2">
              <w:rPr>
                <w:rFonts w:hint="eastAsia"/>
              </w:rPr>
              <w:t>3</w:t>
            </w:r>
            <w:r w:rsidRPr="002521B2">
              <w:rPr>
                <w:rFonts w:hint="eastAsia"/>
              </w:rPr>
              <w:t>）声</w:t>
            </w:r>
            <w:r w:rsidRPr="002521B2">
              <w:t>环境</w:t>
            </w:r>
            <w:r w:rsidRPr="002521B2">
              <w:rPr>
                <w:rFonts w:hint="eastAsia"/>
              </w:rPr>
              <w:t>影响</w:t>
            </w:r>
            <w:r w:rsidRPr="002521B2">
              <w:t>分析</w:t>
            </w:r>
            <w:r w:rsidRPr="002521B2">
              <w:rPr>
                <w:rFonts w:hint="eastAsia"/>
              </w:rPr>
              <w:t>结论</w:t>
            </w:r>
          </w:p>
          <w:p w14:paraId="3DC2101B" w14:textId="77777777" w:rsidR="009B5A90" w:rsidRPr="002521B2" w:rsidRDefault="008F4107">
            <w:pPr>
              <w:pStyle w:val="aff"/>
            </w:pPr>
            <w:r w:rsidRPr="002521B2">
              <w:rPr>
                <w:rFonts w:hint="eastAsia"/>
              </w:rPr>
              <w:t>项目</w:t>
            </w:r>
            <w:r w:rsidRPr="002521B2">
              <w:t>施工期声环境影响主要体现在</w:t>
            </w:r>
            <w:r w:rsidRPr="002521B2">
              <w:rPr>
                <w:rFonts w:hint="eastAsia"/>
              </w:rPr>
              <w:t>施工</w:t>
            </w:r>
            <w:r w:rsidRPr="002521B2">
              <w:t>机械噪声</w:t>
            </w:r>
            <w:r w:rsidRPr="002521B2">
              <w:rPr>
                <w:rFonts w:hint="eastAsia"/>
              </w:rPr>
              <w:t>，</w:t>
            </w:r>
            <w:r w:rsidRPr="002521B2">
              <w:t>通过合理安排施工时间，</w:t>
            </w:r>
            <w:r w:rsidRPr="002521B2">
              <w:rPr>
                <w:rFonts w:hint="eastAsia"/>
              </w:rPr>
              <w:t>采用先进合理施工机械，定期保养、维护，合理选择施工方法、施工场界，在施工过程中，减少对环境敏感点的影响程度。</w:t>
            </w:r>
          </w:p>
          <w:p w14:paraId="58F0A5C3" w14:textId="77777777" w:rsidR="009B5A90" w:rsidRPr="002521B2" w:rsidRDefault="008F4107">
            <w:pPr>
              <w:pStyle w:val="aff"/>
            </w:pPr>
            <w:r w:rsidRPr="002521B2">
              <w:rPr>
                <w:rFonts w:hint="eastAsia"/>
              </w:rPr>
              <w:t>（</w:t>
            </w:r>
            <w:r w:rsidRPr="002521B2">
              <w:rPr>
                <w:rFonts w:hint="eastAsia"/>
              </w:rPr>
              <w:t>4</w:t>
            </w:r>
            <w:r w:rsidRPr="002521B2">
              <w:rPr>
                <w:rFonts w:hint="eastAsia"/>
              </w:rPr>
              <w:t>）固体废物</w:t>
            </w:r>
            <w:r w:rsidRPr="002521B2">
              <w:t>影响分析</w:t>
            </w:r>
            <w:r w:rsidRPr="002521B2">
              <w:rPr>
                <w:rFonts w:hint="eastAsia"/>
              </w:rPr>
              <w:t>结论</w:t>
            </w:r>
          </w:p>
          <w:p w14:paraId="23140E65" w14:textId="318FE666" w:rsidR="009B5A90" w:rsidRPr="002521B2" w:rsidRDefault="008F4107">
            <w:pPr>
              <w:pStyle w:val="aff"/>
            </w:pPr>
            <w:r w:rsidRPr="002521B2">
              <w:rPr>
                <w:rFonts w:hint="eastAsia"/>
              </w:rPr>
              <w:t>施工期</w:t>
            </w:r>
            <w:r w:rsidRPr="002521B2">
              <w:t>固废主要为弃土</w:t>
            </w:r>
            <w:r w:rsidRPr="002521B2">
              <w:rPr>
                <w:rFonts w:hint="eastAsia"/>
              </w:rPr>
              <w:t>、</w:t>
            </w:r>
            <w:r w:rsidRPr="002521B2">
              <w:t>建筑垃圾以及生活垃圾。</w:t>
            </w:r>
            <w:r w:rsidR="00555855">
              <w:rPr>
                <w:rFonts w:hint="eastAsia"/>
              </w:rPr>
              <w:t>弃土</w:t>
            </w:r>
            <w:r w:rsidR="00555855">
              <w:t>用于项目</w:t>
            </w:r>
            <w:r w:rsidR="00555855">
              <w:rPr>
                <w:rFonts w:hint="eastAsia"/>
              </w:rPr>
              <w:t>道路</w:t>
            </w:r>
            <w:r w:rsidR="00555855">
              <w:t>及停车场</w:t>
            </w:r>
            <w:r w:rsidR="00555855">
              <w:rPr>
                <w:rFonts w:hint="eastAsia"/>
              </w:rPr>
              <w:t>铺设</w:t>
            </w:r>
            <w:r w:rsidR="00555855">
              <w:t>，弃土不外运</w:t>
            </w:r>
            <w:r w:rsidRPr="002521B2">
              <w:rPr>
                <w:rFonts w:hint="eastAsia"/>
              </w:rPr>
              <w:t>；建筑垃圾和生活垃圾等经收集后由当地环卫部门统一清运卫生填埋处理。</w:t>
            </w:r>
          </w:p>
          <w:p w14:paraId="53790963" w14:textId="77777777" w:rsidR="009B5A90" w:rsidRPr="002521B2" w:rsidRDefault="008F4107">
            <w:pPr>
              <w:pStyle w:val="aff"/>
            </w:pPr>
            <w:r w:rsidRPr="002521B2">
              <w:rPr>
                <w:rFonts w:hint="eastAsia"/>
              </w:rPr>
              <w:t>（</w:t>
            </w:r>
            <w:r w:rsidRPr="002521B2">
              <w:rPr>
                <w:rFonts w:hint="eastAsia"/>
              </w:rPr>
              <w:t>5</w:t>
            </w:r>
            <w:r w:rsidRPr="002521B2">
              <w:rPr>
                <w:rFonts w:hint="eastAsia"/>
              </w:rPr>
              <w:t>）生态环境</w:t>
            </w:r>
            <w:r w:rsidRPr="002521B2">
              <w:t>影响分析</w:t>
            </w:r>
            <w:r w:rsidRPr="002521B2">
              <w:rPr>
                <w:rFonts w:hint="eastAsia"/>
              </w:rPr>
              <w:t>结论</w:t>
            </w:r>
          </w:p>
          <w:p w14:paraId="656A0CDB" w14:textId="77777777" w:rsidR="009B5A90" w:rsidRPr="002521B2" w:rsidRDefault="008F4107">
            <w:pPr>
              <w:pStyle w:val="aff"/>
            </w:pPr>
            <w:r w:rsidRPr="002521B2">
              <w:rPr>
                <w:rFonts w:hint="eastAsia"/>
              </w:rPr>
              <w:t>各种施工活动包括土石方工程、施工机械活动、材料及挖方的堆积、临时占地均将破坏地表植被。由于土石方工程的开挖破坏了地表土层及植被，易造成水土流失，工程施工后，采取相应的水土保持、复垦和绿化等植被恢复措施，可对施工占地造成的植被生物量损失进行弥补，使工程对区域生态环境的不利影响降至最低。因此，工程实施后对地区的生态环境不利影响较小</w:t>
            </w:r>
          </w:p>
          <w:p w14:paraId="307C0AFF" w14:textId="331827C8" w:rsidR="009B5A90" w:rsidRPr="00555855" w:rsidRDefault="008F4107">
            <w:pPr>
              <w:pStyle w:val="aff"/>
              <w:ind w:firstLine="482"/>
              <w:rPr>
                <w:b/>
              </w:rPr>
            </w:pPr>
            <w:r w:rsidRPr="00555855">
              <w:rPr>
                <w:rFonts w:hint="eastAsia"/>
                <w:b/>
              </w:rPr>
              <w:t>营运期</w:t>
            </w:r>
            <w:r w:rsidR="00555855">
              <w:rPr>
                <w:rFonts w:hint="eastAsia"/>
                <w:b/>
              </w:rPr>
              <w:t>：</w:t>
            </w:r>
          </w:p>
          <w:p w14:paraId="21BE9F85" w14:textId="77777777" w:rsidR="009B5A90" w:rsidRPr="002521B2" w:rsidRDefault="008F4107">
            <w:pPr>
              <w:pStyle w:val="aff"/>
            </w:pPr>
            <w:r w:rsidRPr="002521B2">
              <w:rPr>
                <w:rFonts w:hint="eastAsia"/>
              </w:rPr>
              <w:t>（</w:t>
            </w:r>
            <w:r w:rsidRPr="002521B2">
              <w:rPr>
                <w:rFonts w:hint="eastAsia"/>
              </w:rPr>
              <w:t>1</w:t>
            </w:r>
            <w:r w:rsidRPr="002521B2">
              <w:rPr>
                <w:rFonts w:hint="eastAsia"/>
              </w:rPr>
              <w:t>）水环境</w:t>
            </w:r>
            <w:r w:rsidRPr="002521B2">
              <w:t>影响分析</w:t>
            </w:r>
            <w:r w:rsidRPr="002521B2">
              <w:rPr>
                <w:rFonts w:hint="eastAsia"/>
              </w:rPr>
              <w:t>结论</w:t>
            </w:r>
          </w:p>
          <w:p w14:paraId="28FA84B7" w14:textId="13A7C853" w:rsidR="009B5A90" w:rsidRPr="002521B2" w:rsidRDefault="009C2727">
            <w:pPr>
              <w:pStyle w:val="aff"/>
            </w:pPr>
            <w:r w:rsidRPr="002521B2">
              <w:rPr>
                <w:rFonts w:hint="eastAsia"/>
              </w:rPr>
              <w:t>营运期</w:t>
            </w:r>
            <w:r w:rsidR="008F4107" w:rsidRPr="002521B2">
              <w:rPr>
                <w:rFonts w:hint="eastAsia"/>
              </w:rPr>
              <w:t>生活污水</w:t>
            </w:r>
            <w:r w:rsidR="00555855">
              <w:rPr>
                <w:rFonts w:hint="eastAsia"/>
              </w:rPr>
              <w:t>产生量</w:t>
            </w:r>
            <w:r w:rsidR="00555855">
              <w:t>较小，依托周边民用生活污水处理设施处理</w:t>
            </w:r>
            <w:r w:rsidR="00555855">
              <w:rPr>
                <w:rFonts w:hint="eastAsia"/>
              </w:rPr>
              <w:t>后</w:t>
            </w:r>
            <w:r w:rsidR="008F4107" w:rsidRPr="002521B2">
              <w:rPr>
                <w:rFonts w:hint="eastAsia"/>
              </w:rPr>
              <w:t>排入市政污水管道，对</w:t>
            </w:r>
            <w:r w:rsidR="008F4107" w:rsidRPr="002521B2">
              <w:t>环境影响较小</w:t>
            </w:r>
            <w:r w:rsidR="008F4107" w:rsidRPr="002521B2">
              <w:rPr>
                <w:rFonts w:hint="eastAsia"/>
              </w:rPr>
              <w:t>。</w:t>
            </w:r>
          </w:p>
          <w:p w14:paraId="2DC21A54" w14:textId="77777777" w:rsidR="009B5A90" w:rsidRPr="002521B2" w:rsidRDefault="009C2727">
            <w:pPr>
              <w:pStyle w:val="aff"/>
            </w:pPr>
            <w:r w:rsidRPr="002521B2">
              <w:rPr>
                <w:rFonts w:hint="eastAsia"/>
              </w:rPr>
              <w:t>根据</w:t>
            </w:r>
            <w:r w:rsidRPr="002521B2">
              <w:t>监测数据，</w:t>
            </w:r>
            <w:r w:rsidR="008F4107" w:rsidRPr="002521B2">
              <w:rPr>
                <w:rFonts w:hint="eastAsia"/>
              </w:rPr>
              <w:t>洋沙湖水质与</w:t>
            </w:r>
            <w:r w:rsidR="008F4107" w:rsidRPr="002521B2">
              <w:t>湘江水质</w:t>
            </w:r>
            <w:r w:rsidR="008F4107" w:rsidRPr="002521B2">
              <w:rPr>
                <w:rFonts w:hint="eastAsia"/>
              </w:rPr>
              <w:t>相似，排涝水集中排入湘江对排涝口下游水环境产生的影响较小。</w:t>
            </w:r>
          </w:p>
          <w:p w14:paraId="0A78C4B0" w14:textId="77777777" w:rsidR="009B5A90" w:rsidRDefault="008F4107">
            <w:pPr>
              <w:pStyle w:val="aff"/>
            </w:pPr>
            <w:r w:rsidRPr="002521B2">
              <w:rPr>
                <w:rFonts w:hint="eastAsia"/>
              </w:rPr>
              <w:t>（</w:t>
            </w:r>
            <w:r w:rsidRPr="002521B2">
              <w:rPr>
                <w:rFonts w:hint="eastAsia"/>
              </w:rPr>
              <w:t>2</w:t>
            </w:r>
            <w:r w:rsidRPr="002521B2">
              <w:rPr>
                <w:rFonts w:hint="eastAsia"/>
              </w:rPr>
              <w:t>）环境空气</w:t>
            </w:r>
            <w:r w:rsidRPr="002521B2">
              <w:t>影响分析</w:t>
            </w:r>
            <w:r w:rsidRPr="002521B2">
              <w:rPr>
                <w:rFonts w:hint="eastAsia"/>
              </w:rPr>
              <w:t>结论</w:t>
            </w:r>
          </w:p>
          <w:p w14:paraId="769B0027" w14:textId="38F010BE" w:rsidR="00555855" w:rsidRPr="002521B2" w:rsidRDefault="00555855">
            <w:pPr>
              <w:pStyle w:val="aff"/>
            </w:pPr>
            <w:r>
              <w:rPr>
                <w:rFonts w:hint="eastAsia"/>
              </w:rPr>
              <w:t>建设单位</w:t>
            </w:r>
            <w:r>
              <w:t>及时有效的对格栅栅渣进行清运，较少栅渣恶臭对环境的</w:t>
            </w:r>
            <w:r>
              <w:rPr>
                <w:rFonts w:hint="eastAsia"/>
              </w:rPr>
              <w:t>影响。</w:t>
            </w:r>
          </w:p>
          <w:p w14:paraId="61D4A89E" w14:textId="77777777" w:rsidR="009B5A90" w:rsidRPr="002521B2" w:rsidRDefault="008F4107">
            <w:pPr>
              <w:pStyle w:val="aff"/>
            </w:pPr>
            <w:r w:rsidRPr="002521B2">
              <w:rPr>
                <w:rFonts w:hint="eastAsia"/>
              </w:rPr>
              <w:t>（</w:t>
            </w:r>
            <w:r w:rsidRPr="002521B2">
              <w:rPr>
                <w:rFonts w:hint="eastAsia"/>
              </w:rPr>
              <w:t>3</w:t>
            </w:r>
            <w:r w:rsidRPr="002521B2">
              <w:rPr>
                <w:rFonts w:hint="eastAsia"/>
              </w:rPr>
              <w:t>）声环境</w:t>
            </w:r>
            <w:r w:rsidRPr="002521B2">
              <w:t>影响分析</w:t>
            </w:r>
            <w:r w:rsidRPr="002521B2">
              <w:rPr>
                <w:rFonts w:hint="eastAsia"/>
              </w:rPr>
              <w:t>结论</w:t>
            </w:r>
          </w:p>
          <w:p w14:paraId="3655AF15" w14:textId="77777777" w:rsidR="009B5A90" w:rsidRPr="002521B2" w:rsidRDefault="008F4107">
            <w:pPr>
              <w:pStyle w:val="aff"/>
            </w:pPr>
            <w:r w:rsidRPr="002521B2">
              <w:rPr>
                <w:rFonts w:hint="eastAsia"/>
              </w:rPr>
              <w:t>项目</w:t>
            </w:r>
            <w:r w:rsidRPr="002521B2">
              <w:t>营运期噪声主要为泵房机械噪声，</w:t>
            </w:r>
            <w:r w:rsidRPr="002521B2">
              <w:rPr>
                <w:rFonts w:hint="eastAsia"/>
              </w:rPr>
              <w:t>对水泵采取隔振降噪等措施，以减少振动和噪声传递。</w:t>
            </w:r>
          </w:p>
          <w:p w14:paraId="102A91DF" w14:textId="77777777" w:rsidR="009B5A90" w:rsidRPr="002521B2" w:rsidRDefault="008F4107">
            <w:pPr>
              <w:pStyle w:val="aff"/>
            </w:pPr>
            <w:r w:rsidRPr="002521B2">
              <w:rPr>
                <w:rFonts w:hint="eastAsia"/>
              </w:rPr>
              <w:t>（</w:t>
            </w:r>
            <w:r w:rsidRPr="002521B2">
              <w:rPr>
                <w:rFonts w:hint="eastAsia"/>
              </w:rPr>
              <w:t>4</w:t>
            </w:r>
            <w:r w:rsidRPr="002521B2">
              <w:rPr>
                <w:rFonts w:hint="eastAsia"/>
              </w:rPr>
              <w:t>）固体废物</w:t>
            </w:r>
            <w:r w:rsidRPr="002521B2">
              <w:t>环境影响分析结论</w:t>
            </w:r>
          </w:p>
          <w:p w14:paraId="4C2AD84D" w14:textId="5A33218D" w:rsidR="009B5A90" w:rsidRPr="002521B2" w:rsidRDefault="008F4107">
            <w:pPr>
              <w:pStyle w:val="aff"/>
            </w:pPr>
            <w:r w:rsidRPr="002521B2">
              <w:rPr>
                <w:rFonts w:hint="eastAsia"/>
              </w:rPr>
              <w:t>项目</w:t>
            </w:r>
            <w:r w:rsidRPr="002521B2">
              <w:t>营运期固废主要为</w:t>
            </w:r>
            <w:r w:rsidRPr="002521B2">
              <w:rPr>
                <w:rFonts w:hint="eastAsia"/>
              </w:rPr>
              <w:t>工作人员生活垃圾</w:t>
            </w:r>
            <w:r w:rsidR="00555855">
              <w:rPr>
                <w:rFonts w:hint="eastAsia"/>
              </w:rPr>
              <w:t>和</w:t>
            </w:r>
            <w:r w:rsidR="00555855">
              <w:t>格栅拦截的栅渣</w:t>
            </w:r>
            <w:r w:rsidRPr="002521B2">
              <w:rPr>
                <w:rFonts w:hint="eastAsia"/>
              </w:rPr>
              <w:t>，</w:t>
            </w:r>
            <w:r w:rsidR="00555855">
              <w:rPr>
                <w:rFonts w:hint="eastAsia"/>
              </w:rPr>
              <w:t>建设单位</w:t>
            </w:r>
            <w:r w:rsidR="00555855">
              <w:t>需定期清</w:t>
            </w:r>
            <w:r w:rsidR="00555855">
              <w:lastRenderedPageBreak/>
              <w:t>理</w:t>
            </w:r>
            <w:r w:rsidR="00555855">
              <w:rPr>
                <w:rFonts w:hint="eastAsia"/>
              </w:rPr>
              <w:t>，</w:t>
            </w:r>
            <w:r w:rsidR="00555855">
              <w:t>交</w:t>
            </w:r>
            <w:r w:rsidRPr="002521B2">
              <w:t>环卫部门</w:t>
            </w:r>
            <w:r w:rsidR="00555855">
              <w:rPr>
                <w:rFonts w:hint="eastAsia"/>
              </w:rPr>
              <w:t>统一处理</w:t>
            </w:r>
            <w:r w:rsidRPr="002521B2">
              <w:rPr>
                <w:rFonts w:hint="eastAsia"/>
              </w:rPr>
              <w:t>。</w:t>
            </w:r>
          </w:p>
          <w:p w14:paraId="22B8D5F8" w14:textId="77777777" w:rsidR="009B5A90" w:rsidRPr="002521B2" w:rsidRDefault="008F4107">
            <w:pPr>
              <w:pStyle w:val="af7"/>
            </w:pPr>
            <w:r w:rsidRPr="002521B2">
              <w:rPr>
                <w:rFonts w:hint="eastAsia"/>
              </w:rPr>
              <w:t>4、产业</w:t>
            </w:r>
            <w:r w:rsidRPr="002521B2">
              <w:t>政策及规划符合性分析</w:t>
            </w:r>
          </w:p>
          <w:p w14:paraId="27F55653" w14:textId="77777777" w:rsidR="009B5A90" w:rsidRPr="002521B2" w:rsidRDefault="008F4107">
            <w:pPr>
              <w:pStyle w:val="aff"/>
            </w:pPr>
            <w:r w:rsidRPr="002521B2">
              <w:rPr>
                <w:rFonts w:hint="eastAsia"/>
              </w:rPr>
              <w:t>（</w:t>
            </w:r>
            <w:r w:rsidRPr="002521B2">
              <w:rPr>
                <w:rFonts w:hint="eastAsia"/>
              </w:rPr>
              <w:t>1</w:t>
            </w:r>
            <w:r w:rsidRPr="002521B2">
              <w:rPr>
                <w:rFonts w:hint="eastAsia"/>
              </w:rPr>
              <w:t>）</w:t>
            </w:r>
            <w:r w:rsidRPr="002521B2">
              <w:t>产业政策符合性分析</w:t>
            </w:r>
          </w:p>
          <w:p w14:paraId="09FD6FB8" w14:textId="77777777" w:rsidR="009B5A90" w:rsidRPr="002521B2" w:rsidRDefault="008F4107">
            <w:pPr>
              <w:pStyle w:val="aff"/>
            </w:pPr>
            <w:r w:rsidRPr="002521B2">
              <w:rPr>
                <w:rFonts w:hint="eastAsia"/>
              </w:rPr>
              <w:t>根据《产业结构调整指导目录（</w:t>
            </w:r>
            <w:r w:rsidRPr="002521B2">
              <w:rPr>
                <w:rFonts w:hint="eastAsia"/>
              </w:rPr>
              <w:t xml:space="preserve">2011 </w:t>
            </w:r>
            <w:r w:rsidRPr="002521B2">
              <w:rPr>
                <w:rFonts w:hint="eastAsia"/>
              </w:rPr>
              <w:t>年本）（</w:t>
            </w:r>
            <w:r w:rsidRPr="002521B2">
              <w:rPr>
                <w:rFonts w:hint="eastAsia"/>
              </w:rPr>
              <w:t xml:space="preserve">2013 </w:t>
            </w:r>
            <w:r w:rsidRPr="002521B2">
              <w:rPr>
                <w:rFonts w:hint="eastAsia"/>
              </w:rPr>
              <w:t>年修正版）》（中华人民共和国国家发展和改革委员会令第</w:t>
            </w:r>
            <w:r w:rsidRPr="002521B2">
              <w:rPr>
                <w:rFonts w:hint="eastAsia"/>
              </w:rPr>
              <w:t xml:space="preserve"> 21 </w:t>
            </w:r>
            <w:r w:rsidRPr="002521B2">
              <w:rPr>
                <w:rFonts w:hint="eastAsia"/>
              </w:rPr>
              <w:t>号），防洪抗旱应急设施建设为鼓励类中的水利类。本项目为排涝泵站新建项目，符合相关的国家产业导向及政策要求</w:t>
            </w:r>
          </w:p>
          <w:p w14:paraId="5AB396D8" w14:textId="77777777" w:rsidR="009B5A90" w:rsidRPr="002521B2" w:rsidRDefault="008F4107">
            <w:pPr>
              <w:pStyle w:val="aff"/>
            </w:pPr>
            <w:r w:rsidRPr="002521B2">
              <w:rPr>
                <w:rFonts w:hint="eastAsia"/>
              </w:rPr>
              <w:t>（</w:t>
            </w:r>
            <w:r w:rsidRPr="002521B2">
              <w:rPr>
                <w:rFonts w:hint="eastAsia"/>
              </w:rPr>
              <w:t>2</w:t>
            </w:r>
            <w:r w:rsidRPr="002521B2">
              <w:rPr>
                <w:rFonts w:hint="eastAsia"/>
              </w:rPr>
              <w:t>）</w:t>
            </w:r>
            <w:r w:rsidRPr="002521B2">
              <w:t>选址合理</w:t>
            </w:r>
            <w:r w:rsidRPr="002521B2">
              <w:rPr>
                <w:rFonts w:hint="eastAsia"/>
              </w:rPr>
              <w:t>性</w:t>
            </w:r>
            <w:r w:rsidRPr="002521B2">
              <w:t>分析</w:t>
            </w:r>
          </w:p>
          <w:p w14:paraId="36AED4BB" w14:textId="77777777" w:rsidR="009B5A90" w:rsidRPr="002521B2" w:rsidRDefault="008F4107">
            <w:pPr>
              <w:pStyle w:val="aff"/>
            </w:pPr>
            <w:r w:rsidRPr="002521B2">
              <w:t>该项目属于</w:t>
            </w:r>
            <w:r w:rsidRPr="002521B2">
              <w:rPr>
                <w:rFonts w:hint="eastAsia"/>
              </w:rPr>
              <w:t>排涝防洪工程</w:t>
            </w:r>
            <w:r w:rsidRPr="002521B2">
              <w:t>，选址位于</w:t>
            </w:r>
            <w:r w:rsidRPr="002521B2">
              <w:rPr>
                <w:rFonts w:hint="eastAsia"/>
              </w:rPr>
              <w:t>洋沙湖</w:t>
            </w:r>
            <w:r w:rsidRPr="002521B2">
              <w:t>湘江入河口</w:t>
            </w:r>
            <w:r w:rsidRPr="002521B2">
              <w:rPr>
                <w:rFonts w:hint="eastAsia"/>
              </w:rPr>
              <w:t>。</w:t>
            </w:r>
            <w:r w:rsidRPr="002521B2">
              <w:t>本项目</w:t>
            </w:r>
            <w:r w:rsidRPr="002521B2">
              <w:rPr>
                <w:rFonts w:hint="eastAsia"/>
              </w:rPr>
              <w:t>来水区</w:t>
            </w:r>
            <w:r w:rsidRPr="002521B2">
              <w:t>已</w:t>
            </w:r>
            <w:r w:rsidRPr="002521B2">
              <w:rPr>
                <w:rFonts w:hint="eastAsia"/>
              </w:rPr>
              <w:t>明确</w:t>
            </w:r>
            <w:r w:rsidRPr="002521B2">
              <w:t>，</w:t>
            </w:r>
            <w:r w:rsidRPr="002521B2">
              <w:rPr>
                <w:rFonts w:hint="eastAsia"/>
              </w:rPr>
              <w:t>汇入流域网</w:t>
            </w:r>
            <w:r w:rsidRPr="002521B2">
              <w:t>已</w:t>
            </w:r>
            <w:r w:rsidRPr="002521B2">
              <w:rPr>
                <w:rFonts w:hint="eastAsia"/>
              </w:rPr>
              <w:t>形成</w:t>
            </w:r>
            <w:r w:rsidRPr="002521B2">
              <w:t>。在</w:t>
            </w:r>
            <w:r w:rsidRPr="002521B2">
              <w:rPr>
                <w:rFonts w:hint="eastAsia"/>
              </w:rPr>
              <w:t>洋沙湖</w:t>
            </w:r>
            <w:r w:rsidRPr="002521B2">
              <w:t>出口已建有</w:t>
            </w:r>
            <w:r w:rsidRPr="002521B2">
              <w:rPr>
                <w:rFonts w:hint="eastAsia"/>
              </w:rPr>
              <w:t>自排闸</w:t>
            </w:r>
            <w:r w:rsidRPr="002521B2">
              <w:t>，承</w:t>
            </w:r>
            <w:r w:rsidRPr="002521B2">
              <w:rPr>
                <w:rFonts w:hint="eastAsia"/>
              </w:rPr>
              <w:t>泄区为</w:t>
            </w:r>
            <w:r w:rsidRPr="002521B2">
              <w:t>与湘江河道相连的渠道。自排闸</w:t>
            </w:r>
            <w:r w:rsidRPr="002521B2">
              <w:rPr>
                <w:rFonts w:hint="eastAsia"/>
              </w:rPr>
              <w:t>的</w:t>
            </w:r>
            <w:r w:rsidRPr="002521B2">
              <w:t>排泄流量不够的情况下需</w:t>
            </w:r>
            <w:r w:rsidRPr="002521B2">
              <w:rPr>
                <w:rFonts w:hint="eastAsia"/>
              </w:rPr>
              <w:t>有</w:t>
            </w:r>
            <w:r w:rsidRPr="002521B2">
              <w:t>泵站抽排，</w:t>
            </w:r>
            <w:r w:rsidR="009C2727" w:rsidRPr="002521B2">
              <w:rPr>
                <w:rFonts w:hint="eastAsia"/>
              </w:rPr>
              <w:t>且项目</w:t>
            </w:r>
            <w:r w:rsidR="009C2727" w:rsidRPr="002521B2">
              <w:t>位于饮用水源保护区取水口下游</w:t>
            </w:r>
            <w:r w:rsidR="009C2727" w:rsidRPr="002521B2">
              <w:rPr>
                <w:rFonts w:hint="eastAsia"/>
              </w:rPr>
              <w:t>对取水</w:t>
            </w:r>
            <w:r w:rsidR="009C2727" w:rsidRPr="002521B2">
              <w:t>无影响</w:t>
            </w:r>
            <w:r w:rsidR="009C2727" w:rsidRPr="002521B2">
              <w:rPr>
                <w:rFonts w:hint="eastAsia"/>
              </w:rPr>
              <w:t>，</w:t>
            </w:r>
            <w:r w:rsidRPr="002521B2">
              <w:t>故</w:t>
            </w:r>
            <w:r w:rsidR="009C2727" w:rsidRPr="002521B2">
              <w:rPr>
                <w:rFonts w:hint="eastAsia"/>
              </w:rPr>
              <w:t>项目</w:t>
            </w:r>
            <w:r w:rsidR="009C2727" w:rsidRPr="002521B2">
              <w:t>选址合理</w:t>
            </w:r>
            <w:r w:rsidRPr="002521B2">
              <w:t>。</w:t>
            </w:r>
          </w:p>
          <w:p w14:paraId="6C23D1DD" w14:textId="77777777" w:rsidR="009B5A90" w:rsidRPr="002521B2" w:rsidRDefault="008F4107">
            <w:pPr>
              <w:pStyle w:val="aff"/>
            </w:pPr>
            <w:r w:rsidRPr="002521B2">
              <w:rPr>
                <w:rFonts w:hint="eastAsia"/>
              </w:rPr>
              <w:t>（</w:t>
            </w:r>
            <w:r w:rsidRPr="002521B2">
              <w:rPr>
                <w:rFonts w:hint="eastAsia"/>
              </w:rPr>
              <w:t>3</w:t>
            </w:r>
            <w:r w:rsidRPr="002521B2">
              <w:rPr>
                <w:rFonts w:hint="eastAsia"/>
              </w:rPr>
              <w:t>）规划</w:t>
            </w:r>
            <w:r w:rsidRPr="002521B2">
              <w:t>符合性分析</w:t>
            </w:r>
          </w:p>
          <w:p w14:paraId="3536F383" w14:textId="77777777" w:rsidR="009B5A90" w:rsidRPr="002521B2" w:rsidRDefault="002D171F">
            <w:pPr>
              <w:pStyle w:val="aff"/>
            </w:pPr>
            <w:r w:rsidRPr="002521B2">
              <w:rPr>
                <w:rFonts w:hint="eastAsia"/>
              </w:rPr>
              <w:t>根据</w:t>
            </w:r>
            <w:r w:rsidRPr="002521B2">
              <w:t>《</w:t>
            </w:r>
            <w:r w:rsidRPr="002521B2">
              <w:rPr>
                <w:rFonts w:hint="eastAsia"/>
              </w:rPr>
              <w:t>洞庭洋沙湖</w:t>
            </w:r>
            <w:r w:rsidRPr="002521B2">
              <w:t>国际</w:t>
            </w:r>
            <w:r w:rsidRPr="002521B2">
              <w:rPr>
                <w:rFonts w:hint="eastAsia"/>
              </w:rPr>
              <w:t>度假区</w:t>
            </w:r>
            <w:r w:rsidRPr="002521B2">
              <w:t>防洪排涝规划》</w:t>
            </w:r>
            <w:r w:rsidRPr="002521B2">
              <w:rPr>
                <w:rFonts w:hint="eastAsia"/>
              </w:rPr>
              <w:t>，项目</w:t>
            </w:r>
            <w:r w:rsidRPr="002521B2">
              <w:t>的建设能增强洋沙湖调蓄能力</w:t>
            </w:r>
            <w:r w:rsidRPr="002521B2">
              <w:rPr>
                <w:rFonts w:hint="eastAsia"/>
              </w:rPr>
              <w:t>，且本项目属于排涝防洪工程，属于非污染生态项目，不于湘阴县</w:t>
            </w:r>
            <w:r w:rsidRPr="002521B2">
              <w:t>城市总体规划</w:t>
            </w:r>
            <w:r w:rsidRPr="002521B2">
              <w:rPr>
                <w:rFonts w:hint="eastAsia"/>
              </w:rPr>
              <w:t>相冲突。</w:t>
            </w:r>
          </w:p>
          <w:p w14:paraId="1828B58B" w14:textId="77777777" w:rsidR="009B5A90" w:rsidRPr="002521B2" w:rsidRDefault="008F4107">
            <w:pPr>
              <w:pStyle w:val="af7"/>
            </w:pPr>
            <w:r w:rsidRPr="002521B2">
              <w:rPr>
                <w:rFonts w:hint="eastAsia"/>
              </w:rPr>
              <w:t>5、环评</w:t>
            </w:r>
            <w:r w:rsidRPr="002521B2">
              <w:t>总体结论</w:t>
            </w:r>
          </w:p>
          <w:p w14:paraId="6CC95DE0" w14:textId="77777777" w:rsidR="009B5A90" w:rsidRPr="002521B2" w:rsidRDefault="008F4107">
            <w:pPr>
              <w:pStyle w:val="aff"/>
            </w:pPr>
            <w:r w:rsidRPr="002521B2">
              <w:rPr>
                <w:rFonts w:hint="eastAsia"/>
              </w:rPr>
              <w:t>湖南省湘阴县洋沙湖泵站建设项目选址</w:t>
            </w:r>
            <w:r w:rsidRPr="002521B2">
              <w:t>位于湘阴县</w:t>
            </w:r>
            <w:r w:rsidRPr="002521B2">
              <w:rPr>
                <w:rFonts w:hint="eastAsia"/>
              </w:rPr>
              <w:t>洋沙湖</w:t>
            </w:r>
            <w:r w:rsidRPr="002521B2">
              <w:t>湖口，</w:t>
            </w:r>
            <w:r w:rsidRPr="002521B2">
              <w:rPr>
                <w:rFonts w:hint="eastAsia"/>
              </w:rPr>
              <w:t>项目建设</w:t>
            </w:r>
            <w:r w:rsidRPr="002521B2">
              <w:t>符合</w:t>
            </w:r>
            <w:r w:rsidRPr="002521B2">
              <w:rPr>
                <w:rFonts w:hint="eastAsia"/>
              </w:rPr>
              <w:t>相关的国家产业导向及政策要求，项目建设符合防洪排涝规划及其它相关规划，将提高洋沙湖的排涝标准，保障排涝安全，从而带动和提高地方社会经济的发展，促进人民群众生活水平的提高。工程建设的其它不利影响可以通过落实切实可行的环境保护措施得到降低或减免。因此从环保角度讲，该项目的选址和建设是可行的。</w:t>
            </w:r>
          </w:p>
          <w:p w14:paraId="0423460D" w14:textId="77777777" w:rsidR="009B5A90" w:rsidRPr="002521B2" w:rsidRDefault="008F4107">
            <w:pPr>
              <w:pStyle w:val="af7"/>
            </w:pPr>
            <w:r w:rsidRPr="002521B2">
              <w:rPr>
                <w:rFonts w:hint="eastAsia"/>
              </w:rPr>
              <w:t>二</w:t>
            </w:r>
            <w:r w:rsidRPr="002521B2">
              <w:t>、建议</w:t>
            </w:r>
          </w:p>
          <w:p w14:paraId="584314F2" w14:textId="77777777" w:rsidR="009B5A90" w:rsidRPr="002521B2" w:rsidRDefault="008F4107">
            <w:pPr>
              <w:pStyle w:val="af5"/>
            </w:pPr>
            <w:r w:rsidRPr="002521B2">
              <w:t>1</w:t>
            </w:r>
            <w:r w:rsidRPr="002521B2">
              <w:rPr>
                <w:rFonts w:hint="eastAsia"/>
              </w:rPr>
              <w:t>、本项目在建设过程中，必须严格按照国家有关建设项目环保管理规定，执行建设项目须配套建设的环境保护设施与主体工程同时设计、同时施工、同时投产使用的“三同时”制度以及建设项目竣工环境保护验收制度。</w:t>
            </w:r>
          </w:p>
          <w:p w14:paraId="208778E8" w14:textId="77777777" w:rsidR="009B5A90" w:rsidRPr="002521B2" w:rsidRDefault="008F4107">
            <w:pPr>
              <w:pStyle w:val="af5"/>
            </w:pPr>
            <w:r w:rsidRPr="002521B2">
              <w:t>2</w:t>
            </w:r>
            <w:r w:rsidRPr="002521B2">
              <w:rPr>
                <w:rFonts w:hint="eastAsia"/>
              </w:rPr>
              <w:t>、施工单位要倡导文明施工，做好施工组织和管理工作，控制施工时间和场地范围，合理安排施工进程，尽可能减少对周围居民的影响。施工现场基槽开挖的两侧应设置分界围墙或护栏及相应的警告标志，夜间在工地周围安装安全警示灯，防止对公众安全构成威胁。</w:t>
            </w:r>
          </w:p>
          <w:p w14:paraId="083632D4" w14:textId="77777777" w:rsidR="009B5A90" w:rsidRPr="002521B2" w:rsidRDefault="008F4107">
            <w:pPr>
              <w:pStyle w:val="af5"/>
            </w:pPr>
            <w:r w:rsidRPr="002521B2">
              <w:lastRenderedPageBreak/>
              <w:t>3</w:t>
            </w:r>
            <w:r w:rsidRPr="002521B2">
              <w:rPr>
                <w:rFonts w:hint="eastAsia"/>
              </w:rPr>
              <w:t>、认真落实本评价提出的各项废水、废气、噪声治理措施和防治对策。将本项目实施后对外环境的影响降至最低</w:t>
            </w:r>
          </w:p>
          <w:p w14:paraId="22489AA0" w14:textId="77777777" w:rsidR="009B5A90" w:rsidRPr="002521B2" w:rsidRDefault="009B5A90">
            <w:pPr>
              <w:pStyle w:val="af5"/>
            </w:pPr>
          </w:p>
        </w:tc>
      </w:tr>
    </w:tbl>
    <w:p w14:paraId="57F3B948" w14:textId="77777777" w:rsidR="009B5A90" w:rsidRPr="002521B2" w:rsidRDefault="009B5A90">
      <w:pPr>
        <w:spacing w:line="500" w:lineRule="atLeast"/>
        <w:ind w:rightChars="50" w:right="105"/>
        <w:outlineLvl w:val="0"/>
        <w:rPr>
          <w:rFonts w:ascii="宋体" w:cs="宋体"/>
          <w:sz w:val="28"/>
        </w:rPr>
        <w:sectPr w:rsidR="009B5A90" w:rsidRPr="002521B2">
          <w:pgSz w:w="11906" w:h="16838"/>
          <w:pgMar w:top="1440" w:right="1800" w:bottom="1440" w:left="1800" w:header="851" w:footer="992" w:gutter="0"/>
          <w:cols w:space="425"/>
          <w:docGrid w:type="lines" w:linePitch="312"/>
        </w:sectPr>
      </w:pP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8505"/>
      </w:tblGrid>
      <w:tr w:rsidR="002521B2" w:rsidRPr="002521B2" w14:paraId="210A65CD" w14:textId="77777777">
        <w:trPr>
          <w:trHeight w:val="6090"/>
          <w:jc w:val="center"/>
        </w:trPr>
        <w:tc>
          <w:tcPr>
            <w:tcW w:w="8505" w:type="dxa"/>
            <w:tcBorders>
              <w:top w:val="single" w:sz="12" w:space="0" w:color="auto"/>
              <w:bottom w:val="single" w:sz="12" w:space="0" w:color="auto"/>
            </w:tcBorders>
          </w:tcPr>
          <w:p w14:paraId="3C17F2C5" w14:textId="77777777" w:rsidR="009B5A90" w:rsidRPr="002521B2" w:rsidRDefault="008F4107">
            <w:pPr>
              <w:pStyle w:val="af5"/>
              <w:ind w:firstLineChars="0" w:firstLine="0"/>
            </w:pPr>
            <w:r w:rsidRPr="002521B2">
              <w:rPr>
                <w:rFonts w:hint="eastAsia"/>
              </w:rPr>
              <w:lastRenderedPageBreak/>
              <w:t>审批</w:t>
            </w:r>
            <w:r w:rsidRPr="002521B2">
              <w:t>意见：</w:t>
            </w:r>
          </w:p>
          <w:p w14:paraId="7DC953D1" w14:textId="77777777" w:rsidR="009B5A90" w:rsidRPr="002521B2" w:rsidRDefault="009B5A90">
            <w:pPr>
              <w:pStyle w:val="af5"/>
            </w:pPr>
          </w:p>
          <w:p w14:paraId="2FA17A7A" w14:textId="77777777" w:rsidR="009B5A90" w:rsidRPr="002521B2" w:rsidRDefault="009B5A90">
            <w:pPr>
              <w:pStyle w:val="af5"/>
            </w:pPr>
          </w:p>
          <w:p w14:paraId="60E47668" w14:textId="77777777" w:rsidR="009B5A90" w:rsidRPr="002521B2" w:rsidRDefault="009B5A90">
            <w:pPr>
              <w:pStyle w:val="af5"/>
            </w:pPr>
          </w:p>
          <w:p w14:paraId="379F56B0" w14:textId="77777777" w:rsidR="009B5A90" w:rsidRPr="002521B2" w:rsidRDefault="009B5A90">
            <w:pPr>
              <w:pStyle w:val="af5"/>
            </w:pPr>
          </w:p>
          <w:p w14:paraId="76CD6EC8" w14:textId="77777777" w:rsidR="009B5A90" w:rsidRPr="002521B2" w:rsidRDefault="009B5A90">
            <w:pPr>
              <w:pStyle w:val="af5"/>
            </w:pPr>
          </w:p>
          <w:p w14:paraId="421FEE7C" w14:textId="77777777" w:rsidR="009B5A90" w:rsidRPr="002521B2" w:rsidRDefault="009B5A90">
            <w:pPr>
              <w:pStyle w:val="af5"/>
            </w:pPr>
          </w:p>
          <w:p w14:paraId="5E0CE064" w14:textId="77777777" w:rsidR="009B5A90" w:rsidRPr="002521B2" w:rsidRDefault="009B5A90">
            <w:pPr>
              <w:pStyle w:val="af5"/>
            </w:pPr>
          </w:p>
          <w:p w14:paraId="2F0931E6" w14:textId="77777777" w:rsidR="009B5A90" w:rsidRPr="002521B2" w:rsidRDefault="009B5A90">
            <w:pPr>
              <w:pStyle w:val="af5"/>
            </w:pPr>
          </w:p>
          <w:p w14:paraId="0ECC08AB" w14:textId="77777777" w:rsidR="009B5A90" w:rsidRPr="002521B2" w:rsidRDefault="009B5A90">
            <w:pPr>
              <w:pStyle w:val="af5"/>
            </w:pPr>
          </w:p>
          <w:p w14:paraId="44753FDE" w14:textId="77777777" w:rsidR="009B5A90" w:rsidRPr="002521B2" w:rsidRDefault="009B5A90">
            <w:pPr>
              <w:pStyle w:val="af5"/>
            </w:pPr>
          </w:p>
          <w:p w14:paraId="612006E1" w14:textId="77777777" w:rsidR="009B5A90" w:rsidRPr="002521B2" w:rsidRDefault="009B5A90">
            <w:pPr>
              <w:pStyle w:val="af5"/>
            </w:pPr>
          </w:p>
          <w:p w14:paraId="24B4E0C6" w14:textId="77777777" w:rsidR="009B5A90" w:rsidRPr="002521B2" w:rsidRDefault="009B5A90">
            <w:pPr>
              <w:pStyle w:val="af5"/>
            </w:pPr>
          </w:p>
          <w:p w14:paraId="4A1FC925" w14:textId="77777777" w:rsidR="009B5A90" w:rsidRPr="002521B2" w:rsidRDefault="009B5A90">
            <w:pPr>
              <w:pStyle w:val="af5"/>
            </w:pPr>
          </w:p>
          <w:p w14:paraId="407479A4" w14:textId="77777777" w:rsidR="009B5A90" w:rsidRPr="002521B2" w:rsidRDefault="009B5A90">
            <w:pPr>
              <w:pStyle w:val="af5"/>
            </w:pPr>
          </w:p>
          <w:p w14:paraId="4F6B6351" w14:textId="77777777" w:rsidR="009B5A90" w:rsidRPr="002521B2" w:rsidRDefault="009B5A90">
            <w:pPr>
              <w:pStyle w:val="af5"/>
            </w:pPr>
          </w:p>
          <w:p w14:paraId="65CDF2FD" w14:textId="77777777" w:rsidR="009B5A90" w:rsidRPr="002521B2" w:rsidRDefault="009B5A90">
            <w:pPr>
              <w:pStyle w:val="af5"/>
            </w:pPr>
          </w:p>
          <w:p w14:paraId="28EFC893" w14:textId="77777777" w:rsidR="009B5A90" w:rsidRPr="002521B2" w:rsidRDefault="009B5A90">
            <w:pPr>
              <w:pStyle w:val="af5"/>
            </w:pPr>
          </w:p>
          <w:p w14:paraId="11EE8220" w14:textId="77777777" w:rsidR="009B5A90" w:rsidRPr="002521B2" w:rsidRDefault="009B5A90">
            <w:pPr>
              <w:pStyle w:val="af5"/>
            </w:pPr>
          </w:p>
          <w:p w14:paraId="0602CD7C" w14:textId="77777777" w:rsidR="009B5A90" w:rsidRPr="002521B2" w:rsidRDefault="009B5A90">
            <w:pPr>
              <w:pStyle w:val="af5"/>
            </w:pPr>
          </w:p>
          <w:p w14:paraId="3491C8F1" w14:textId="77777777" w:rsidR="009B5A90" w:rsidRPr="002521B2" w:rsidRDefault="009B5A90">
            <w:pPr>
              <w:pStyle w:val="af5"/>
              <w:jc w:val="right"/>
            </w:pPr>
          </w:p>
          <w:p w14:paraId="57D6968C" w14:textId="77777777" w:rsidR="009B5A90" w:rsidRPr="002521B2" w:rsidRDefault="008F4107">
            <w:pPr>
              <w:pStyle w:val="af5"/>
              <w:jc w:val="left"/>
            </w:pPr>
            <w:r w:rsidRPr="002521B2">
              <w:rPr>
                <w:rFonts w:hint="eastAsia"/>
              </w:rPr>
              <w:t xml:space="preserve">                        </w:t>
            </w:r>
          </w:p>
          <w:p w14:paraId="5E5A6042" w14:textId="77777777" w:rsidR="009B5A90" w:rsidRPr="002521B2" w:rsidRDefault="008F4107">
            <w:pPr>
              <w:pStyle w:val="af5"/>
              <w:ind w:firstLineChars="0" w:firstLine="0"/>
              <w:jc w:val="left"/>
            </w:pPr>
            <w:r w:rsidRPr="002521B2">
              <w:rPr>
                <w:rFonts w:hint="eastAsia"/>
              </w:rPr>
              <w:t xml:space="preserve">        </w:t>
            </w:r>
            <w:r w:rsidRPr="002521B2">
              <w:t xml:space="preserve">                                         </w:t>
            </w:r>
            <w:r w:rsidRPr="002521B2">
              <w:rPr>
                <w:rFonts w:hint="eastAsia"/>
              </w:rPr>
              <w:t xml:space="preserve"> </w:t>
            </w:r>
            <w:r w:rsidRPr="002521B2">
              <w:t xml:space="preserve"> </w:t>
            </w:r>
            <w:r w:rsidRPr="002521B2">
              <w:rPr>
                <w:rFonts w:hint="eastAsia"/>
              </w:rPr>
              <w:t>公</w:t>
            </w:r>
            <w:r w:rsidRPr="002521B2">
              <w:rPr>
                <w:rFonts w:hint="eastAsia"/>
              </w:rPr>
              <w:t xml:space="preserve"> </w:t>
            </w:r>
            <w:r w:rsidRPr="002521B2">
              <w:rPr>
                <w:rFonts w:hint="eastAsia"/>
              </w:rPr>
              <w:t>章</w:t>
            </w:r>
            <w:r w:rsidRPr="002521B2">
              <w:rPr>
                <w:rFonts w:hint="eastAsia"/>
              </w:rPr>
              <w:t xml:space="preserve">      </w:t>
            </w:r>
          </w:p>
          <w:p w14:paraId="4C2BB74A" w14:textId="77777777" w:rsidR="009B5A90" w:rsidRPr="002521B2" w:rsidRDefault="008F4107">
            <w:pPr>
              <w:pStyle w:val="af5"/>
              <w:ind w:firstLineChars="0" w:firstLine="0"/>
              <w:jc w:val="left"/>
            </w:pPr>
            <w:r w:rsidRPr="002521B2">
              <w:rPr>
                <w:rFonts w:hint="eastAsia"/>
              </w:rPr>
              <w:t xml:space="preserve">  </w:t>
            </w:r>
            <w:r w:rsidRPr="002521B2">
              <w:rPr>
                <w:rFonts w:hint="eastAsia"/>
              </w:rPr>
              <w:t>经办人</w:t>
            </w:r>
            <w:r w:rsidRPr="002521B2">
              <w:t>：</w:t>
            </w:r>
            <w:r w:rsidRPr="002521B2">
              <w:rPr>
                <w:rFonts w:hint="eastAsia"/>
              </w:rPr>
              <w:t xml:space="preserve">                            </w:t>
            </w:r>
            <w:r w:rsidRPr="002521B2">
              <w:t xml:space="preserve">     </w:t>
            </w:r>
            <w:r w:rsidRPr="002521B2">
              <w:rPr>
                <w:rFonts w:hint="eastAsia"/>
              </w:rPr>
              <w:t xml:space="preserve">   </w:t>
            </w:r>
            <w:r w:rsidRPr="002521B2">
              <w:rPr>
                <w:rFonts w:hint="eastAsia"/>
              </w:rPr>
              <w:t>年</w:t>
            </w:r>
            <w:r w:rsidRPr="002521B2">
              <w:rPr>
                <w:rFonts w:hint="eastAsia"/>
              </w:rPr>
              <w:t xml:space="preserve"> </w:t>
            </w:r>
            <w:r w:rsidRPr="002521B2">
              <w:t xml:space="preserve"> </w:t>
            </w:r>
            <w:r w:rsidRPr="002521B2">
              <w:rPr>
                <w:rFonts w:hint="eastAsia"/>
              </w:rPr>
              <w:t xml:space="preserve">   </w:t>
            </w:r>
            <w:r w:rsidRPr="002521B2">
              <w:rPr>
                <w:rFonts w:hint="eastAsia"/>
              </w:rPr>
              <w:t>月</w:t>
            </w:r>
            <w:r w:rsidRPr="002521B2">
              <w:rPr>
                <w:rFonts w:hint="eastAsia"/>
              </w:rPr>
              <w:t xml:space="preserve">     </w:t>
            </w:r>
            <w:r w:rsidRPr="002521B2">
              <w:t>日</w:t>
            </w:r>
          </w:p>
          <w:p w14:paraId="442380A0" w14:textId="77777777" w:rsidR="009B5A90" w:rsidRPr="002521B2" w:rsidRDefault="009B5A90">
            <w:pPr>
              <w:pStyle w:val="af5"/>
              <w:jc w:val="left"/>
            </w:pPr>
          </w:p>
        </w:tc>
      </w:tr>
    </w:tbl>
    <w:p w14:paraId="26F01DA0" w14:textId="77777777" w:rsidR="009B5A90" w:rsidRPr="002521B2" w:rsidRDefault="009B5A90">
      <w:pPr>
        <w:tabs>
          <w:tab w:val="left" w:pos="5380"/>
        </w:tabs>
        <w:rPr>
          <w:rFonts w:ascii="宋体" w:cs="宋体"/>
          <w:sz w:val="28"/>
        </w:rPr>
        <w:sectPr w:rsidR="009B5A90" w:rsidRPr="002521B2">
          <w:pgSz w:w="11906" w:h="16838"/>
          <w:pgMar w:top="1440" w:right="1800" w:bottom="1440" w:left="1800" w:header="851" w:footer="992" w:gutter="0"/>
          <w:cols w:space="425"/>
          <w:docGrid w:type="lines" w:linePitch="312"/>
        </w:sectPr>
      </w:pPr>
    </w:p>
    <w:p w14:paraId="64AD46C9" w14:textId="77777777" w:rsidR="009B5A90" w:rsidRPr="002521B2" w:rsidRDefault="008F4107">
      <w:pPr>
        <w:tabs>
          <w:tab w:val="left" w:pos="5380"/>
        </w:tabs>
      </w:pPr>
      <w:r w:rsidRPr="002521B2">
        <w:rPr>
          <w:rFonts w:ascii="宋体" w:cs="宋体"/>
          <w:sz w:val="28"/>
        </w:rPr>
        <w:lastRenderedPageBreak/>
        <w:tab/>
      </w:r>
    </w:p>
    <w:sectPr w:rsidR="009B5A90" w:rsidRPr="002521B2" w:rsidSect="00D44B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D8513" w14:textId="77777777" w:rsidR="00E3359A" w:rsidRDefault="00E3359A">
      <w:r>
        <w:separator/>
      </w:r>
    </w:p>
  </w:endnote>
  <w:endnote w:type="continuationSeparator" w:id="0">
    <w:p w14:paraId="6D674BE6" w14:textId="77777777" w:rsidR="00E3359A" w:rsidRDefault="00E3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A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D56FC" w14:textId="77777777" w:rsidR="00DC05E1" w:rsidRDefault="00DC05E1">
    <w:pPr>
      <w:pStyle w:val="ae"/>
      <w:ind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456295"/>
      <w:docPartObj>
        <w:docPartGallery w:val="AutoText"/>
      </w:docPartObj>
    </w:sdtPr>
    <w:sdtContent>
      <w:p w14:paraId="12CB7AFB" w14:textId="77777777" w:rsidR="00DC05E1" w:rsidRDefault="00DC05E1">
        <w:pPr>
          <w:pStyle w:val="ae"/>
          <w:ind w:firstLine="480"/>
          <w:jc w:val="center"/>
        </w:pPr>
        <w:r>
          <w:fldChar w:fldCharType="begin"/>
        </w:r>
        <w:r>
          <w:instrText>PAGE   \* MERGEFORMAT</w:instrText>
        </w:r>
        <w:r>
          <w:fldChar w:fldCharType="separate"/>
        </w:r>
        <w:r w:rsidR="00766BC9" w:rsidRPr="00766BC9">
          <w:rPr>
            <w:noProof/>
            <w:lang w:val="zh-CN"/>
          </w:rPr>
          <w:t>19</w:t>
        </w:r>
        <w:r>
          <w:rPr>
            <w:lang w:val="zh-CN"/>
          </w:rPr>
          <w:fldChar w:fldCharType="end"/>
        </w:r>
      </w:p>
    </w:sdtContent>
  </w:sdt>
  <w:p w14:paraId="2339A954" w14:textId="77777777" w:rsidR="00DC05E1" w:rsidRDefault="00DC05E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34D45" w14:textId="77777777" w:rsidR="00E3359A" w:rsidRDefault="00E3359A">
      <w:r>
        <w:separator/>
      </w:r>
    </w:p>
  </w:footnote>
  <w:footnote w:type="continuationSeparator" w:id="0">
    <w:p w14:paraId="2EA91A74" w14:textId="77777777" w:rsidR="00E3359A" w:rsidRDefault="00E335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A62892"/>
    <w:multiLevelType w:val="multilevel"/>
    <w:tmpl w:val="79A62892"/>
    <w:lvl w:ilvl="0">
      <w:start w:val="1"/>
      <w:numFmt w:val="decimal"/>
      <w:lvlText w:val="第%1章"/>
      <w:lvlJc w:val="left"/>
      <w:pPr>
        <w:ind w:left="-56" w:firstLine="0"/>
      </w:pPr>
      <w:rPr>
        <w:rFonts w:ascii="Times New Roman" w:hAnsi="Times New Roman" w:hint="default"/>
      </w:rPr>
    </w:lvl>
    <w:lvl w:ilvl="1">
      <w:start w:val="1"/>
      <w:numFmt w:val="decimal"/>
      <w:pStyle w:val="a"/>
      <w:suff w:val="space"/>
      <w:lvlText w:val="%1.%2"/>
      <w:lvlJc w:val="left"/>
      <w:pPr>
        <w:ind w:left="-56" w:firstLine="0"/>
      </w:pPr>
      <w:rPr>
        <w:rFonts w:eastAsia="Times New Roman" w:hint="eastAsia"/>
      </w:rPr>
    </w:lvl>
    <w:lvl w:ilvl="2">
      <w:start w:val="1"/>
      <w:numFmt w:val="decimal"/>
      <w:pStyle w:val="a0"/>
      <w:suff w:val="space"/>
      <w:lvlText w:val="%1.%2.%3"/>
      <w:lvlJc w:val="left"/>
      <w:pPr>
        <w:ind w:left="-56" w:firstLine="0"/>
      </w:pPr>
      <w:rPr>
        <w:rFonts w:ascii="Times New Roman" w:eastAsia="Times New Roman" w:hAnsi="Times New Roman" w:hint="eastAsia"/>
        <w:dstrike w:val="0"/>
        <w:snapToGrid/>
        <w:kern w:val="0"/>
        <w:sz w:val="24"/>
        <w:vertAlign w:val="baseline"/>
      </w:rPr>
    </w:lvl>
    <w:lvl w:ilvl="3">
      <w:start w:val="1"/>
      <w:numFmt w:val="decimal"/>
      <w:lvlText w:val="%1.%2.%3.%4"/>
      <w:lvlJc w:val="left"/>
      <w:pPr>
        <w:ind w:left="2135" w:hanging="708"/>
      </w:pPr>
      <w:rPr>
        <w:rFonts w:hint="eastAsia"/>
      </w:rPr>
    </w:lvl>
    <w:lvl w:ilvl="4">
      <w:start w:val="1"/>
      <w:numFmt w:val="decimal"/>
      <w:lvlText w:val="%1.%2.%3.%4.%5"/>
      <w:lvlJc w:val="left"/>
      <w:pPr>
        <w:ind w:left="2702" w:hanging="850"/>
      </w:pPr>
      <w:rPr>
        <w:rFonts w:hint="eastAsia"/>
      </w:rPr>
    </w:lvl>
    <w:lvl w:ilvl="5">
      <w:start w:val="1"/>
      <w:numFmt w:val="decimal"/>
      <w:lvlText w:val="%1.%2.%3.%4.%5.%6"/>
      <w:lvlJc w:val="left"/>
      <w:pPr>
        <w:ind w:left="3411" w:hanging="1134"/>
      </w:pPr>
      <w:rPr>
        <w:rFonts w:hint="eastAsia"/>
      </w:rPr>
    </w:lvl>
    <w:lvl w:ilvl="6">
      <w:start w:val="1"/>
      <w:numFmt w:val="decimal"/>
      <w:lvlText w:val="%1.%2.%3.%4.%5.%6.%7"/>
      <w:lvlJc w:val="left"/>
      <w:pPr>
        <w:ind w:left="3978" w:hanging="1276"/>
      </w:pPr>
      <w:rPr>
        <w:rFonts w:hint="eastAsia"/>
      </w:rPr>
    </w:lvl>
    <w:lvl w:ilvl="7">
      <w:start w:val="1"/>
      <w:numFmt w:val="decimal"/>
      <w:lvlText w:val="%1.%2.%3.%4.%5.%6.%7.%8"/>
      <w:lvlJc w:val="left"/>
      <w:pPr>
        <w:ind w:left="4545" w:hanging="1418"/>
      </w:pPr>
      <w:rPr>
        <w:rFonts w:hint="eastAsia"/>
      </w:rPr>
    </w:lvl>
    <w:lvl w:ilvl="8">
      <w:start w:val="1"/>
      <w:numFmt w:val="decimal"/>
      <w:lvlText w:val="%1.%2.%3.%4.%5.%6.%7.%8.%9"/>
      <w:lvlJc w:val="left"/>
      <w:pPr>
        <w:ind w:left="5253" w:hanging="1700"/>
      </w:pPr>
      <w:rPr>
        <w:rFonts w:hint="eastAsia"/>
      </w:rPr>
    </w:lvl>
  </w:abstractNum>
  <w:num w:numId="1">
    <w:abstractNumId w:val="0"/>
    <w:lvlOverride w:ilvl="0">
      <w:lvl w:ilvl="0" w:tentative="1">
        <w:start w:val="1"/>
        <w:numFmt w:val="decimal"/>
        <w:lvlText w:val="第%1章"/>
        <w:lvlJc w:val="left"/>
        <w:pPr>
          <w:ind w:left="2976" w:firstLine="0"/>
        </w:pPr>
        <w:rPr>
          <w:rFonts w:ascii="Times New Roman" w:hAnsi="Times New Roman" w:cs="Times New Roman" w:hint="default"/>
        </w:rPr>
      </w:lvl>
    </w:lvlOverride>
    <w:lvlOverride w:ilvl="1">
      <w:lvl w:ilvl="1" w:tentative="1">
        <w:start w:val="1"/>
        <w:numFmt w:val="decimal"/>
        <w:pStyle w:val="a"/>
        <w:suff w:val="space"/>
        <w:lvlText w:val="%1.%2"/>
        <w:lvlJc w:val="left"/>
        <w:pPr>
          <w:ind w:left="0" w:firstLine="0"/>
        </w:pPr>
        <w:rPr>
          <w:rFonts w:eastAsia="Times New Roman" w:hint="eastAsia"/>
        </w:rPr>
      </w:lvl>
    </w:lvlOverride>
    <w:lvlOverride w:ilvl="2">
      <w:lvl w:ilvl="2" w:tentative="1">
        <w:start w:val="1"/>
        <w:numFmt w:val="decimal"/>
        <w:pStyle w:val="a0"/>
        <w:suff w:val="space"/>
        <w:lvlText w:val="%1.%2.%3"/>
        <w:lvlJc w:val="left"/>
        <w:pPr>
          <w:ind w:left="0" w:firstLine="0"/>
        </w:pPr>
        <w:rPr>
          <w:rFonts w:ascii="Times New Roman" w:eastAsia="Times New Roman" w:hAnsi="Times New Roman" w:hint="eastAsia"/>
          <w:dstrike w:val="0"/>
          <w:snapToGrid/>
          <w:kern w:val="0"/>
          <w:sz w:val="28"/>
          <w:szCs w:val="28"/>
          <w:vertAlign w:val="baseline"/>
        </w:rPr>
      </w:lvl>
    </w:lvlOverride>
    <w:lvlOverride w:ilvl="3">
      <w:lvl w:ilvl="3" w:tentative="1">
        <w:start w:val="1"/>
        <w:numFmt w:val="decimal"/>
        <w:lvlText w:val="%1.%2.%3.%4"/>
        <w:lvlJc w:val="left"/>
        <w:pPr>
          <w:ind w:left="2135" w:hanging="708"/>
        </w:pPr>
        <w:rPr>
          <w:rFonts w:hint="eastAsia"/>
        </w:rPr>
      </w:lvl>
    </w:lvlOverride>
    <w:lvlOverride w:ilvl="4">
      <w:lvl w:ilvl="4" w:tentative="1">
        <w:start w:val="1"/>
        <w:numFmt w:val="decimal"/>
        <w:lvlText w:val="%1.%2.%3.%4.%5"/>
        <w:lvlJc w:val="left"/>
        <w:pPr>
          <w:ind w:left="2702" w:hanging="850"/>
        </w:pPr>
        <w:rPr>
          <w:rFonts w:hint="eastAsia"/>
        </w:rPr>
      </w:lvl>
    </w:lvlOverride>
    <w:lvlOverride w:ilvl="5">
      <w:lvl w:ilvl="5" w:tentative="1">
        <w:start w:val="1"/>
        <w:numFmt w:val="decimal"/>
        <w:lvlText w:val="%1.%2.%3.%4.%5.%6"/>
        <w:lvlJc w:val="left"/>
        <w:pPr>
          <w:ind w:left="3411" w:hanging="1134"/>
        </w:pPr>
        <w:rPr>
          <w:rFonts w:hint="eastAsia"/>
        </w:rPr>
      </w:lvl>
    </w:lvlOverride>
    <w:lvlOverride w:ilvl="6">
      <w:lvl w:ilvl="6" w:tentative="1">
        <w:start w:val="1"/>
        <w:numFmt w:val="decimal"/>
        <w:lvlText w:val="%1.%2.%3.%4.%5.%6.%7"/>
        <w:lvlJc w:val="left"/>
        <w:pPr>
          <w:ind w:left="3978" w:hanging="1276"/>
        </w:pPr>
        <w:rPr>
          <w:rFonts w:hint="eastAsia"/>
        </w:rPr>
      </w:lvl>
    </w:lvlOverride>
    <w:lvlOverride w:ilvl="7">
      <w:lvl w:ilvl="7" w:tentative="1">
        <w:start w:val="1"/>
        <w:numFmt w:val="decimal"/>
        <w:lvlText w:val="%1.%2.%3.%4.%5.%6.%7.%8"/>
        <w:lvlJc w:val="left"/>
        <w:pPr>
          <w:ind w:left="4545" w:hanging="1418"/>
        </w:pPr>
        <w:rPr>
          <w:rFonts w:hint="eastAsia"/>
        </w:rPr>
      </w:lvl>
    </w:lvlOverride>
    <w:lvlOverride w:ilvl="8">
      <w:lvl w:ilvl="8" w:tentative="1">
        <w:start w:val="1"/>
        <w:numFmt w:val="decimal"/>
        <w:lvlText w:val="%1.%2.%3.%4.%5.%6.%7.%8.%9"/>
        <w:lvlJc w:val="left"/>
        <w:pPr>
          <w:ind w:left="5253" w:hanging="170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A3431"/>
    <w:rsid w:val="00003ABE"/>
    <w:rsid w:val="00003E57"/>
    <w:rsid w:val="000067F4"/>
    <w:rsid w:val="00015E3A"/>
    <w:rsid w:val="00015F6F"/>
    <w:rsid w:val="000160CC"/>
    <w:rsid w:val="00016583"/>
    <w:rsid w:val="00025477"/>
    <w:rsid w:val="000258B3"/>
    <w:rsid w:val="000309FF"/>
    <w:rsid w:val="00031FDC"/>
    <w:rsid w:val="00042169"/>
    <w:rsid w:val="00046970"/>
    <w:rsid w:val="000512F5"/>
    <w:rsid w:val="00053FF7"/>
    <w:rsid w:val="0005423C"/>
    <w:rsid w:val="000615C5"/>
    <w:rsid w:val="00061FA9"/>
    <w:rsid w:val="00065F00"/>
    <w:rsid w:val="00074FEE"/>
    <w:rsid w:val="00077935"/>
    <w:rsid w:val="00081FC7"/>
    <w:rsid w:val="000868DB"/>
    <w:rsid w:val="000879C9"/>
    <w:rsid w:val="00091237"/>
    <w:rsid w:val="00093C18"/>
    <w:rsid w:val="00095983"/>
    <w:rsid w:val="00095E9B"/>
    <w:rsid w:val="00097173"/>
    <w:rsid w:val="000A347D"/>
    <w:rsid w:val="000A4D94"/>
    <w:rsid w:val="000A7B37"/>
    <w:rsid w:val="000B5318"/>
    <w:rsid w:val="000D566C"/>
    <w:rsid w:val="000D6179"/>
    <w:rsid w:val="000E20DF"/>
    <w:rsid w:val="000E3912"/>
    <w:rsid w:val="000E399C"/>
    <w:rsid w:val="000E3EAA"/>
    <w:rsid w:val="000E4F0A"/>
    <w:rsid w:val="001065DB"/>
    <w:rsid w:val="00110B67"/>
    <w:rsid w:val="0012337C"/>
    <w:rsid w:val="00123B5A"/>
    <w:rsid w:val="00131D6F"/>
    <w:rsid w:val="00133B31"/>
    <w:rsid w:val="00147DC0"/>
    <w:rsid w:val="00153372"/>
    <w:rsid w:val="00154ED6"/>
    <w:rsid w:val="0015636B"/>
    <w:rsid w:val="00162E08"/>
    <w:rsid w:val="00165427"/>
    <w:rsid w:val="00167DA8"/>
    <w:rsid w:val="00167DAC"/>
    <w:rsid w:val="00174A94"/>
    <w:rsid w:val="00175747"/>
    <w:rsid w:val="00185F6F"/>
    <w:rsid w:val="00187675"/>
    <w:rsid w:val="0019165C"/>
    <w:rsid w:val="001B12B6"/>
    <w:rsid w:val="001C3D94"/>
    <w:rsid w:val="001C58E6"/>
    <w:rsid w:val="001C790D"/>
    <w:rsid w:val="001D300A"/>
    <w:rsid w:val="001D54D5"/>
    <w:rsid w:val="001E0E3A"/>
    <w:rsid w:val="001E2F9A"/>
    <w:rsid w:val="001F2CDE"/>
    <w:rsid w:val="002054CB"/>
    <w:rsid w:val="00213EDB"/>
    <w:rsid w:val="00221E34"/>
    <w:rsid w:val="00222A54"/>
    <w:rsid w:val="00230E20"/>
    <w:rsid w:val="00231881"/>
    <w:rsid w:val="002330AE"/>
    <w:rsid w:val="0023578A"/>
    <w:rsid w:val="00235D87"/>
    <w:rsid w:val="00243FDA"/>
    <w:rsid w:val="0024554A"/>
    <w:rsid w:val="00250631"/>
    <w:rsid w:val="002521B2"/>
    <w:rsid w:val="00256C63"/>
    <w:rsid w:val="0026238C"/>
    <w:rsid w:val="0026497C"/>
    <w:rsid w:val="00276B44"/>
    <w:rsid w:val="00284B1C"/>
    <w:rsid w:val="0028573B"/>
    <w:rsid w:val="002953AF"/>
    <w:rsid w:val="002A1809"/>
    <w:rsid w:val="002A52DB"/>
    <w:rsid w:val="002A6EED"/>
    <w:rsid w:val="002A7FEA"/>
    <w:rsid w:val="002B0A2B"/>
    <w:rsid w:val="002B1F25"/>
    <w:rsid w:val="002B5518"/>
    <w:rsid w:val="002C4FC3"/>
    <w:rsid w:val="002C5CBC"/>
    <w:rsid w:val="002C6C23"/>
    <w:rsid w:val="002C7DB0"/>
    <w:rsid w:val="002C7ECB"/>
    <w:rsid w:val="002D171F"/>
    <w:rsid w:val="002D203A"/>
    <w:rsid w:val="002D31FA"/>
    <w:rsid w:val="002D60C2"/>
    <w:rsid w:val="002F0527"/>
    <w:rsid w:val="002F4751"/>
    <w:rsid w:val="0032079D"/>
    <w:rsid w:val="003208B3"/>
    <w:rsid w:val="00320B74"/>
    <w:rsid w:val="00322DCF"/>
    <w:rsid w:val="0032436E"/>
    <w:rsid w:val="0032484B"/>
    <w:rsid w:val="003325CC"/>
    <w:rsid w:val="0034350A"/>
    <w:rsid w:val="00346D08"/>
    <w:rsid w:val="0036080C"/>
    <w:rsid w:val="00374EAA"/>
    <w:rsid w:val="00387231"/>
    <w:rsid w:val="003931DE"/>
    <w:rsid w:val="003960E9"/>
    <w:rsid w:val="003A4B9F"/>
    <w:rsid w:val="003B0005"/>
    <w:rsid w:val="003C18E6"/>
    <w:rsid w:val="003C2286"/>
    <w:rsid w:val="003C4958"/>
    <w:rsid w:val="003D0CD1"/>
    <w:rsid w:val="003D2217"/>
    <w:rsid w:val="003D4089"/>
    <w:rsid w:val="003E06C1"/>
    <w:rsid w:val="003E52AB"/>
    <w:rsid w:val="003E52F7"/>
    <w:rsid w:val="003E5D4B"/>
    <w:rsid w:val="003E6B8E"/>
    <w:rsid w:val="003F6B53"/>
    <w:rsid w:val="00400109"/>
    <w:rsid w:val="00400FCF"/>
    <w:rsid w:val="00402E06"/>
    <w:rsid w:val="00406D52"/>
    <w:rsid w:val="00424D87"/>
    <w:rsid w:val="00431E2C"/>
    <w:rsid w:val="00431FD4"/>
    <w:rsid w:val="00432A5F"/>
    <w:rsid w:val="00442648"/>
    <w:rsid w:val="0045018C"/>
    <w:rsid w:val="00456773"/>
    <w:rsid w:val="00457AED"/>
    <w:rsid w:val="00465834"/>
    <w:rsid w:val="004671D3"/>
    <w:rsid w:val="004852F0"/>
    <w:rsid w:val="00487219"/>
    <w:rsid w:val="004A0C41"/>
    <w:rsid w:val="004A72BD"/>
    <w:rsid w:val="004B0DE0"/>
    <w:rsid w:val="004B338D"/>
    <w:rsid w:val="004C0FE2"/>
    <w:rsid w:val="004C3FA7"/>
    <w:rsid w:val="004C6613"/>
    <w:rsid w:val="004E0886"/>
    <w:rsid w:val="004E0B99"/>
    <w:rsid w:val="004F5369"/>
    <w:rsid w:val="004F5CC8"/>
    <w:rsid w:val="004F5DD2"/>
    <w:rsid w:val="004F71C5"/>
    <w:rsid w:val="00500F92"/>
    <w:rsid w:val="00502EA5"/>
    <w:rsid w:val="00503F07"/>
    <w:rsid w:val="00504478"/>
    <w:rsid w:val="00507290"/>
    <w:rsid w:val="005169D6"/>
    <w:rsid w:val="00517BA0"/>
    <w:rsid w:val="005200C8"/>
    <w:rsid w:val="005251CD"/>
    <w:rsid w:val="00525297"/>
    <w:rsid w:val="00526A00"/>
    <w:rsid w:val="00527FFE"/>
    <w:rsid w:val="005416AD"/>
    <w:rsid w:val="0054505E"/>
    <w:rsid w:val="005546CE"/>
    <w:rsid w:val="00555855"/>
    <w:rsid w:val="00562864"/>
    <w:rsid w:val="00564A42"/>
    <w:rsid w:val="00564E08"/>
    <w:rsid w:val="00571891"/>
    <w:rsid w:val="00571900"/>
    <w:rsid w:val="00572B19"/>
    <w:rsid w:val="00572F18"/>
    <w:rsid w:val="00573CDF"/>
    <w:rsid w:val="00576131"/>
    <w:rsid w:val="00582936"/>
    <w:rsid w:val="005852AC"/>
    <w:rsid w:val="00587949"/>
    <w:rsid w:val="00591D35"/>
    <w:rsid w:val="0059319F"/>
    <w:rsid w:val="005A35D7"/>
    <w:rsid w:val="005A58D4"/>
    <w:rsid w:val="005A66C9"/>
    <w:rsid w:val="005B1411"/>
    <w:rsid w:val="005C039E"/>
    <w:rsid w:val="005C5CEB"/>
    <w:rsid w:val="005D0191"/>
    <w:rsid w:val="005E04DA"/>
    <w:rsid w:val="00600162"/>
    <w:rsid w:val="006068DA"/>
    <w:rsid w:val="006125EF"/>
    <w:rsid w:val="00617552"/>
    <w:rsid w:val="006220DD"/>
    <w:rsid w:val="006330E3"/>
    <w:rsid w:val="00641AB8"/>
    <w:rsid w:val="006447E1"/>
    <w:rsid w:val="006452F3"/>
    <w:rsid w:val="00647E12"/>
    <w:rsid w:val="00652BAF"/>
    <w:rsid w:val="0065515C"/>
    <w:rsid w:val="00663188"/>
    <w:rsid w:val="00664FC1"/>
    <w:rsid w:val="0066652B"/>
    <w:rsid w:val="0067181E"/>
    <w:rsid w:val="006731F4"/>
    <w:rsid w:val="006763D8"/>
    <w:rsid w:val="00676C7A"/>
    <w:rsid w:val="0067752B"/>
    <w:rsid w:val="006961BD"/>
    <w:rsid w:val="006A17FE"/>
    <w:rsid w:val="006A1DE0"/>
    <w:rsid w:val="006A2AD9"/>
    <w:rsid w:val="006A7F6D"/>
    <w:rsid w:val="006B16BC"/>
    <w:rsid w:val="006B373D"/>
    <w:rsid w:val="006B401D"/>
    <w:rsid w:val="006B429B"/>
    <w:rsid w:val="006C0ACA"/>
    <w:rsid w:val="006C29FF"/>
    <w:rsid w:val="006C3CA4"/>
    <w:rsid w:val="006E1700"/>
    <w:rsid w:val="006E3604"/>
    <w:rsid w:val="006E4854"/>
    <w:rsid w:val="006E53B7"/>
    <w:rsid w:val="006F164B"/>
    <w:rsid w:val="006F2791"/>
    <w:rsid w:val="006F2BC4"/>
    <w:rsid w:val="006F3E96"/>
    <w:rsid w:val="006F7630"/>
    <w:rsid w:val="00701BB8"/>
    <w:rsid w:val="00702DD9"/>
    <w:rsid w:val="007244F5"/>
    <w:rsid w:val="0072735E"/>
    <w:rsid w:val="00727F9A"/>
    <w:rsid w:val="007319D8"/>
    <w:rsid w:val="00734779"/>
    <w:rsid w:val="00740F02"/>
    <w:rsid w:val="0074444C"/>
    <w:rsid w:val="00750E65"/>
    <w:rsid w:val="00751C45"/>
    <w:rsid w:val="00754CD3"/>
    <w:rsid w:val="0076329C"/>
    <w:rsid w:val="00764D24"/>
    <w:rsid w:val="00766BC9"/>
    <w:rsid w:val="00774021"/>
    <w:rsid w:val="00786C9E"/>
    <w:rsid w:val="00792AD7"/>
    <w:rsid w:val="007A2B54"/>
    <w:rsid w:val="007A2C6E"/>
    <w:rsid w:val="007A4A8A"/>
    <w:rsid w:val="007B05CC"/>
    <w:rsid w:val="007B4480"/>
    <w:rsid w:val="007C62C4"/>
    <w:rsid w:val="007C6B33"/>
    <w:rsid w:val="007C7723"/>
    <w:rsid w:val="007C77DB"/>
    <w:rsid w:val="007D1770"/>
    <w:rsid w:val="007D7D2A"/>
    <w:rsid w:val="007E314A"/>
    <w:rsid w:val="007E6CD0"/>
    <w:rsid w:val="007F06B0"/>
    <w:rsid w:val="007F0A82"/>
    <w:rsid w:val="007F3DA1"/>
    <w:rsid w:val="00800AFC"/>
    <w:rsid w:val="00804052"/>
    <w:rsid w:val="00804245"/>
    <w:rsid w:val="008047F0"/>
    <w:rsid w:val="00805F18"/>
    <w:rsid w:val="00806553"/>
    <w:rsid w:val="0080693D"/>
    <w:rsid w:val="00807F56"/>
    <w:rsid w:val="00812F57"/>
    <w:rsid w:val="00817D8B"/>
    <w:rsid w:val="00820616"/>
    <w:rsid w:val="008254E0"/>
    <w:rsid w:val="00826A99"/>
    <w:rsid w:val="008319E8"/>
    <w:rsid w:val="0083510B"/>
    <w:rsid w:val="00836EEA"/>
    <w:rsid w:val="00842045"/>
    <w:rsid w:val="008462BF"/>
    <w:rsid w:val="008473DF"/>
    <w:rsid w:val="008476C3"/>
    <w:rsid w:val="00850C30"/>
    <w:rsid w:val="00852DA5"/>
    <w:rsid w:val="008631E5"/>
    <w:rsid w:val="00863619"/>
    <w:rsid w:val="00865E5D"/>
    <w:rsid w:val="00872B45"/>
    <w:rsid w:val="00880AC8"/>
    <w:rsid w:val="00891C18"/>
    <w:rsid w:val="00893360"/>
    <w:rsid w:val="00895A57"/>
    <w:rsid w:val="008A0177"/>
    <w:rsid w:val="008A5DF7"/>
    <w:rsid w:val="008A6508"/>
    <w:rsid w:val="008B010A"/>
    <w:rsid w:val="008B439B"/>
    <w:rsid w:val="008B4F9E"/>
    <w:rsid w:val="008B58C5"/>
    <w:rsid w:val="008B7AFA"/>
    <w:rsid w:val="008C2F8D"/>
    <w:rsid w:val="008C5541"/>
    <w:rsid w:val="008D5DAD"/>
    <w:rsid w:val="008E5237"/>
    <w:rsid w:val="008E6840"/>
    <w:rsid w:val="008F248C"/>
    <w:rsid w:val="008F4107"/>
    <w:rsid w:val="008F4665"/>
    <w:rsid w:val="008F6B5D"/>
    <w:rsid w:val="00901993"/>
    <w:rsid w:val="0090514F"/>
    <w:rsid w:val="00906306"/>
    <w:rsid w:val="00906C7E"/>
    <w:rsid w:val="00907EAA"/>
    <w:rsid w:val="00911BC8"/>
    <w:rsid w:val="00912657"/>
    <w:rsid w:val="0091445E"/>
    <w:rsid w:val="00920762"/>
    <w:rsid w:val="00922FB5"/>
    <w:rsid w:val="00924786"/>
    <w:rsid w:val="00931649"/>
    <w:rsid w:val="009403CD"/>
    <w:rsid w:val="00940C2B"/>
    <w:rsid w:val="00944DA7"/>
    <w:rsid w:val="00946FD0"/>
    <w:rsid w:val="00947044"/>
    <w:rsid w:val="0095355D"/>
    <w:rsid w:val="00963E4F"/>
    <w:rsid w:val="00965761"/>
    <w:rsid w:val="0097087E"/>
    <w:rsid w:val="0097171F"/>
    <w:rsid w:val="00971993"/>
    <w:rsid w:val="009803DF"/>
    <w:rsid w:val="00981EB8"/>
    <w:rsid w:val="00982C32"/>
    <w:rsid w:val="00984D73"/>
    <w:rsid w:val="00987CDB"/>
    <w:rsid w:val="00987EDD"/>
    <w:rsid w:val="009905F6"/>
    <w:rsid w:val="009A1BAB"/>
    <w:rsid w:val="009A3431"/>
    <w:rsid w:val="009A69DA"/>
    <w:rsid w:val="009B19AC"/>
    <w:rsid w:val="009B31D9"/>
    <w:rsid w:val="009B5A90"/>
    <w:rsid w:val="009C1228"/>
    <w:rsid w:val="009C2727"/>
    <w:rsid w:val="009C62D4"/>
    <w:rsid w:val="009D323F"/>
    <w:rsid w:val="009E221C"/>
    <w:rsid w:val="009E29AC"/>
    <w:rsid w:val="009E4474"/>
    <w:rsid w:val="009E6BDF"/>
    <w:rsid w:val="009E75E5"/>
    <w:rsid w:val="009F03CC"/>
    <w:rsid w:val="00A02595"/>
    <w:rsid w:val="00A11141"/>
    <w:rsid w:val="00A13EC7"/>
    <w:rsid w:val="00A1491A"/>
    <w:rsid w:val="00A1588F"/>
    <w:rsid w:val="00A25E33"/>
    <w:rsid w:val="00A313B5"/>
    <w:rsid w:val="00A34EAA"/>
    <w:rsid w:val="00A35A83"/>
    <w:rsid w:val="00A43605"/>
    <w:rsid w:val="00A449B2"/>
    <w:rsid w:val="00A452C7"/>
    <w:rsid w:val="00A50D81"/>
    <w:rsid w:val="00A52538"/>
    <w:rsid w:val="00A56983"/>
    <w:rsid w:val="00A64234"/>
    <w:rsid w:val="00A734AE"/>
    <w:rsid w:val="00A77D19"/>
    <w:rsid w:val="00A83CA2"/>
    <w:rsid w:val="00A8494B"/>
    <w:rsid w:val="00A903FC"/>
    <w:rsid w:val="00A9215F"/>
    <w:rsid w:val="00A92B38"/>
    <w:rsid w:val="00A942C9"/>
    <w:rsid w:val="00AA0FC4"/>
    <w:rsid w:val="00AA396D"/>
    <w:rsid w:val="00AA736E"/>
    <w:rsid w:val="00AC19D2"/>
    <w:rsid w:val="00AD12F9"/>
    <w:rsid w:val="00AD4CEF"/>
    <w:rsid w:val="00AD5D9F"/>
    <w:rsid w:val="00AD79AE"/>
    <w:rsid w:val="00AE0D26"/>
    <w:rsid w:val="00AE1D2A"/>
    <w:rsid w:val="00AE32BB"/>
    <w:rsid w:val="00AE5895"/>
    <w:rsid w:val="00AE5AD9"/>
    <w:rsid w:val="00AF1F19"/>
    <w:rsid w:val="00B03204"/>
    <w:rsid w:val="00B10CCD"/>
    <w:rsid w:val="00B11175"/>
    <w:rsid w:val="00B11A55"/>
    <w:rsid w:val="00B21049"/>
    <w:rsid w:val="00B274BE"/>
    <w:rsid w:val="00B27F6D"/>
    <w:rsid w:val="00B30BBC"/>
    <w:rsid w:val="00B3235A"/>
    <w:rsid w:val="00B32DD8"/>
    <w:rsid w:val="00B3565B"/>
    <w:rsid w:val="00B40167"/>
    <w:rsid w:val="00B40BDC"/>
    <w:rsid w:val="00B41903"/>
    <w:rsid w:val="00B4509C"/>
    <w:rsid w:val="00B503B3"/>
    <w:rsid w:val="00B50B01"/>
    <w:rsid w:val="00B510F3"/>
    <w:rsid w:val="00B55B11"/>
    <w:rsid w:val="00B55FED"/>
    <w:rsid w:val="00B56CD5"/>
    <w:rsid w:val="00B573B2"/>
    <w:rsid w:val="00B60141"/>
    <w:rsid w:val="00B6624E"/>
    <w:rsid w:val="00B71404"/>
    <w:rsid w:val="00B76C24"/>
    <w:rsid w:val="00B85F06"/>
    <w:rsid w:val="00B96467"/>
    <w:rsid w:val="00BA2E52"/>
    <w:rsid w:val="00BB08D7"/>
    <w:rsid w:val="00BB1DD7"/>
    <w:rsid w:val="00BB23A7"/>
    <w:rsid w:val="00BB2A57"/>
    <w:rsid w:val="00BB31BC"/>
    <w:rsid w:val="00BB73AB"/>
    <w:rsid w:val="00BC2271"/>
    <w:rsid w:val="00BD1770"/>
    <w:rsid w:val="00BD27D6"/>
    <w:rsid w:val="00BD3209"/>
    <w:rsid w:val="00BD33CC"/>
    <w:rsid w:val="00BD5183"/>
    <w:rsid w:val="00BD69F2"/>
    <w:rsid w:val="00BE3672"/>
    <w:rsid w:val="00BE445F"/>
    <w:rsid w:val="00BE5083"/>
    <w:rsid w:val="00BE5400"/>
    <w:rsid w:val="00BF4355"/>
    <w:rsid w:val="00C01DAF"/>
    <w:rsid w:val="00C02BC4"/>
    <w:rsid w:val="00C04DF0"/>
    <w:rsid w:val="00C06163"/>
    <w:rsid w:val="00C11A12"/>
    <w:rsid w:val="00C20505"/>
    <w:rsid w:val="00C3089E"/>
    <w:rsid w:val="00C3391C"/>
    <w:rsid w:val="00C40C22"/>
    <w:rsid w:val="00C41370"/>
    <w:rsid w:val="00C45894"/>
    <w:rsid w:val="00C601B0"/>
    <w:rsid w:val="00C6301A"/>
    <w:rsid w:val="00C6381D"/>
    <w:rsid w:val="00C63874"/>
    <w:rsid w:val="00C75487"/>
    <w:rsid w:val="00C75651"/>
    <w:rsid w:val="00C77A71"/>
    <w:rsid w:val="00C80A3B"/>
    <w:rsid w:val="00C811BC"/>
    <w:rsid w:val="00C821D2"/>
    <w:rsid w:val="00C82582"/>
    <w:rsid w:val="00C8377C"/>
    <w:rsid w:val="00C93C73"/>
    <w:rsid w:val="00C95684"/>
    <w:rsid w:val="00CB42B6"/>
    <w:rsid w:val="00CB70E4"/>
    <w:rsid w:val="00CB7771"/>
    <w:rsid w:val="00CC0AA9"/>
    <w:rsid w:val="00CC12C2"/>
    <w:rsid w:val="00CD1028"/>
    <w:rsid w:val="00CD43A9"/>
    <w:rsid w:val="00CD7860"/>
    <w:rsid w:val="00CE0ED8"/>
    <w:rsid w:val="00CF1295"/>
    <w:rsid w:val="00CF2D54"/>
    <w:rsid w:val="00CF7597"/>
    <w:rsid w:val="00D01764"/>
    <w:rsid w:val="00D02D11"/>
    <w:rsid w:val="00D064EC"/>
    <w:rsid w:val="00D10CA5"/>
    <w:rsid w:val="00D25122"/>
    <w:rsid w:val="00D37A8B"/>
    <w:rsid w:val="00D404DB"/>
    <w:rsid w:val="00D44B03"/>
    <w:rsid w:val="00D46C18"/>
    <w:rsid w:val="00D5385B"/>
    <w:rsid w:val="00D568C9"/>
    <w:rsid w:val="00D65B65"/>
    <w:rsid w:val="00D662F6"/>
    <w:rsid w:val="00D66FF5"/>
    <w:rsid w:val="00D67FEA"/>
    <w:rsid w:val="00D70DCF"/>
    <w:rsid w:val="00D7317D"/>
    <w:rsid w:val="00D77D50"/>
    <w:rsid w:val="00D80FAC"/>
    <w:rsid w:val="00D851C8"/>
    <w:rsid w:val="00D926BC"/>
    <w:rsid w:val="00D92CA7"/>
    <w:rsid w:val="00D95F54"/>
    <w:rsid w:val="00D97707"/>
    <w:rsid w:val="00DA0139"/>
    <w:rsid w:val="00DA1630"/>
    <w:rsid w:val="00DA4B3C"/>
    <w:rsid w:val="00DB03A8"/>
    <w:rsid w:val="00DB2E77"/>
    <w:rsid w:val="00DC05E1"/>
    <w:rsid w:val="00DC58FC"/>
    <w:rsid w:val="00DC62DA"/>
    <w:rsid w:val="00DD7037"/>
    <w:rsid w:val="00DE39D8"/>
    <w:rsid w:val="00DE7F55"/>
    <w:rsid w:val="00DF2453"/>
    <w:rsid w:val="00DF2D62"/>
    <w:rsid w:val="00DF362F"/>
    <w:rsid w:val="00E029E8"/>
    <w:rsid w:val="00E06287"/>
    <w:rsid w:val="00E11B64"/>
    <w:rsid w:val="00E11E3E"/>
    <w:rsid w:val="00E15618"/>
    <w:rsid w:val="00E16CA0"/>
    <w:rsid w:val="00E21A7B"/>
    <w:rsid w:val="00E327B8"/>
    <w:rsid w:val="00E3359A"/>
    <w:rsid w:val="00E361D7"/>
    <w:rsid w:val="00E407F6"/>
    <w:rsid w:val="00E47078"/>
    <w:rsid w:val="00E512FA"/>
    <w:rsid w:val="00E5133D"/>
    <w:rsid w:val="00E51904"/>
    <w:rsid w:val="00E55524"/>
    <w:rsid w:val="00E55E1E"/>
    <w:rsid w:val="00E57A88"/>
    <w:rsid w:val="00E6009B"/>
    <w:rsid w:val="00E7569F"/>
    <w:rsid w:val="00E817CE"/>
    <w:rsid w:val="00E82C6F"/>
    <w:rsid w:val="00E84F80"/>
    <w:rsid w:val="00E9372A"/>
    <w:rsid w:val="00E977E0"/>
    <w:rsid w:val="00EB032E"/>
    <w:rsid w:val="00EB232D"/>
    <w:rsid w:val="00EB6120"/>
    <w:rsid w:val="00EB7E62"/>
    <w:rsid w:val="00EC5F04"/>
    <w:rsid w:val="00ED1D91"/>
    <w:rsid w:val="00EE1600"/>
    <w:rsid w:val="00EE1BFB"/>
    <w:rsid w:val="00EE4DE7"/>
    <w:rsid w:val="00EF0AD3"/>
    <w:rsid w:val="00EF133B"/>
    <w:rsid w:val="00EF260F"/>
    <w:rsid w:val="00EF4292"/>
    <w:rsid w:val="00F01CDB"/>
    <w:rsid w:val="00F02E2E"/>
    <w:rsid w:val="00F04366"/>
    <w:rsid w:val="00F04402"/>
    <w:rsid w:val="00F06796"/>
    <w:rsid w:val="00F071D7"/>
    <w:rsid w:val="00F072B8"/>
    <w:rsid w:val="00F13290"/>
    <w:rsid w:val="00F14918"/>
    <w:rsid w:val="00F21AFC"/>
    <w:rsid w:val="00F31DE0"/>
    <w:rsid w:val="00F32B07"/>
    <w:rsid w:val="00F40F13"/>
    <w:rsid w:val="00F44FDC"/>
    <w:rsid w:val="00F46871"/>
    <w:rsid w:val="00F548AD"/>
    <w:rsid w:val="00F54F3F"/>
    <w:rsid w:val="00F55068"/>
    <w:rsid w:val="00F63028"/>
    <w:rsid w:val="00F74D7D"/>
    <w:rsid w:val="00F74F3F"/>
    <w:rsid w:val="00F84264"/>
    <w:rsid w:val="00F90D45"/>
    <w:rsid w:val="00FA3CCB"/>
    <w:rsid w:val="00FA76C4"/>
    <w:rsid w:val="00FA7ED8"/>
    <w:rsid w:val="00FB10F1"/>
    <w:rsid w:val="00FB1770"/>
    <w:rsid w:val="00FB17A7"/>
    <w:rsid w:val="00FB6D30"/>
    <w:rsid w:val="00FC0B42"/>
    <w:rsid w:val="00FC1F1A"/>
    <w:rsid w:val="00FD312F"/>
    <w:rsid w:val="00FD4D0E"/>
    <w:rsid w:val="00FF3728"/>
    <w:rsid w:val="00FF76AB"/>
    <w:rsid w:val="643A1D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8"/>
        <o:r id="V:Rule2" type="callout" idref="#_x0000_s1027"/>
      </o:rules>
    </o:shapelayout>
  </w:shapeDefaults>
  <w:decimalSymbol w:val="."/>
  <w:listSeparator w:val=","/>
  <w14:docId w14:val="2CB78B36"/>
  <w15:docId w15:val="{FFE9FD75-D8F4-4A4D-B2FB-EA6961AD5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44B03"/>
    <w:pPr>
      <w:widowControl w:val="0"/>
      <w:jc w:val="both"/>
    </w:pPr>
    <w:rPr>
      <w:rFonts w:ascii="Calibri" w:eastAsia="宋体" w:hAnsi="Calibri" w:cs="Times New Roman"/>
      <w:kern w:val="2"/>
      <w:sz w:val="21"/>
      <w:szCs w:val="22"/>
    </w:rPr>
  </w:style>
  <w:style w:type="paragraph" w:styleId="1">
    <w:name w:val="heading 1"/>
    <w:basedOn w:val="a1"/>
    <w:next w:val="a1"/>
    <w:link w:val="1Char"/>
    <w:uiPriority w:val="9"/>
    <w:qFormat/>
    <w:rsid w:val="00D44B03"/>
    <w:pPr>
      <w:keepNext/>
      <w:keepLines/>
      <w:spacing w:before="340" w:after="330" w:line="578" w:lineRule="auto"/>
      <w:outlineLvl w:val="0"/>
    </w:pPr>
    <w:rPr>
      <w:b/>
      <w:bCs/>
      <w:kern w:val="44"/>
      <w:sz w:val="44"/>
      <w:szCs w:val="44"/>
    </w:rPr>
  </w:style>
  <w:style w:type="paragraph" w:styleId="2">
    <w:name w:val="heading 2"/>
    <w:basedOn w:val="a1"/>
    <w:next w:val="a1"/>
    <w:link w:val="2Char"/>
    <w:uiPriority w:val="9"/>
    <w:semiHidden/>
    <w:unhideWhenUsed/>
    <w:qFormat/>
    <w:rsid w:val="00766BC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Char"/>
    <w:uiPriority w:val="9"/>
    <w:unhideWhenUsed/>
    <w:qFormat/>
    <w:rsid w:val="00D44B03"/>
    <w:pPr>
      <w:keepNext/>
      <w:keepLines/>
      <w:spacing w:before="260" w:after="260" w:line="416" w:lineRule="auto"/>
      <w:outlineLvl w:val="2"/>
    </w:pPr>
    <w:rPr>
      <w:b/>
      <w:bCs/>
      <w:sz w:val="32"/>
      <w:szCs w:val="32"/>
    </w:rPr>
  </w:style>
  <w:style w:type="paragraph" w:styleId="4">
    <w:name w:val="heading 4"/>
    <w:basedOn w:val="a1"/>
    <w:next w:val="a1"/>
    <w:link w:val="4Char"/>
    <w:uiPriority w:val="9"/>
    <w:semiHidden/>
    <w:unhideWhenUsed/>
    <w:qFormat/>
    <w:rsid w:val="00766BC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Char"/>
    <w:uiPriority w:val="99"/>
    <w:unhideWhenUsed/>
    <w:qFormat/>
    <w:rsid w:val="00D44B03"/>
    <w:rPr>
      <w:b/>
      <w:bCs/>
    </w:rPr>
  </w:style>
  <w:style w:type="paragraph" w:styleId="a6">
    <w:name w:val="annotation text"/>
    <w:basedOn w:val="a1"/>
    <w:link w:val="Char0"/>
    <w:uiPriority w:val="99"/>
    <w:unhideWhenUsed/>
    <w:qFormat/>
    <w:rsid w:val="00D44B03"/>
    <w:pPr>
      <w:jc w:val="left"/>
    </w:pPr>
  </w:style>
  <w:style w:type="paragraph" w:styleId="a7">
    <w:name w:val="Body Text First Indent"/>
    <w:basedOn w:val="a1"/>
    <w:link w:val="Char1"/>
    <w:uiPriority w:val="99"/>
    <w:qFormat/>
    <w:rsid w:val="00D44B03"/>
    <w:pPr>
      <w:overflowPunct w:val="0"/>
      <w:autoSpaceDE w:val="0"/>
      <w:autoSpaceDN w:val="0"/>
      <w:adjustRightInd w:val="0"/>
      <w:spacing w:line="360" w:lineRule="auto"/>
      <w:ind w:firstLine="539"/>
    </w:pPr>
    <w:rPr>
      <w:kern w:val="0"/>
      <w:sz w:val="28"/>
    </w:rPr>
  </w:style>
  <w:style w:type="paragraph" w:styleId="a8">
    <w:name w:val="Normal Indent"/>
    <w:basedOn w:val="a1"/>
    <w:uiPriority w:val="99"/>
    <w:qFormat/>
    <w:rsid w:val="00D44B03"/>
    <w:pPr>
      <w:widowControl/>
      <w:spacing w:line="288" w:lineRule="auto"/>
      <w:ind w:firstLine="680"/>
    </w:pPr>
    <w:rPr>
      <w:rFonts w:eastAsia="楷体_GB2312"/>
      <w:sz w:val="32"/>
      <w:szCs w:val="20"/>
    </w:rPr>
  </w:style>
  <w:style w:type="paragraph" w:styleId="a9">
    <w:name w:val="caption"/>
    <w:basedOn w:val="a1"/>
    <w:next w:val="a1"/>
    <w:link w:val="Char2"/>
    <w:unhideWhenUsed/>
    <w:qFormat/>
    <w:rsid w:val="00D44B03"/>
    <w:rPr>
      <w:rFonts w:asciiTheme="majorHAnsi" w:eastAsia="黑体" w:hAnsiTheme="majorHAnsi" w:cstheme="majorBidi"/>
      <w:sz w:val="20"/>
      <w:szCs w:val="20"/>
    </w:rPr>
  </w:style>
  <w:style w:type="paragraph" w:styleId="aa">
    <w:name w:val="Document Map"/>
    <w:basedOn w:val="a1"/>
    <w:link w:val="Char3"/>
    <w:qFormat/>
    <w:rsid w:val="00D44B03"/>
    <w:pPr>
      <w:shd w:val="clear" w:color="000000" w:fill="00007F"/>
    </w:pPr>
    <w:rPr>
      <w:rFonts w:ascii="Times New Roman" w:hAnsi="Times New Roman"/>
      <w:color w:val="000000"/>
      <w:kern w:val="1"/>
      <w:szCs w:val="24"/>
    </w:rPr>
  </w:style>
  <w:style w:type="paragraph" w:styleId="ab">
    <w:name w:val="Body Text"/>
    <w:basedOn w:val="a1"/>
    <w:link w:val="Char4"/>
    <w:uiPriority w:val="99"/>
    <w:unhideWhenUsed/>
    <w:qFormat/>
    <w:rsid w:val="00D44B03"/>
    <w:pPr>
      <w:spacing w:after="120"/>
    </w:pPr>
  </w:style>
  <w:style w:type="paragraph" w:styleId="ac">
    <w:name w:val="Body Text Indent"/>
    <w:basedOn w:val="a1"/>
    <w:link w:val="Char5"/>
    <w:uiPriority w:val="99"/>
    <w:unhideWhenUsed/>
    <w:qFormat/>
    <w:rsid w:val="00D44B03"/>
    <w:pPr>
      <w:spacing w:after="120"/>
      <w:ind w:leftChars="200" w:left="420"/>
    </w:pPr>
  </w:style>
  <w:style w:type="paragraph" w:styleId="20">
    <w:name w:val="Body Text Indent 2"/>
    <w:basedOn w:val="a1"/>
    <w:link w:val="2Char0"/>
    <w:uiPriority w:val="99"/>
    <w:rsid w:val="00D44B03"/>
    <w:pPr>
      <w:spacing w:after="120" w:line="480" w:lineRule="auto"/>
      <w:ind w:leftChars="200" w:left="420"/>
    </w:pPr>
  </w:style>
  <w:style w:type="paragraph" w:styleId="ad">
    <w:name w:val="Balloon Text"/>
    <w:basedOn w:val="a1"/>
    <w:link w:val="Char6"/>
    <w:uiPriority w:val="99"/>
    <w:unhideWhenUsed/>
    <w:qFormat/>
    <w:rsid w:val="00D44B03"/>
    <w:rPr>
      <w:sz w:val="18"/>
      <w:szCs w:val="18"/>
    </w:rPr>
  </w:style>
  <w:style w:type="paragraph" w:styleId="ae">
    <w:name w:val="footer"/>
    <w:basedOn w:val="a1"/>
    <w:link w:val="Char7"/>
    <w:uiPriority w:val="99"/>
    <w:unhideWhenUsed/>
    <w:qFormat/>
    <w:rsid w:val="00D44B03"/>
    <w:pPr>
      <w:tabs>
        <w:tab w:val="center" w:pos="4153"/>
        <w:tab w:val="right" w:pos="8306"/>
      </w:tabs>
      <w:snapToGrid w:val="0"/>
      <w:jc w:val="left"/>
    </w:pPr>
    <w:rPr>
      <w:sz w:val="18"/>
      <w:szCs w:val="18"/>
    </w:rPr>
  </w:style>
  <w:style w:type="paragraph" w:styleId="af">
    <w:name w:val="header"/>
    <w:basedOn w:val="a1"/>
    <w:link w:val="Char8"/>
    <w:uiPriority w:val="99"/>
    <w:unhideWhenUsed/>
    <w:rsid w:val="00D44B03"/>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unhideWhenUsed/>
    <w:qFormat/>
    <w:rsid w:val="00D44B03"/>
  </w:style>
  <w:style w:type="character" w:styleId="af0">
    <w:name w:val="Hyperlink"/>
    <w:uiPriority w:val="99"/>
    <w:qFormat/>
    <w:rsid w:val="00D44B03"/>
    <w:rPr>
      <w:color w:val="000000"/>
      <w:u w:val="none"/>
    </w:rPr>
  </w:style>
  <w:style w:type="character" w:styleId="af1">
    <w:name w:val="annotation reference"/>
    <w:basedOn w:val="a2"/>
    <w:unhideWhenUsed/>
    <w:qFormat/>
    <w:rsid w:val="00D44B03"/>
    <w:rPr>
      <w:sz w:val="21"/>
      <w:szCs w:val="21"/>
    </w:rPr>
  </w:style>
  <w:style w:type="table" w:styleId="af2">
    <w:name w:val="Table Grid"/>
    <w:basedOn w:val="a3"/>
    <w:uiPriority w:val="39"/>
    <w:rsid w:val="00D44B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表文字"/>
    <w:basedOn w:val="a1"/>
    <w:link w:val="Char9"/>
    <w:qFormat/>
    <w:rsid w:val="00D44B03"/>
    <w:pPr>
      <w:overflowPunct w:val="0"/>
      <w:autoSpaceDE w:val="0"/>
      <w:autoSpaceDN w:val="0"/>
      <w:adjustRightInd w:val="0"/>
      <w:jc w:val="center"/>
      <w:textAlignment w:val="baseline"/>
    </w:pPr>
    <w:rPr>
      <w:rFonts w:ascii="Times New Roman" w:hAnsi="Times New Roman"/>
      <w:kern w:val="0"/>
    </w:rPr>
  </w:style>
  <w:style w:type="paragraph" w:customStyle="1" w:styleId="af4">
    <w:name w:val="表格"/>
    <w:basedOn w:val="a1"/>
    <w:link w:val="CharChar"/>
    <w:rsid w:val="00D44B03"/>
    <w:pPr>
      <w:spacing w:line="300" w:lineRule="auto"/>
      <w:jc w:val="center"/>
    </w:pPr>
    <w:rPr>
      <w:rFonts w:eastAsia="仿宋_GB2312"/>
      <w:kern w:val="0"/>
      <w:szCs w:val="20"/>
    </w:rPr>
  </w:style>
  <w:style w:type="paragraph" w:customStyle="1" w:styleId="af5">
    <w:name w:val="基本内容"/>
    <w:basedOn w:val="a1"/>
    <w:link w:val="Chara"/>
    <w:qFormat/>
    <w:rsid w:val="00D44B03"/>
    <w:pPr>
      <w:spacing w:line="500" w:lineRule="exact"/>
      <w:ind w:rightChars="50" w:right="105" w:firstLineChars="200" w:firstLine="480"/>
    </w:pPr>
    <w:rPr>
      <w:rFonts w:ascii="Times New Roman" w:hAnsi="Times New Roman" w:cs="宋体"/>
      <w:sz w:val="24"/>
    </w:rPr>
  </w:style>
  <w:style w:type="paragraph" w:customStyle="1" w:styleId="af6">
    <w:name w:val="报告表正文"/>
    <w:basedOn w:val="a1"/>
    <w:rsid w:val="00D44B03"/>
    <w:pPr>
      <w:adjustRightInd w:val="0"/>
      <w:spacing w:line="360" w:lineRule="auto"/>
      <w:ind w:firstLineChars="200" w:firstLine="1040"/>
      <w:jc w:val="left"/>
      <w:textAlignment w:val="baseline"/>
    </w:pPr>
    <w:rPr>
      <w:rFonts w:ascii="Times New Roman" w:hAnsi="Times New Roman"/>
      <w:kern w:val="0"/>
      <w:sz w:val="24"/>
      <w:szCs w:val="20"/>
    </w:rPr>
  </w:style>
  <w:style w:type="character" w:customStyle="1" w:styleId="Chara">
    <w:name w:val="基本内容 Char"/>
    <w:basedOn w:val="a2"/>
    <w:link w:val="af5"/>
    <w:qFormat/>
    <w:rsid w:val="00D44B03"/>
    <w:rPr>
      <w:rFonts w:ascii="Times New Roman" w:eastAsia="宋体" w:hAnsi="Times New Roman" w:cs="宋体"/>
      <w:sz w:val="24"/>
    </w:rPr>
  </w:style>
  <w:style w:type="paragraph" w:customStyle="1" w:styleId="af7">
    <w:name w:val="表内标题"/>
    <w:basedOn w:val="a1"/>
    <w:link w:val="Charb"/>
    <w:qFormat/>
    <w:rsid w:val="00D44B03"/>
    <w:pPr>
      <w:spacing w:line="500" w:lineRule="atLeast"/>
      <w:ind w:rightChars="50" w:right="105"/>
    </w:pPr>
    <w:rPr>
      <w:rFonts w:ascii="宋体" w:cs="宋体"/>
      <w:b/>
      <w:sz w:val="24"/>
    </w:rPr>
  </w:style>
  <w:style w:type="character" w:customStyle="1" w:styleId="Charb">
    <w:name w:val="表内标题 Char"/>
    <w:basedOn w:val="a2"/>
    <w:link w:val="af7"/>
    <w:rsid w:val="00D44B03"/>
    <w:rPr>
      <w:rFonts w:ascii="宋体" w:eastAsia="宋体" w:hAnsi="Calibri" w:cs="宋体"/>
      <w:b/>
      <w:sz w:val="24"/>
    </w:rPr>
  </w:style>
  <w:style w:type="character" w:customStyle="1" w:styleId="Char8">
    <w:name w:val="页眉 Char"/>
    <w:basedOn w:val="a2"/>
    <w:link w:val="af"/>
    <w:uiPriority w:val="99"/>
    <w:rsid w:val="00D44B03"/>
    <w:rPr>
      <w:rFonts w:ascii="Calibri" w:eastAsia="宋体" w:hAnsi="Calibri" w:cs="Times New Roman"/>
      <w:sz w:val="18"/>
      <w:szCs w:val="18"/>
    </w:rPr>
  </w:style>
  <w:style w:type="character" w:customStyle="1" w:styleId="Char7">
    <w:name w:val="页脚 Char"/>
    <w:basedOn w:val="a2"/>
    <w:link w:val="ae"/>
    <w:uiPriority w:val="99"/>
    <w:qFormat/>
    <w:rsid w:val="00D44B03"/>
    <w:rPr>
      <w:rFonts w:ascii="Calibri" w:eastAsia="宋体" w:hAnsi="Calibri" w:cs="Times New Roman"/>
      <w:sz w:val="18"/>
      <w:szCs w:val="18"/>
    </w:rPr>
  </w:style>
  <w:style w:type="character" w:customStyle="1" w:styleId="Char6">
    <w:name w:val="批注框文本 Char"/>
    <w:basedOn w:val="a2"/>
    <w:link w:val="ad"/>
    <w:uiPriority w:val="99"/>
    <w:semiHidden/>
    <w:rsid w:val="00D44B03"/>
    <w:rPr>
      <w:rFonts w:ascii="Calibri" w:eastAsia="宋体" w:hAnsi="Calibri" w:cs="Times New Roman"/>
      <w:sz w:val="18"/>
      <w:szCs w:val="18"/>
    </w:rPr>
  </w:style>
  <w:style w:type="character" w:customStyle="1" w:styleId="Char3">
    <w:name w:val="文档结构图 Char"/>
    <w:basedOn w:val="a2"/>
    <w:link w:val="aa"/>
    <w:rsid w:val="00D44B03"/>
    <w:rPr>
      <w:rFonts w:ascii="Times New Roman" w:eastAsia="宋体" w:hAnsi="Times New Roman" w:cs="Times New Roman"/>
      <w:color w:val="000000"/>
      <w:kern w:val="1"/>
      <w:szCs w:val="24"/>
      <w:shd w:val="clear" w:color="000000" w:fill="00007F"/>
    </w:rPr>
  </w:style>
  <w:style w:type="paragraph" w:customStyle="1" w:styleId="af8">
    <w:name w:val="表格标题"/>
    <w:basedOn w:val="a1"/>
    <w:link w:val="Charc"/>
    <w:qFormat/>
    <w:rsid w:val="00D44B03"/>
    <w:pPr>
      <w:spacing w:beforeLines="20" w:afterLines="20"/>
      <w:jc w:val="center"/>
    </w:pPr>
    <w:rPr>
      <w:rFonts w:ascii="Times New Roman" w:hAnsi="Times New Roman"/>
      <w:b/>
    </w:rPr>
  </w:style>
  <w:style w:type="character" w:customStyle="1" w:styleId="Charc">
    <w:name w:val="表格标题 Char"/>
    <w:basedOn w:val="a2"/>
    <w:link w:val="af8"/>
    <w:qFormat/>
    <w:rsid w:val="00D44B03"/>
    <w:rPr>
      <w:rFonts w:ascii="Times New Roman" w:eastAsia="宋体" w:hAnsi="Times New Roman" w:cs="Times New Roman"/>
      <w:b/>
    </w:rPr>
  </w:style>
  <w:style w:type="character" w:customStyle="1" w:styleId="Char4">
    <w:name w:val="正文文本 Char"/>
    <w:basedOn w:val="a2"/>
    <w:link w:val="ab"/>
    <w:uiPriority w:val="99"/>
    <w:semiHidden/>
    <w:rsid w:val="00D44B03"/>
    <w:rPr>
      <w:rFonts w:ascii="Calibri" w:eastAsia="宋体" w:hAnsi="Calibri" w:cs="Times New Roman"/>
    </w:rPr>
  </w:style>
  <w:style w:type="character" w:customStyle="1" w:styleId="Char1">
    <w:name w:val="正文首行缩进 Char"/>
    <w:basedOn w:val="Char4"/>
    <w:link w:val="a7"/>
    <w:uiPriority w:val="99"/>
    <w:qFormat/>
    <w:rsid w:val="00D44B03"/>
    <w:rPr>
      <w:rFonts w:ascii="Calibri" w:eastAsia="宋体" w:hAnsi="Calibri" w:cs="Times New Roman"/>
      <w:kern w:val="0"/>
      <w:sz w:val="28"/>
    </w:rPr>
  </w:style>
  <w:style w:type="character" w:customStyle="1" w:styleId="2Char0">
    <w:name w:val="正文文本缩进 2 Char"/>
    <w:basedOn w:val="a2"/>
    <w:link w:val="20"/>
    <w:uiPriority w:val="99"/>
    <w:qFormat/>
    <w:rsid w:val="00D44B03"/>
    <w:rPr>
      <w:rFonts w:ascii="Calibri" w:eastAsia="宋体" w:hAnsi="Calibri" w:cs="Times New Roman"/>
    </w:rPr>
  </w:style>
  <w:style w:type="paragraph" w:customStyle="1" w:styleId="32">
    <w:name w:val="表格 32"/>
    <w:basedOn w:val="a1"/>
    <w:uiPriority w:val="99"/>
    <w:qFormat/>
    <w:rsid w:val="00D44B03"/>
    <w:pPr>
      <w:autoSpaceDE w:val="0"/>
      <w:autoSpaceDN w:val="0"/>
      <w:adjustRightInd w:val="0"/>
      <w:jc w:val="center"/>
      <w:textAlignment w:val="baseline"/>
    </w:pPr>
    <w:rPr>
      <w:kern w:val="0"/>
      <w:sz w:val="20"/>
      <w:szCs w:val="21"/>
    </w:rPr>
  </w:style>
  <w:style w:type="paragraph" w:customStyle="1" w:styleId="af9">
    <w:name w:val="表标题"/>
    <w:basedOn w:val="a1"/>
    <w:uiPriority w:val="99"/>
    <w:qFormat/>
    <w:rsid w:val="00D44B03"/>
    <w:pPr>
      <w:tabs>
        <w:tab w:val="left" w:pos="0"/>
      </w:tabs>
      <w:spacing w:before="240" w:after="120"/>
      <w:jc w:val="center"/>
    </w:pPr>
    <w:rPr>
      <w:b/>
      <w:sz w:val="24"/>
      <w:szCs w:val="20"/>
    </w:rPr>
  </w:style>
  <w:style w:type="paragraph" w:customStyle="1" w:styleId="afa">
    <w:name w:val="标准"/>
    <w:basedOn w:val="a1"/>
    <w:uiPriority w:val="99"/>
    <w:qFormat/>
    <w:rsid w:val="00D44B03"/>
    <w:pPr>
      <w:keepNext/>
      <w:adjustRightInd w:val="0"/>
      <w:snapToGrid w:val="0"/>
      <w:spacing w:line="312" w:lineRule="atLeast"/>
      <w:ind w:firstLineChars="200" w:firstLine="590"/>
      <w:textAlignment w:val="baseline"/>
    </w:pPr>
    <w:rPr>
      <w:spacing w:val="10"/>
      <w:kern w:val="0"/>
      <w:sz w:val="24"/>
      <w:szCs w:val="20"/>
    </w:rPr>
  </w:style>
  <w:style w:type="paragraph" w:customStyle="1" w:styleId="afb">
    <w:name w:val="表中"/>
    <w:basedOn w:val="a1"/>
    <w:uiPriority w:val="99"/>
    <w:qFormat/>
    <w:rsid w:val="00D44B03"/>
    <w:pPr>
      <w:jc w:val="center"/>
    </w:pPr>
    <w:rPr>
      <w:rFonts w:ascii="Times New Roman" w:hAnsi="Times New Roman"/>
    </w:rPr>
  </w:style>
  <w:style w:type="paragraph" w:customStyle="1" w:styleId="zw">
    <w:name w:val="zw"/>
    <w:basedOn w:val="a1"/>
    <w:link w:val="zwChar"/>
    <w:uiPriority w:val="99"/>
    <w:qFormat/>
    <w:rsid w:val="00D44B03"/>
    <w:pPr>
      <w:spacing w:line="600" w:lineRule="exact"/>
      <w:ind w:firstLineChars="200" w:firstLine="560"/>
    </w:pPr>
    <w:rPr>
      <w:rFonts w:eastAsia="仿宋_GB2312" w:cs="宋体"/>
      <w:sz w:val="28"/>
      <w:szCs w:val="20"/>
    </w:rPr>
  </w:style>
  <w:style w:type="character" w:customStyle="1" w:styleId="zwChar">
    <w:name w:val="zw Char"/>
    <w:link w:val="zw"/>
    <w:uiPriority w:val="99"/>
    <w:qFormat/>
    <w:locked/>
    <w:rsid w:val="00D44B03"/>
    <w:rPr>
      <w:rFonts w:ascii="Calibri" w:eastAsia="仿宋_GB2312" w:hAnsi="Calibri" w:cs="宋体"/>
      <w:sz w:val="28"/>
      <w:szCs w:val="20"/>
    </w:rPr>
  </w:style>
  <w:style w:type="character" w:styleId="afc">
    <w:name w:val="Placeholder Text"/>
    <w:basedOn w:val="a2"/>
    <w:uiPriority w:val="99"/>
    <w:semiHidden/>
    <w:rsid w:val="00D44B03"/>
    <w:rPr>
      <w:color w:val="808080"/>
    </w:rPr>
  </w:style>
  <w:style w:type="character" w:customStyle="1" w:styleId="1CharChar">
    <w:name w:val="魏秀珍  报告正文1 Char Char"/>
    <w:link w:val="11"/>
    <w:rsid w:val="00D44B03"/>
    <w:rPr>
      <w:rFonts w:ascii="宋体" w:eastAsia="宋体"/>
      <w:sz w:val="24"/>
    </w:rPr>
  </w:style>
  <w:style w:type="paragraph" w:customStyle="1" w:styleId="11">
    <w:name w:val="魏秀珍  报告正文1"/>
    <w:basedOn w:val="a1"/>
    <w:link w:val="1CharChar"/>
    <w:qFormat/>
    <w:rsid w:val="00D44B03"/>
    <w:pPr>
      <w:adjustRightInd w:val="0"/>
      <w:snapToGrid w:val="0"/>
      <w:spacing w:line="360" w:lineRule="auto"/>
      <w:ind w:firstLineChars="200" w:firstLine="200"/>
    </w:pPr>
    <w:rPr>
      <w:rFonts w:ascii="宋体" w:hAnsiTheme="minorHAnsi" w:cstheme="minorBidi"/>
      <w:sz w:val="24"/>
    </w:rPr>
  </w:style>
  <w:style w:type="character" w:customStyle="1" w:styleId="Chard">
    <w:name w:val="哈哈正文 Char"/>
    <w:link w:val="afd"/>
    <w:qFormat/>
    <w:rsid w:val="00D44B03"/>
    <w:rPr>
      <w:rFonts w:ascii="宋体" w:hAnsi="宋体"/>
      <w:sz w:val="24"/>
      <w:szCs w:val="24"/>
    </w:rPr>
  </w:style>
  <w:style w:type="paragraph" w:customStyle="1" w:styleId="afd">
    <w:name w:val="哈哈正文"/>
    <w:basedOn w:val="a1"/>
    <w:link w:val="Chard"/>
    <w:qFormat/>
    <w:rsid w:val="00D44B03"/>
    <w:pPr>
      <w:tabs>
        <w:tab w:val="left" w:pos="480"/>
      </w:tabs>
      <w:spacing w:line="360" w:lineRule="auto"/>
      <w:ind w:firstLineChars="200" w:firstLine="200"/>
    </w:pPr>
    <w:rPr>
      <w:rFonts w:ascii="宋体" w:eastAsiaTheme="minorEastAsia" w:hAnsi="宋体" w:cstheme="minorBidi"/>
      <w:sz w:val="24"/>
      <w:szCs w:val="24"/>
    </w:rPr>
  </w:style>
  <w:style w:type="character" w:customStyle="1" w:styleId="Chare">
    <w:name w:val="正文内容 Char"/>
    <w:link w:val="afe"/>
    <w:qFormat/>
    <w:rsid w:val="00D44B03"/>
    <w:rPr>
      <w:rFonts w:ascii="宋体" w:hAnsi="宋体"/>
      <w:spacing w:val="4"/>
      <w:sz w:val="24"/>
    </w:rPr>
  </w:style>
  <w:style w:type="paragraph" w:customStyle="1" w:styleId="afe">
    <w:name w:val="正文内容"/>
    <w:basedOn w:val="a1"/>
    <w:link w:val="Chare"/>
    <w:qFormat/>
    <w:rsid w:val="00D44B03"/>
    <w:pPr>
      <w:adjustRightInd w:val="0"/>
      <w:snapToGrid w:val="0"/>
      <w:spacing w:line="360" w:lineRule="auto"/>
      <w:ind w:firstLine="510"/>
    </w:pPr>
    <w:rPr>
      <w:rFonts w:ascii="宋体" w:eastAsiaTheme="minorEastAsia" w:hAnsi="宋体" w:cstheme="minorBidi"/>
      <w:spacing w:val="4"/>
      <w:sz w:val="24"/>
    </w:rPr>
  </w:style>
  <w:style w:type="character" w:customStyle="1" w:styleId="Charf">
    <w:name w:val="报告文本 Char"/>
    <w:link w:val="aff"/>
    <w:qFormat/>
    <w:rsid w:val="00D44B03"/>
    <w:rPr>
      <w:rFonts w:ascii="Times New Roman" w:hAnsi="Times New Roman"/>
      <w:sz w:val="24"/>
    </w:rPr>
  </w:style>
  <w:style w:type="paragraph" w:customStyle="1" w:styleId="aff">
    <w:name w:val="报告文本"/>
    <w:link w:val="Charf"/>
    <w:qFormat/>
    <w:rsid w:val="00D44B03"/>
    <w:pPr>
      <w:widowControl w:val="0"/>
      <w:spacing w:line="360" w:lineRule="auto"/>
      <w:ind w:firstLineChars="200" w:firstLine="480"/>
      <w:jc w:val="both"/>
    </w:pPr>
    <w:rPr>
      <w:rFonts w:ascii="Times New Roman" w:hAnsi="Times New Roman"/>
      <w:kern w:val="2"/>
      <w:sz w:val="24"/>
      <w:szCs w:val="22"/>
    </w:rPr>
  </w:style>
  <w:style w:type="paragraph" w:customStyle="1" w:styleId="CharChar30CharCharCharChar">
    <w:name w:val="Char Char30 Char Char Char Char"/>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paragraph" w:customStyle="1" w:styleId="CharChar30CharCharCharChar7">
    <w:name w:val="Char Char30 Char Char Char Char7"/>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character" w:customStyle="1" w:styleId="Charf0">
    <w:name w:val="宗兴正文 Char"/>
    <w:link w:val="aff0"/>
    <w:qFormat/>
    <w:rsid w:val="00D44B03"/>
    <w:rPr>
      <w:sz w:val="24"/>
      <w:szCs w:val="24"/>
    </w:rPr>
  </w:style>
  <w:style w:type="paragraph" w:customStyle="1" w:styleId="aff0">
    <w:name w:val="宗兴正文"/>
    <w:basedOn w:val="a1"/>
    <w:link w:val="Charf0"/>
    <w:qFormat/>
    <w:rsid w:val="00D44B03"/>
    <w:pPr>
      <w:adjustRightInd w:val="0"/>
      <w:snapToGrid w:val="0"/>
      <w:spacing w:line="360" w:lineRule="auto"/>
      <w:ind w:firstLineChars="200" w:firstLine="480"/>
    </w:pPr>
    <w:rPr>
      <w:rFonts w:asciiTheme="minorHAnsi" w:eastAsiaTheme="minorEastAsia" w:hAnsiTheme="minorHAnsi" w:cstheme="minorBidi"/>
      <w:sz w:val="24"/>
      <w:szCs w:val="24"/>
    </w:rPr>
  </w:style>
  <w:style w:type="character" w:customStyle="1" w:styleId="Charf1">
    <w:name w:val="标题三 Char"/>
    <w:link w:val="a0"/>
    <w:qFormat/>
    <w:rsid w:val="00D44B03"/>
    <w:rPr>
      <w:rFonts w:eastAsia="黑体"/>
      <w:sz w:val="28"/>
    </w:rPr>
  </w:style>
  <w:style w:type="paragraph" w:customStyle="1" w:styleId="a0">
    <w:name w:val="标题三"/>
    <w:next w:val="aff"/>
    <w:link w:val="Charf1"/>
    <w:rsid w:val="00D44B03"/>
    <w:pPr>
      <w:numPr>
        <w:ilvl w:val="2"/>
        <w:numId w:val="1"/>
      </w:numPr>
      <w:adjustRightInd w:val="0"/>
      <w:spacing w:line="360" w:lineRule="auto"/>
      <w:outlineLvl w:val="2"/>
    </w:pPr>
    <w:rPr>
      <w:rFonts w:eastAsia="黑体"/>
      <w:kern w:val="2"/>
      <w:sz w:val="28"/>
      <w:szCs w:val="22"/>
    </w:rPr>
  </w:style>
  <w:style w:type="paragraph" w:customStyle="1" w:styleId="a">
    <w:name w:val="标题二"/>
    <w:next w:val="aff"/>
    <w:rsid w:val="00D44B03"/>
    <w:pPr>
      <w:numPr>
        <w:ilvl w:val="1"/>
        <w:numId w:val="1"/>
      </w:numPr>
      <w:spacing w:beforeLines="50" w:afterLines="50" w:line="360" w:lineRule="auto"/>
      <w:outlineLvl w:val="1"/>
    </w:pPr>
    <w:rPr>
      <w:rFonts w:ascii="Times New Roman" w:eastAsia="黑体" w:hAnsi="Times New Roman" w:cs="Times New Roman"/>
      <w:kern w:val="2"/>
      <w:sz w:val="30"/>
      <w:szCs w:val="22"/>
    </w:rPr>
  </w:style>
  <w:style w:type="paragraph" w:customStyle="1" w:styleId="CharChar30CharCharCharChar6">
    <w:name w:val="Char Char30 Char Char Char Char6"/>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character" w:customStyle="1" w:styleId="Charf2">
    <w:name w:val="表头 Char"/>
    <w:link w:val="aff1"/>
    <w:qFormat/>
    <w:rsid w:val="00D44B03"/>
    <w:rPr>
      <w:b/>
      <w:sz w:val="24"/>
      <w:szCs w:val="24"/>
    </w:rPr>
  </w:style>
  <w:style w:type="paragraph" w:customStyle="1" w:styleId="aff1">
    <w:name w:val="表头"/>
    <w:basedOn w:val="a1"/>
    <w:link w:val="Charf2"/>
    <w:uiPriority w:val="99"/>
    <w:qFormat/>
    <w:rsid w:val="00D44B03"/>
    <w:pPr>
      <w:adjustRightInd w:val="0"/>
      <w:snapToGrid w:val="0"/>
      <w:spacing w:line="360" w:lineRule="auto"/>
      <w:ind w:firstLineChars="200" w:firstLine="200"/>
      <w:jc w:val="center"/>
    </w:pPr>
    <w:rPr>
      <w:rFonts w:asciiTheme="minorHAnsi" w:eastAsiaTheme="minorEastAsia" w:hAnsiTheme="minorHAnsi" w:cstheme="minorBidi"/>
      <w:b/>
      <w:sz w:val="24"/>
      <w:szCs w:val="24"/>
    </w:rPr>
  </w:style>
  <w:style w:type="paragraph" w:customStyle="1" w:styleId="CharChar30CharCharCharChar5">
    <w:name w:val="Char Char30 Char Char Char Char5"/>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character" w:customStyle="1" w:styleId="Char0">
    <w:name w:val="批注文字 Char"/>
    <w:basedOn w:val="a2"/>
    <w:link w:val="a6"/>
    <w:uiPriority w:val="99"/>
    <w:semiHidden/>
    <w:qFormat/>
    <w:rsid w:val="00D44B03"/>
    <w:rPr>
      <w:rFonts w:ascii="Calibri" w:eastAsia="宋体" w:hAnsi="Calibri" w:cs="Times New Roman"/>
    </w:rPr>
  </w:style>
  <w:style w:type="character" w:customStyle="1" w:styleId="Char">
    <w:name w:val="批注主题 Char"/>
    <w:basedOn w:val="Char0"/>
    <w:link w:val="a5"/>
    <w:uiPriority w:val="99"/>
    <w:semiHidden/>
    <w:qFormat/>
    <w:rsid w:val="00D44B03"/>
    <w:rPr>
      <w:rFonts w:ascii="Calibri" w:eastAsia="宋体" w:hAnsi="Calibri" w:cs="Times New Roman"/>
      <w:b/>
      <w:bCs/>
    </w:rPr>
  </w:style>
  <w:style w:type="paragraph" w:customStyle="1" w:styleId="CharChar30CharCharCharChar4">
    <w:name w:val="Char Char30 Char Char Char Char4"/>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paragraph" w:customStyle="1" w:styleId="CharChar30CharCharCharChar3">
    <w:name w:val="Char Char30 Char Char Char Char3"/>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paragraph" w:customStyle="1" w:styleId="CharChar30CharCharCharChar2">
    <w:name w:val="Char Char30 Char Char Char Char2"/>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character" w:customStyle="1" w:styleId="1Char">
    <w:name w:val="标题 1 Char"/>
    <w:basedOn w:val="a2"/>
    <w:link w:val="1"/>
    <w:uiPriority w:val="9"/>
    <w:qFormat/>
    <w:rsid w:val="00D44B03"/>
    <w:rPr>
      <w:rFonts w:ascii="Calibri" w:eastAsia="宋体" w:hAnsi="Calibri" w:cs="Times New Roman"/>
      <w:b/>
      <w:bCs/>
      <w:kern w:val="44"/>
      <w:sz w:val="44"/>
      <w:szCs w:val="44"/>
    </w:rPr>
  </w:style>
  <w:style w:type="paragraph" w:customStyle="1" w:styleId="TOC1">
    <w:name w:val="TOC 标题1"/>
    <w:basedOn w:val="1"/>
    <w:next w:val="a1"/>
    <w:uiPriority w:val="39"/>
    <w:unhideWhenUsed/>
    <w:qFormat/>
    <w:rsid w:val="00D44B03"/>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9">
    <w:name w:val="表文字 Char"/>
    <w:link w:val="af3"/>
    <w:qFormat/>
    <w:rsid w:val="00D44B03"/>
    <w:rPr>
      <w:rFonts w:ascii="Times New Roman" w:eastAsia="宋体" w:hAnsi="Times New Roman" w:cs="Times New Roman"/>
      <w:kern w:val="0"/>
    </w:rPr>
  </w:style>
  <w:style w:type="paragraph" w:customStyle="1" w:styleId="CharChar30CharCharCharChar1">
    <w:name w:val="Char Char30 Char Char Char Char1"/>
    <w:basedOn w:val="aa"/>
    <w:rsid w:val="00D44B03"/>
    <w:pPr>
      <w:shd w:val="clear" w:color="auto" w:fill="000080"/>
      <w:adjustRightInd w:val="0"/>
      <w:spacing w:line="436" w:lineRule="exact"/>
      <w:ind w:left="357"/>
      <w:jc w:val="left"/>
      <w:outlineLvl w:val="3"/>
    </w:pPr>
    <w:rPr>
      <w:rFonts w:ascii="宋体" w:hAnsi="Calibri"/>
      <w:color w:val="auto"/>
      <w:kern w:val="2"/>
      <w:sz w:val="18"/>
      <w:szCs w:val="18"/>
    </w:rPr>
  </w:style>
  <w:style w:type="character" w:customStyle="1" w:styleId="CharChar0">
    <w:name w:val="报告书 Char Char"/>
    <w:link w:val="aff2"/>
    <w:rsid w:val="00D44B03"/>
    <w:rPr>
      <w:rFonts w:eastAsia="宋体"/>
      <w:bCs/>
      <w:sz w:val="24"/>
      <w:szCs w:val="24"/>
    </w:rPr>
  </w:style>
  <w:style w:type="paragraph" w:customStyle="1" w:styleId="aff2">
    <w:name w:val="报告书"/>
    <w:basedOn w:val="a1"/>
    <w:link w:val="CharChar0"/>
    <w:rsid w:val="00D44B03"/>
    <w:pPr>
      <w:autoSpaceDE w:val="0"/>
      <w:autoSpaceDN w:val="0"/>
      <w:adjustRightInd w:val="0"/>
      <w:spacing w:line="360" w:lineRule="auto"/>
      <w:ind w:firstLineChars="200" w:firstLine="480"/>
      <w:textAlignment w:val="bottom"/>
    </w:pPr>
    <w:rPr>
      <w:rFonts w:asciiTheme="minorHAnsi" w:hAnsiTheme="minorHAnsi" w:cstheme="minorBidi"/>
      <w:bCs/>
      <w:sz w:val="24"/>
      <w:szCs w:val="24"/>
    </w:rPr>
  </w:style>
  <w:style w:type="character" w:customStyle="1" w:styleId="Char5">
    <w:name w:val="正文文本缩进 Char"/>
    <w:basedOn w:val="a2"/>
    <w:link w:val="ac"/>
    <w:uiPriority w:val="99"/>
    <w:semiHidden/>
    <w:qFormat/>
    <w:rsid w:val="00D44B03"/>
    <w:rPr>
      <w:rFonts w:ascii="Calibri" w:eastAsia="宋体" w:hAnsi="Calibri" w:cs="Times New Roman"/>
    </w:rPr>
  </w:style>
  <w:style w:type="paragraph" w:customStyle="1" w:styleId="aff3">
    <w:name w:val="表名"/>
    <w:basedOn w:val="a1"/>
    <w:rsid w:val="00D44B03"/>
    <w:pPr>
      <w:spacing w:line="324" w:lineRule="auto"/>
      <w:jc w:val="center"/>
      <w:outlineLvl w:val="4"/>
    </w:pPr>
    <w:rPr>
      <w:rFonts w:ascii="Times New Roman" w:hAnsi="Times New Roman"/>
      <w:b/>
      <w:bCs/>
      <w:sz w:val="24"/>
      <w:szCs w:val="24"/>
    </w:rPr>
  </w:style>
  <w:style w:type="character" w:customStyle="1" w:styleId="3Char">
    <w:name w:val="标题 3 Char"/>
    <w:basedOn w:val="a2"/>
    <w:link w:val="3"/>
    <w:uiPriority w:val="9"/>
    <w:semiHidden/>
    <w:qFormat/>
    <w:rsid w:val="00D44B03"/>
    <w:rPr>
      <w:rFonts w:ascii="Calibri" w:eastAsia="宋体" w:hAnsi="Calibri" w:cs="Times New Roman"/>
      <w:b/>
      <w:bCs/>
      <w:sz w:val="32"/>
      <w:szCs w:val="32"/>
    </w:rPr>
  </w:style>
  <w:style w:type="table" w:customStyle="1" w:styleId="12">
    <w:name w:val="样式1"/>
    <w:basedOn w:val="a3"/>
    <w:uiPriority w:val="99"/>
    <w:qFormat/>
    <w:rsid w:val="00D44B03"/>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Char">
    <w:name w:val="表格 Char Char"/>
    <w:basedOn w:val="a2"/>
    <w:link w:val="af4"/>
    <w:rsid w:val="00D44B03"/>
    <w:rPr>
      <w:rFonts w:ascii="Calibri" w:eastAsia="仿宋_GB2312" w:hAnsi="Calibri" w:cs="Times New Roman"/>
      <w:kern w:val="0"/>
      <w:szCs w:val="20"/>
    </w:rPr>
  </w:style>
  <w:style w:type="character" w:customStyle="1" w:styleId="Char2">
    <w:name w:val="题注 Char"/>
    <w:basedOn w:val="a2"/>
    <w:link w:val="a9"/>
    <w:rsid w:val="00D44B03"/>
    <w:rPr>
      <w:rFonts w:asciiTheme="majorHAnsi" w:eastAsia="黑体" w:hAnsiTheme="majorHAnsi" w:cstheme="majorBidi"/>
      <w:sz w:val="20"/>
      <w:szCs w:val="20"/>
    </w:rPr>
  </w:style>
  <w:style w:type="paragraph" w:styleId="aff4">
    <w:name w:val="List Paragraph"/>
    <w:basedOn w:val="a1"/>
    <w:uiPriority w:val="34"/>
    <w:qFormat/>
    <w:rsid w:val="00F90D45"/>
    <w:rPr>
      <w:rFonts w:ascii="宋体" w:hAnsi="宋体"/>
      <w:sz w:val="18"/>
      <w:szCs w:val="24"/>
    </w:rPr>
  </w:style>
  <w:style w:type="paragraph" w:styleId="TOC">
    <w:name w:val="TOC Heading"/>
    <w:basedOn w:val="1"/>
    <w:next w:val="a1"/>
    <w:uiPriority w:val="39"/>
    <w:unhideWhenUsed/>
    <w:qFormat/>
    <w:rsid w:val="00DC05E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
    <w:name w:val="标题 2 Char"/>
    <w:basedOn w:val="a2"/>
    <w:link w:val="2"/>
    <w:uiPriority w:val="9"/>
    <w:semiHidden/>
    <w:rsid w:val="00766BC9"/>
    <w:rPr>
      <w:rFonts w:asciiTheme="majorHAnsi" w:eastAsiaTheme="majorEastAsia" w:hAnsiTheme="majorHAnsi" w:cstheme="majorBidi"/>
      <w:b/>
      <w:bCs/>
      <w:kern w:val="2"/>
      <w:sz w:val="32"/>
      <w:szCs w:val="32"/>
    </w:rPr>
  </w:style>
  <w:style w:type="character" w:customStyle="1" w:styleId="4Char">
    <w:name w:val="标题 4 Char"/>
    <w:basedOn w:val="a2"/>
    <w:link w:val="4"/>
    <w:uiPriority w:val="9"/>
    <w:semiHidden/>
    <w:rsid w:val="00766BC9"/>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048102">
      <w:bodyDiv w:val="1"/>
      <w:marLeft w:val="0"/>
      <w:marRight w:val="0"/>
      <w:marTop w:val="0"/>
      <w:marBottom w:val="0"/>
      <w:divBdr>
        <w:top w:val="none" w:sz="0" w:space="0" w:color="auto"/>
        <w:left w:val="none" w:sz="0" w:space="0" w:color="auto"/>
        <w:bottom w:val="none" w:sz="0" w:space="0" w:color="auto"/>
        <w:right w:val="none" w:sz="0" w:space="0" w:color="auto"/>
      </w:divBdr>
    </w:div>
    <w:div w:id="1358308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none"/>
          </c:marker>
          <c:xVal>
            <c:numRef>
              <c:f>'[新建 Microsoft Excel 工作表.xlsx]Sheet1'!$D$2:$D$17</c:f>
              <c:numCache>
                <c:formatCode>0%</c:formatCode>
                <c:ptCount val="16"/>
                <c:pt idx="0">
                  <c:v>0.05</c:v>
                </c:pt>
                <c:pt idx="1">
                  <c:v>0.1</c:v>
                </c:pt>
                <c:pt idx="2">
                  <c:v>0.15000000000000002</c:v>
                </c:pt>
                <c:pt idx="3">
                  <c:v>0.2</c:v>
                </c:pt>
                <c:pt idx="4">
                  <c:v>0.25</c:v>
                </c:pt>
                <c:pt idx="5">
                  <c:v>0.30000000000000004</c:v>
                </c:pt>
                <c:pt idx="6">
                  <c:v>0.35000000000000003</c:v>
                </c:pt>
                <c:pt idx="7">
                  <c:v>0.4</c:v>
                </c:pt>
                <c:pt idx="8">
                  <c:v>0.45</c:v>
                </c:pt>
                <c:pt idx="9">
                  <c:v>0.5</c:v>
                </c:pt>
                <c:pt idx="10">
                  <c:v>0.55000000000000004</c:v>
                </c:pt>
                <c:pt idx="11">
                  <c:v>0.60000000000000009</c:v>
                </c:pt>
                <c:pt idx="12">
                  <c:v>0.65000000000000013</c:v>
                </c:pt>
                <c:pt idx="13">
                  <c:v>0.70000000000000007</c:v>
                </c:pt>
                <c:pt idx="14">
                  <c:v>0.75000000000000011</c:v>
                </c:pt>
                <c:pt idx="15">
                  <c:v>0.8</c:v>
                </c:pt>
              </c:numCache>
            </c:numRef>
          </c:xVal>
          <c:yVal>
            <c:numRef>
              <c:f>'[新建 Microsoft Excel 工作表.xlsx]Sheet1'!$E$2:$E$17</c:f>
              <c:numCache>
                <c:formatCode>General</c:formatCode>
                <c:ptCount val="16"/>
                <c:pt idx="0">
                  <c:v>27.553948043236502</c:v>
                </c:pt>
                <c:pt idx="1">
                  <c:v>26.180001819633599</c:v>
                </c:pt>
                <c:pt idx="2">
                  <c:v>24.874565858966299</c:v>
                </c:pt>
                <c:pt idx="3">
                  <c:v>23.634223975035198</c:v>
                </c:pt>
                <c:pt idx="4">
                  <c:v>22.455730325873596</c:v>
                </c:pt>
                <c:pt idx="5">
                  <c:v>21.336000919725898</c:v>
                </c:pt>
                <c:pt idx="6">
                  <c:v>20.272105544571495</c:v>
                </c:pt>
                <c:pt idx="7">
                  <c:v>19.2612601000734</c:v>
                </c:pt>
                <c:pt idx="8">
                  <c:v>18.3008193118857</c:v>
                </c:pt>
                <c:pt idx="9">
                  <c:v>17.388269809253696</c:v>
                </c:pt>
                <c:pt idx="10">
                  <c:v>16.521223547791497</c:v>
                </c:pt>
                <c:pt idx="11">
                  <c:v>15.6974115602256</c:v>
                </c:pt>
                <c:pt idx="12">
                  <c:v>14.9146780187502</c:v>
                </c:pt>
                <c:pt idx="13">
                  <c:v>14.1709745934567</c:v>
                </c:pt>
                <c:pt idx="14">
                  <c:v>13.464355092073498</c:v>
                </c:pt>
                <c:pt idx="15">
                  <c:v>12.7929703669889</c:v>
                </c:pt>
              </c:numCache>
            </c:numRef>
          </c:yVal>
          <c:smooth val="1"/>
        </c:ser>
        <c:dLbls>
          <c:showLegendKey val="0"/>
          <c:showVal val="0"/>
          <c:showCatName val="0"/>
          <c:showSerName val="0"/>
          <c:showPercent val="0"/>
          <c:showBubbleSize val="0"/>
        </c:dLbls>
        <c:axId val="779488336"/>
        <c:axId val="813994576"/>
      </c:scatterChart>
      <c:valAx>
        <c:axId val="779488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3994576"/>
        <c:crosses val="autoZero"/>
        <c:crossBetween val="midCat"/>
      </c:valAx>
      <c:valAx>
        <c:axId val="81399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79488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CC2065-F29C-41E4-BA1A-14ED76F3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53</Pages>
  <Words>5348</Words>
  <Characters>30485</Characters>
  <Application>Microsoft Office Word</Application>
  <DocSecurity>0</DocSecurity>
  <Lines>254</Lines>
  <Paragraphs>71</Paragraphs>
  <ScaleCrop>false</ScaleCrop>
  <Company>http://www.deepbbs.org</Company>
  <LinksUpToDate>false</LinksUpToDate>
  <CharactersWithSpaces>35762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deeplm</dc:creator>
  <cp:lastModifiedBy>deeplm</cp:lastModifiedBy>
  <cp:revision>14</cp:revision>
  <cp:lastPrinted>2018-03-26T01:44:00Z</cp:lastPrinted>
  <dcterms:created xsi:type="dcterms:W3CDTF">2018-03-25T11:57:00Z</dcterms:created>
  <dcterms:modified xsi:type="dcterms:W3CDTF">2018-04-12T09:23:00Z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