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E5" w:rsidRDefault="001C7AE5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C7AE5" w:rsidRDefault="001C7AE5">
      <w:pPr>
        <w:spacing w:line="60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湘阴县建档立卡贫困户农村饮水安全走访</w:t>
      </w:r>
    </w:p>
    <w:p w:rsidR="001C7AE5" w:rsidRDefault="001C7AE5">
      <w:pPr>
        <w:spacing w:line="72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调查问卷</w:t>
      </w:r>
    </w:p>
    <w:p w:rsidR="001C7AE5" w:rsidRDefault="001C7AE5">
      <w:pPr>
        <w:spacing w:line="60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尊敬的受访者：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 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是生命之源，为了及时、准确、全面地了解当前我县建档立卡贫困户农村饮水安全保障的具体情况，我们精心组织了此次问卷调查，调查采取实名方式。请您根据自己的真实状况在您选择的答案前划“√”，多谢合作。</w:t>
      </w:r>
    </w:p>
    <w:p w:rsidR="001C7AE5" w:rsidRDefault="001C7AE5" w:rsidP="00A80CD3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乡镇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组，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，年龄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家庭人口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1C7AE5" w:rsidRDefault="001C7AE5" w:rsidP="00A80CD3">
      <w:pPr>
        <w:spacing w:line="60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二、调查内容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您家饮水方式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 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>自来水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B.</w:t>
      </w:r>
      <w:r>
        <w:rPr>
          <w:rFonts w:ascii="仿宋_GB2312" w:eastAsia="仿宋_GB2312" w:hAnsi="仿宋_GB2312" w:cs="仿宋_GB2312" w:hint="eastAsia"/>
          <w:sz w:val="32"/>
          <w:szCs w:val="32"/>
        </w:rPr>
        <w:t>自家打井</w:t>
      </w:r>
      <w:r>
        <w:rPr>
          <w:rFonts w:ascii="仿宋_GB2312" w:eastAsia="仿宋_GB2312" w:hAnsi="仿宋_GB2312" w:cs="仿宋_GB2312"/>
          <w:sz w:val="32"/>
          <w:szCs w:val="32"/>
        </w:rPr>
        <w:t xml:space="preserve">  C.</w:t>
      </w:r>
      <w:r>
        <w:rPr>
          <w:rFonts w:ascii="仿宋_GB2312" w:eastAsia="仿宋_GB2312" w:hAnsi="仿宋_GB2312" w:cs="仿宋_GB2312" w:hint="eastAsia"/>
          <w:sz w:val="32"/>
          <w:szCs w:val="32"/>
        </w:rPr>
        <w:t>山泉水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D.</w:t>
      </w:r>
      <w:r>
        <w:rPr>
          <w:rFonts w:ascii="仿宋_GB2312" w:eastAsia="仿宋_GB2312" w:hAnsi="仿宋_GB2312" w:cs="仿宋_GB2312" w:hint="eastAsia"/>
          <w:sz w:val="32"/>
          <w:szCs w:val="32"/>
        </w:rPr>
        <w:t>在外提水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E.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您家水量是否能满足需求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/>
          <w:sz w:val="32"/>
          <w:szCs w:val="32"/>
        </w:rPr>
        <w:t xml:space="preserve">  B.</w:t>
      </w:r>
      <w:r>
        <w:rPr>
          <w:rFonts w:ascii="仿宋_GB2312" w:eastAsia="仿宋_GB2312" w:hAnsi="仿宋_GB2312" w:cs="仿宋_GB2312" w:hint="eastAsia"/>
          <w:sz w:val="32"/>
          <w:szCs w:val="32"/>
        </w:rPr>
        <w:t>否（原因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您家中饮用水是否是否清澈无杂质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/>
          <w:sz w:val="32"/>
          <w:szCs w:val="32"/>
        </w:rPr>
        <w:t xml:space="preserve">  B.</w:t>
      </w:r>
      <w:r>
        <w:rPr>
          <w:rFonts w:ascii="仿宋_GB2312" w:eastAsia="仿宋_GB2312" w:hAnsi="仿宋_GB2312" w:cs="仿宋_GB2312" w:hint="eastAsia"/>
          <w:sz w:val="32"/>
          <w:szCs w:val="32"/>
        </w:rPr>
        <w:t>否（原因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您对取水方便程度是否满意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>满意</w:t>
      </w:r>
      <w:r>
        <w:rPr>
          <w:rFonts w:ascii="仿宋_GB2312" w:eastAsia="仿宋_GB2312" w:hAnsi="仿宋_GB2312" w:cs="仿宋_GB2312"/>
          <w:sz w:val="32"/>
          <w:szCs w:val="32"/>
        </w:rPr>
        <w:t xml:space="preserve">  B.</w:t>
      </w:r>
      <w:r>
        <w:rPr>
          <w:rFonts w:ascii="仿宋_GB2312" w:eastAsia="仿宋_GB2312" w:hAnsi="仿宋_GB2312" w:cs="仿宋_GB2312" w:hint="eastAsia"/>
          <w:sz w:val="32"/>
          <w:szCs w:val="32"/>
        </w:rPr>
        <w:t>不满意（原因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您对自家饮水总体情况是否满意</w:t>
      </w:r>
    </w:p>
    <w:p w:rsidR="001C7AE5" w:rsidRDefault="001C7AE5" w:rsidP="00A80CD3">
      <w:pPr>
        <w:spacing w:line="6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A.</w:t>
      </w:r>
      <w:r>
        <w:rPr>
          <w:rFonts w:ascii="仿宋_GB2312" w:eastAsia="仿宋_GB2312" w:hAnsi="仿宋_GB2312" w:cs="仿宋_GB2312" w:hint="eastAsia"/>
          <w:sz w:val="32"/>
          <w:szCs w:val="32"/>
        </w:rPr>
        <w:t>满意</w:t>
      </w:r>
      <w:r>
        <w:rPr>
          <w:rFonts w:ascii="仿宋_GB2312" w:eastAsia="仿宋_GB2312" w:hAnsi="仿宋_GB2312" w:cs="仿宋_GB2312"/>
          <w:sz w:val="32"/>
          <w:szCs w:val="32"/>
        </w:rPr>
        <w:t xml:space="preserve">  B.</w:t>
      </w:r>
      <w:r>
        <w:rPr>
          <w:rFonts w:ascii="仿宋_GB2312" w:eastAsia="仿宋_GB2312" w:hAnsi="仿宋_GB2312" w:cs="仿宋_GB2312" w:hint="eastAsia"/>
          <w:sz w:val="32"/>
          <w:szCs w:val="32"/>
        </w:rPr>
        <w:t>不满意（原因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走访对象签字：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走访人员签字：</w:t>
      </w: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Pr="00A80CD3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1C7AE5" w:rsidRDefault="001C7AE5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sectPr w:rsidR="001C7AE5" w:rsidSect="00D15737">
      <w:footerReference w:type="default" r:id="rId6"/>
      <w:pgSz w:w="11906" w:h="16838"/>
      <w:pgMar w:top="2154" w:right="1531" w:bottom="1984" w:left="1531" w:header="851" w:footer="992" w:gutter="0"/>
      <w:pgNumType w:fmt="numberInDash" w:start="3"/>
      <w:cols w:space="0"/>
      <w:docGrid w:type="lines" w:linePitch="5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AE5" w:rsidRDefault="001C7AE5" w:rsidP="00D157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7AE5" w:rsidRDefault="001C7AE5" w:rsidP="00D157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E5" w:rsidRDefault="001C7AE5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1C7AE5" w:rsidRDefault="001C7AE5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AE5" w:rsidRDefault="001C7AE5" w:rsidP="00D157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7AE5" w:rsidRDefault="001C7AE5" w:rsidP="00D157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28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B7709D"/>
    <w:rsid w:val="001A469A"/>
    <w:rsid w:val="001C7AE5"/>
    <w:rsid w:val="009D135A"/>
    <w:rsid w:val="00A80CD3"/>
    <w:rsid w:val="00D15737"/>
    <w:rsid w:val="08B12746"/>
    <w:rsid w:val="1F3C75D5"/>
    <w:rsid w:val="21DA45E6"/>
    <w:rsid w:val="2A222883"/>
    <w:rsid w:val="2F3277D8"/>
    <w:rsid w:val="33B7709D"/>
    <w:rsid w:val="40C824E1"/>
    <w:rsid w:val="46FA1A8D"/>
    <w:rsid w:val="4D287A91"/>
    <w:rsid w:val="6C680262"/>
    <w:rsid w:val="6CAF5363"/>
    <w:rsid w:val="6D85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3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5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43E6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157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43E6"/>
    <w:rPr>
      <w:rFonts w:cs="Calibri"/>
      <w:sz w:val="18"/>
      <w:szCs w:val="18"/>
    </w:rPr>
  </w:style>
  <w:style w:type="table" w:styleId="TableGrid">
    <w:name w:val="Table Grid"/>
    <w:basedOn w:val="TableNormal"/>
    <w:uiPriority w:val="99"/>
    <w:rsid w:val="00D15737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80</Words>
  <Characters>457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妞妞爸爸</dc:creator>
  <cp:keywords/>
  <dc:description/>
  <cp:lastModifiedBy>PC</cp:lastModifiedBy>
  <cp:revision>2</cp:revision>
  <dcterms:created xsi:type="dcterms:W3CDTF">2019-08-20T01:29:00Z</dcterms:created>
  <dcterms:modified xsi:type="dcterms:W3CDTF">2019-08-20T01:29:00Z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