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hint="eastAsia" w:ascii="方正大标宋简体" w:hAnsi="华文中宋" w:eastAsia="方正大标宋简体"/>
          <w:sz w:val="52"/>
          <w:szCs w:val="52"/>
        </w:rPr>
      </w:pPr>
      <w:r>
        <w:rPr>
          <w:rFonts w:hint="eastAsia" w:ascii="方正大标宋简体" w:hAnsi="华文中宋" w:eastAsia="方正大标宋简体"/>
          <w:sz w:val="52"/>
          <w:szCs w:val="52"/>
        </w:rPr>
        <w:t xml:space="preserve"> 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新宋体" w:eastAsia="方正小标宋简体"/>
          <w:sz w:val="48"/>
          <w:szCs w:val="48"/>
        </w:rPr>
      </w:pPr>
      <w:bookmarkStart w:id="0" w:name="_GoBack"/>
      <w:r>
        <w:rPr>
          <w:rFonts w:hint="eastAsia" w:ascii="方正小标宋简体" w:hAnsi="新宋体" w:eastAsia="方正小标宋简体"/>
          <w:sz w:val="48"/>
          <w:szCs w:val="48"/>
          <w:lang w:eastAsia="zh-CN"/>
        </w:rPr>
        <w:t>湘阴县</w:t>
      </w:r>
      <w:r>
        <w:rPr>
          <w:rFonts w:hint="eastAsia" w:ascii="方正小标宋简体" w:hAnsi="新宋体" w:eastAsia="方正小标宋简体"/>
          <w:sz w:val="48"/>
          <w:szCs w:val="48"/>
        </w:rPr>
        <w:t>202</w:t>
      </w:r>
      <w:r>
        <w:rPr>
          <w:rFonts w:hint="eastAsia" w:ascii="方正小标宋简体" w:hAnsi="新宋体" w:eastAsia="方正小标宋简体"/>
          <w:sz w:val="48"/>
          <w:szCs w:val="48"/>
          <w:lang w:val="en-US" w:eastAsia="zh-CN"/>
        </w:rPr>
        <w:t>2</w:t>
      </w:r>
      <w:r>
        <w:rPr>
          <w:rFonts w:hint="eastAsia" w:ascii="方正小标宋简体" w:hAnsi="新宋体" w:eastAsia="方正小标宋简体"/>
          <w:sz w:val="48"/>
          <w:szCs w:val="48"/>
        </w:rPr>
        <w:t>年“</w:t>
      </w:r>
      <w:r>
        <w:rPr>
          <w:rFonts w:hint="eastAsia" w:ascii="方正小标宋简体" w:hAnsi="新宋体" w:eastAsia="方正小标宋简体"/>
          <w:sz w:val="48"/>
          <w:szCs w:val="48"/>
          <w:lang w:eastAsia="zh-CN"/>
        </w:rPr>
        <w:t>科技创新十佳人才</w:t>
      </w:r>
      <w:r>
        <w:rPr>
          <w:rFonts w:hint="eastAsia" w:ascii="方正小标宋简体" w:hAnsi="新宋体" w:eastAsia="方正小标宋简体"/>
          <w:sz w:val="48"/>
          <w:szCs w:val="48"/>
        </w:rPr>
        <w:t>”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新宋体" w:eastAsia="方正小标宋简体"/>
          <w:sz w:val="48"/>
          <w:szCs w:val="48"/>
          <w:lang w:eastAsia="zh-CN"/>
        </w:rPr>
        <w:t>推荐</w:t>
      </w:r>
      <w:r>
        <w:rPr>
          <w:rFonts w:hint="eastAsia" w:ascii="方正小标宋简体" w:hAnsi="新宋体" w:eastAsia="方正小标宋简体"/>
          <w:sz w:val="48"/>
          <w:szCs w:val="48"/>
        </w:rPr>
        <w:t>申</w:t>
      </w:r>
      <w:r>
        <w:rPr>
          <w:rFonts w:hint="eastAsia" w:ascii="方正小标宋简体" w:hAnsi="新宋体" w:eastAsia="方正小标宋简体"/>
          <w:sz w:val="48"/>
          <w:szCs w:val="48"/>
          <w:lang w:eastAsia="zh-CN"/>
        </w:rPr>
        <w:t>报</w:t>
      </w:r>
      <w:r>
        <w:rPr>
          <w:rFonts w:hint="eastAsia" w:ascii="方正小标宋简体" w:hAnsi="新宋体" w:eastAsia="方正小标宋简体"/>
          <w:sz w:val="48"/>
          <w:szCs w:val="48"/>
        </w:rPr>
        <w:t>表</w:t>
      </w:r>
    </w:p>
    <w:bookmarkEnd w:id="0"/>
    <w:p>
      <w:pPr>
        <w:spacing w:line="840" w:lineRule="exact"/>
        <w:jc w:val="center"/>
        <w:rPr>
          <w:rFonts w:hint="eastAsia" w:ascii="方正大标宋简体" w:hAnsi="华文中宋" w:eastAsia="方正大标宋简体"/>
          <w:sz w:val="52"/>
          <w:szCs w:val="52"/>
        </w:rPr>
      </w:pPr>
      <w:r>
        <w:rPr>
          <w:rFonts w:hint="eastAsia" w:ascii="方正大标宋简体" w:hAnsi="华文中宋" w:eastAsia="方正大标宋简体"/>
          <w:sz w:val="52"/>
          <w:szCs w:val="52"/>
        </w:rPr>
        <w:t xml:space="preserve"> </w:t>
      </w:r>
    </w:p>
    <w:p>
      <w:pPr>
        <w:spacing w:line="840" w:lineRule="exact"/>
        <w:ind w:firstLine="480" w:firstLineChars="15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</w:t>
      </w:r>
    </w:p>
    <w:p>
      <w:pPr>
        <w:spacing w:line="8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人姓名：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</w:p>
    <w:p>
      <w:pPr>
        <w:spacing w:line="4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400" w:lineRule="exact"/>
        <w:ind w:firstLine="480" w:firstLineChars="1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所在单位：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p>
      <w:pPr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现任职务：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p>
      <w:pPr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700" w:lineRule="exact"/>
        <w:ind w:firstLine="480" w:firstLineChars="150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12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12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12"/>
        <w:rPr>
          <w:rFonts w:hint="eastAsia" w:ascii="仿宋_GB2312" w:hAnsi="华文中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中共湘阴县委人才工作领导小组办公室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年  月  日</w:t>
      </w:r>
    </w:p>
    <w:p>
      <w:pPr>
        <w:pStyle w:val="12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</w:t>
      </w:r>
    </w:p>
    <w:tbl>
      <w:tblPr>
        <w:tblStyle w:val="9"/>
        <w:tblW w:w="894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887"/>
        <w:gridCol w:w="222"/>
        <w:gridCol w:w="602"/>
        <w:gridCol w:w="63"/>
        <w:gridCol w:w="887"/>
        <w:gridCol w:w="773"/>
        <w:gridCol w:w="30"/>
        <w:gridCol w:w="921"/>
        <w:gridCol w:w="193"/>
        <w:gridCol w:w="699"/>
        <w:gridCol w:w="45"/>
        <w:gridCol w:w="452"/>
        <w:gridCol w:w="435"/>
        <w:gridCol w:w="851"/>
        <w:gridCol w:w="36"/>
        <w:gridCol w:w="887"/>
        <w:gridCol w:w="585"/>
        <w:gridCol w:w="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454" w:hRule="atLeast"/>
        </w:trPr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姓名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性别</w:t>
            </w: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330" w:firstLineChars="1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454" w:hRule="atLeast"/>
        </w:trPr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出生年月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籍贯</w:t>
            </w: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454" w:hRule="atLeast"/>
        </w:trPr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民族</w:t>
            </w: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454" w:hRule="atLeast"/>
        </w:trPr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技术职称</w:t>
            </w: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349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教育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毕业院校/专业/学历</w:t>
            </w:r>
          </w:p>
        </w:tc>
        <w:tc>
          <w:tcPr>
            <w:tcW w:w="51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i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311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在职教育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毕业院校/专业/学历</w:t>
            </w:r>
          </w:p>
        </w:tc>
        <w:tc>
          <w:tcPr>
            <w:tcW w:w="51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287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身份证号</w:t>
            </w:r>
          </w:p>
        </w:tc>
        <w:tc>
          <w:tcPr>
            <w:tcW w:w="745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499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联系电话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E-mail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i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trHeight w:val="301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通讯地址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邮政编码</w:t>
            </w:r>
          </w:p>
        </w:tc>
        <w:tc>
          <w:tcPr>
            <w:tcW w:w="2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i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cantSplit/>
          <w:trHeight w:val="4099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  <w:p>
            <w:pPr>
              <w:spacing w:line="70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</w:t>
            </w:r>
          </w:p>
          <w:p>
            <w:pPr>
              <w:spacing w:line="70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简</w:t>
            </w:r>
          </w:p>
          <w:p>
            <w:pPr>
              <w:spacing w:line="70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pacing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45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要求：从大学开始（含已参加国内外培训经历）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" w:type="dxa"/>
          <w:cantSplit/>
          <w:trHeight w:val="5239" w:hRule="atLeast"/>
        </w:trPr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开展技术创新工作及获奖</w:t>
            </w:r>
          </w:p>
          <w:p>
            <w:pPr>
              <w:spacing w:line="70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45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 w:cs="仿宋_GB2312"/>
              </w:rPr>
              <w:t>要求：取得的主要技术成果、获奖或获得荣誉证书、解决重大疑难技术问题、取得经济社会效益等情况，重要论文、重要著作时间、名称以及级别等。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97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551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</w:pPr>
          </w:p>
          <w:p>
            <w:pPr>
              <w:spacing w:line="400" w:lineRule="exact"/>
              <w:jc w:val="center"/>
            </w:pPr>
          </w:p>
          <w:p>
            <w:pPr>
              <w:pStyle w:val="12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right"/>
            </w:pPr>
            <w:r>
              <w:rPr>
                <w:rFonts w:hint="eastAsia"/>
              </w:rPr>
              <w:t>负责人           （签名盖章）</w:t>
            </w:r>
          </w:p>
          <w:p>
            <w:pPr>
              <w:spacing w:line="400" w:lineRule="exact"/>
              <w:ind w:right="240" w:righ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</w:rPr>
              <w:t>年    月    日　</w:t>
            </w:r>
          </w:p>
          <w:p>
            <w:pPr>
              <w:pStyle w:val="12"/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97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评审专家组意见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551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12"/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评审专家组长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 xml:space="preserve"> （签名盖章）　　　</w:t>
            </w:r>
          </w:p>
          <w:p>
            <w:pPr>
              <w:spacing w:line="400" w:lineRule="exact"/>
              <w:ind w:right="240" w:right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701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8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7101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表     决    结    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905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同意人数</w:t>
            </w: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同</w:t>
            </w:r>
            <w:r>
              <w:rPr>
                <w:rFonts w:hint="eastAsia" w:ascii="仿宋_GB2312" w:eastAsia="仿宋_GB2312"/>
                <w:sz w:val="24"/>
              </w:rPr>
              <w:t>意人数</w:t>
            </w:r>
          </w:p>
        </w:tc>
        <w:tc>
          <w:tcPr>
            <w:tcW w:w="7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回避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8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97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县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科技局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551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 xml:space="preserve"> （签名盖章）　　　</w:t>
            </w:r>
          </w:p>
          <w:p>
            <w:pPr>
              <w:spacing w:line="400" w:lineRule="exact"/>
              <w:ind w:right="240" w:right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97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县委人才工作领导小组意见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551" w:hRule="atLeast"/>
        </w:trPr>
        <w:tc>
          <w:tcPr>
            <w:tcW w:w="8875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 xml:space="preserve"> （签名盖章）　　　</w:t>
            </w:r>
          </w:p>
          <w:p>
            <w:pPr>
              <w:spacing w:line="400" w:lineRule="exact"/>
              <w:ind w:right="480" w:rightChars="0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eastAsia="黑体" w:cs="仿宋_GB2312"/>
          <w:sz w:val="32"/>
          <w:szCs w:val="32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年湘阴县“科技创新十佳人才”推荐人员信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息汇总表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160"/>
        <w:gridCol w:w="2280"/>
        <w:gridCol w:w="506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3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主要贡献和业绩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</w:tbl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spacing w:val="0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color w:val="auto"/>
          <w:spacing w:val="0"/>
          <w:highlight w:val="none"/>
          <w:lang w:val="en-US" w:eastAsia="zh-CN"/>
        </w:rPr>
      </w:pPr>
    </w:p>
    <w:p>
      <w:pPr>
        <w:rPr>
          <w:rFonts w:hint="eastAsia"/>
          <w:color w:val="auto"/>
          <w:spacing w:val="0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spacing w:val="0"/>
          <w:highlight w:val="none"/>
          <w:lang w:val="en-US" w:eastAsia="zh-CN"/>
        </w:rPr>
      </w:pPr>
    </w:p>
    <w:p>
      <w:pPr>
        <w:rPr>
          <w:rFonts w:hint="eastAsia"/>
          <w:color w:val="auto"/>
          <w:spacing w:val="0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spacing w:val="0"/>
          <w:highlight w:val="none"/>
          <w:lang w:val="en-US" w:eastAsia="zh-CN"/>
        </w:rPr>
      </w:pPr>
    </w:p>
    <w:p>
      <w:pPr>
        <w:rPr>
          <w:rFonts w:hint="eastAsia"/>
          <w:color w:val="auto"/>
          <w:spacing w:val="0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auto"/>
          <w:spacing w:val="0"/>
          <w:highlight w:val="none"/>
        </w:rPr>
      </w:pPr>
    </w:p>
    <w:p>
      <w:pPr>
        <w:rPr>
          <w:rFonts w:hint="eastAsia"/>
          <w:color w:val="auto"/>
          <w:spacing w:val="0"/>
          <w:highlight w:val="none"/>
        </w:rPr>
      </w:pPr>
    </w:p>
    <w:p>
      <w:pPr>
        <w:pStyle w:val="2"/>
        <w:rPr>
          <w:rFonts w:hint="eastAsia"/>
          <w:color w:val="auto"/>
          <w:spacing w:val="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highlight w:val="none"/>
        </w:rPr>
      </w:pPr>
    </w:p>
    <w:p>
      <w:pPr>
        <w:pBdr>
          <w:top w:val="single" w:color="auto" w:sz="4" w:space="1"/>
          <w:bottom w:val="single" w:color="auto" w:sz="4" w:space="1"/>
        </w:pBdr>
        <w:ind w:firstLine="280" w:firstLineChars="100"/>
        <w:jc w:val="left"/>
        <w:rPr>
          <w:rFonts w:hint="eastAsia" w:ascii="仿宋_GB2312" w:eastAsia="仿宋_GB2312"/>
          <w:color w:val="auto"/>
          <w:sz w:val="15"/>
          <w:szCs w:val="15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</w:rPr>
        <w:t>中共湘阴县委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  <w:lang w:val="en-US" w:eastAsia="zh-CN"/>
        </w:rPr>
        <w:t>人才工作领导小组办公室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</w:rPr>
        <w:t>20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</w:rPr>
        <w:t>日印发</w:t>
      </w:r>
    </w:p>
    <w:sectPr>
      <w:footerReference r:id="rId5" w:type="default"/>
      <w:pgSz w:w="12060" w:h="16940"/>
      <w:pgMar w:top="2154" w:right="1531" w:bottom="1984" w:left="1531" w:header="0" w:footer="13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2QxNDNhNWZiYjExOWZkNzJjOTNlNmJlMmM2ZGMifQ=="/>
  </w:docVars>
  <w:rsids>
    <w:rsidRoot w:val="12DB1C77"/>
    <w:rsid w:val="015C6866"/>
    <w:rsid w:val="10FD7178"/>
    <w:rsid w:val="12DB1C77"/>
    <w:rsid w:val="13F71DA9"/>
    <w:rsid w:val="17211141"/>
    <w:rsid w:val="18682767"/>
    <w:rsid w:val="19C429DA"/>
    <w:rsid w:val="1A3E2D1A"/>
    <w:rsid w:val="1D17405F"/>
    <w:rsid w:val="2036374E"/>
    <w:rsid w:val="20C04A0E"/>
    <w:rsid w:val="25457290"/>
    <w:rsid w:val="268F39F7"/>
    <w:rsid w:val="28A72880"/>
    <w:rsid w:val="28B62501"/>
    <w:rsid w:val="2BFD6B16"/>
    <w:rsid w:val="2C602376"/>
    <w:rsid w:val="2FA44750"/>
    <w:rsid w:val="30A77CE7"/>
    <w:rsid w:val="30D97638"/>
    <w:rsid w:val="35305E12"/>
    <w:rsid w:val="36594110"/>
    <w:rsid w:val="36600A32"/>
    <w:rsid w:val="36C01856"/>
    <w:rsid w:val="3918612C"/>
    <w:rsid w:val="39E22674"/>
    <w:rsid w:val="3B9029DC"/>
    <w:rsid w:val="3F3D5750"/>
    <w:rsid w:val="43C16820"/>
    <w:rsid w:val="43C66112"/>
    <w:rsid w:val="446948F1"/>
    <w:rsid w:val="449556E6"/>
    <w:rsid w:val="47DE062B"/>
    <w:rsid w:val="4CC95123"/>
    <w:rsid w:val="4E327EAF"/>
    <w:rsid w:val="4EB42C0C"/>
    <w:rsid w:val="4FCD042A"/>
    <w:rsid w:val="54507457"/>
    <w:rsid w:val="59B1288F"/>
    <w:rsid w:val="5B6D73AD"/>
    <w:rsid w:val="5C6B6015"/>
    <w:rsid w:val="5CB84210"/>
    <w:rsid w:val="5E2E0B7E"/>
    <w:rsid w:val="5E766130"/>
    <w:rsid w:val="62885C14"/>
    <w:rsid w:val="630158AC"/>
    <w:rsid w:val="63891B4F"/>
    <w:rsid w:val="649660FC"/>
    <w:rsid w:val="65023636"/>
    <w:rsid w:val="6A23035F"/>
    <w:rsid w:val="6A776FFE"/>
    <w:rsid w:val="6BBB6193"/>
    <w:rsid w:val="6CB467A2"/>
    <w:rsid w:val="6D091F1E"/>
    <w:rsid w:val="6D5E04BB"/>
    <w:rsid w:val="6DE72678"/>
    <w:rsid w:val="6E31797E"/>
    <w:rsid w:val="721B2E1F"/>
    <w:rsid w:val="74D80B53"/>
    <w:rsid w:val="750F71E0"/>
    <w:rsid w:val="77A40D58"/>
    <w:rsid w:val="7B8E01BE"/>
    <w:rsid w:val="7B8E38F1"/>
    <w:rsid w:val="7B99739A"/>
    <w:rsid w:val="7F240BCF"/>
    <w:rsid w:val="7F855D7C"/>
    <w:rsid w:val="7F9A624E"/>
    <w:rsid w:val="7FC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 w:hAnsi="Times New Roman" w:cs="Times New Roman"/>
      <w:sz w:val="32"/>
    </w:rPr>
  </w:style>
  <w:style w:type="paragraph" w:styleId="6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2462</Words>
  <Characters>2589</Characters>
  <Lines>0</Lines>
  <Paragraphs>0</Paragraphs>
  <TotalTime>40</TotalTime>
  <ScaleCrop>false</ScaleCrop>
  <LinksUpToDate>false</LinksUpToDate>
  <CharactersWithSpaces>3076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2022-07-25T06:59:00Z</dcterms:created>
  <dc:creator>罗峰</dc:creator>
  <cp:lastModifiedBy>密思特Lee</cp:lastModifiedBy>
  <cp:lastPrinted>2022-10-24T00:16:00Z</cp:lastPrinted>
  <dcterms:modified xsi:type="dcterms:W3CDTF">2022-11-30T03:20:36Z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66061230C2BC4FB1953E223872090670</vt:lpwstr>
  </property>
</Properties>
</file>