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湘阴县《民办学校办学许可证》延续（换证）登记表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等线" w:hAnsi="等线" w:eastAsia="等线" w:cs="等线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>
      <w:pPr>
        <w:jc w:val="both"/>
        <w:rPr>
          <w:rFonts w:hint="default" w:ascii="等线" w:hAnsi="等线" w:eastAsia="等线" w:cs="等线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等线" w:hAnsi="等线" w:eastAsia="等线" w:cs="等线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学校名称: (盖章)</w:t>
      </w:r>
      <w:r>
        <w:rPr>
          <w:rFonts w:hint="eastAsia" w:ascii="等线" w:hAnsi="等线" w:eastAsia="等线" w:cs="等线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</w:t>
      </w:r>
      <w:r>
        <w:rPr>
          <w:rFonts w:hint="default" w:ascii="等线" w:hAnsi="等线" w:eastAsia="等线" w:cs="等线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申请时间:</w:t>
      </w:r>
    </w:p>
    <w:tbl>
      <w:tblPr>
        <w:tblStyle w:val="2"/>
        <w:tblW w:w="6228" w:type="pct"/>
        <w:tblInd w:w="-1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926"/>
        <w:gridCol w:w="330"/>
        <w:gridCol w:w="692"/>
        <w:gridCol w:w="394"/>
        <w:gridCol w:w="1070"/>
        <w:gridCol w:w="364"/>
        <w:gridCol w:w="141"/>
        <w:gridCol w:w="210"/>
        <w:gridCol w:w="289"/>
        <w:gridCol w:w="147"/>
        <w:gridCol w:w="628"/>
        <w:gridCol w:w="321"/>
        <w:gridCol w:w="92"/>
        <w:gridCol w:w="399"/>
        <w:gridCol w:w="135"/>
        <w:gridCol w:w="314"/>
        <w:gridCol w:w="55"/>
        <w:gridCol w:w="924"/>
        <w:gridCol w:w="13"/>
        <w:gridCol w:w="135"/>
        <w:gridCol w:w="1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学校类型</w:t>
            </w:r>
          </w:p>
        </w:tc>
        <w:tc>
          <w:tcPr>
            <w:tcW w:w="4086" w:type="pct"/>
            <w:gridSpan w:val="2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□幼儿园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□初中 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学科类校外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培训机构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□非学科类校外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培训机构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学校举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办者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份证号码</w:t>
            </w:r>
          </w:p>
        </w:tc>
        <w:tc>
          <w:tcPr>
            <w:tcW w:w="165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学校法定代表人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份证号码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264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政编码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校长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（行政负责人）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9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学历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职称</w:t>
            </w:r>
          </w:p>
        </w:tc>
        <w:tc>
          <w:tcPr>
            <w:tcW w:w="7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成立时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3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学校性质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利性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☐非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权属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</w:t>
            </w:r>
          </w:p>
        </w:tc>
        <w:tc>
          <w:tcPr>
            <w:tcW w:w="11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租赁起止时间</w:t>
            </w:r>
          </w:p>
        </w:tc>
        <w:tc>
          <w:tcPr>
            <w:tcW w:w="12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消防安全情况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☐合格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☐不合格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☐未验收</w:t>
            </w: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学校食堂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卫生情况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☐有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☐无卫生许可证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办学层次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</w:t>
            </w:r>
            <w:r>
              <w:rPr>
                <w:rFonts w:hint="eastAsia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8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生规模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原办学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批准设立文号</w:t>
            </w:r>
          </w:p>
        </w:tc>
        <w:tc>
          <w:tcPr>
            <w:tcW w:w="8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证机关</w:t>
            </w:r>
          </w:p>
        </w:tc>
        <w:tc>
          <w:tcPr>
            <w:tcW w:w="8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许可证有效期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发证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企业单位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发证日期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税务登记证编号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发证日期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组织机构代码证编号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发证日期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费许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可证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72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发证日期</w:t>
            </w:r>
          </w:p>
        </w:tc>
        <w:tc>
          <w:tcPr>
            <w:tcW w:w="14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基本办学条件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教职工人数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专职教师（人）</w:t>
            </w: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兼职教师（人）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其他人员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auto"/>
                <w:sz w:val="21"/>
                <w:szCs w:val="21"/>
                <w:u w:val="none"/>
                <w:lang w:eastAsia="zh-CN"/>
              </w:rPr>
              <w:t>学校资产（万元）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ind w:firstLine="420" w:firstLineChars="200"/>
              <w:jc w:val="left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政府补助</w:t>
            </w: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办学积累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占地面积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教学行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及生活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用房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动场面积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教学仪器设备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图书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exact"/>
        </w:trPr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学校机构设置情况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部门名称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宋体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责任人</w:t>
            </w: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专职或兼职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学校董事会、理事会或其他决策机构成员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董事会职务</w:t>
            </w: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等线" w:hAnsi="等线" w:eastAsia="等线" w:cs="等线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主要师资情况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9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新许可证</w:t>
            </w: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许可证</w:t>
            </w:r>
          </w:p>
        </w:tc>
        <w:tc>
          <w:tcPr>
            <w:tcW w:w="1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9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052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      年    月     日至      年     月     日止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9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086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等线" w:hAnsi="等线" w:eastAsia="等线" w:cs="等线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NjNWU4MmFkZWJiZjVlOGQ5NDkzNDBiMTA2MGYifQ=="/>
    <w:docVar w:name="KSO_WPS_MARK_KEY" w:val="b418c17e-92a6-4c28-986f-d954b397cda6"/>
  </w:docVars>
  <w:rsids>
    <w:rsidRoot w:val="7CD60022"/>
    <w:rsid w:val="35357321"/>
    <w:rsid w:val="717B788E"/>
    <w:rsid w:val="7CD60022"/>
    <w:rsid w:val="7CEC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533</Characters>
  <Lines>0</Lines>
  <Paragraphs>0</Paragraphs>
  <TotalTime>4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2024-10-14T07:40:00Z</dcterms:created>
  <dc:creator>admin</dc:creator>
  <cp:lastModifiedBy>admin</cp:lastModifiedBy>
  <dcterms:modified xsi:type="dcterms:W3CDTF">2024-10-14T07:44:54Z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E38F9DBF5A43460AA493AE69EAA13AFA_11</vt:lpwstr>
  </property>
</Properties>
</file>